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27C07" w:rsidRPr="00FD0D92" w:rsidRDefault="00A27C07" w:rsidP="00A27C07">
      <w:pPr>
        <w:jc w:val="center"/>
        <w:rPr>
          <w:rFonts w:ascii="Arial" w:hAnsi="Arial" w:cs="Arial"/>
        </w:rPr>
      </w:pPr>
      <w:bookmarkStart w:id="0" w:name="_GoBack"/>
      <w:bookmarkEnd w:id="0"/>
      <w:r w:rsidRPr="00FD0D92">
        <w:rPr>
          <w:rFonts w:ascii="Arial" w:hAnsi="Arial" w:cs="Arial"/>
          <w:noProof/>
        </w:rPr>
        <w:drawing>
          <wp:inline distT="0" distB="0" distL="0" distR="0">
            <wp:extent cx="400050" cy="504825"/>
            <wp:effectExtent l="19050" t="0" r="0" b="0"/>
            <wp:docPr id="1" name="Рисунок 1" descr="GERB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RB72"/>
                    <pic:cNvPicPr>
                      <a:picLocks noChangeAspect="1" noChangeArrowheads="1"/>
                    </pic:cNvPicPr>
                  </pic:nvPicPr>
                  <pic:blipFill>
                    <a:blip r:embed="rId8" cstate="print"/>
                    <a:srcRect/>
                    <a:stretch>
                      <a:fillRect/>
                    </a:stretch>
                  </pic:blipFill>
                  <pic:spPr bwMode="auto">
                    <a:xfrm>
                      <a:off x="0" y="0"/>
                      <a:ext cx="400050" cy="504825"/>
                    </a:xfrm>
                    <a:prstGeom prst="rect">
                      <a:avLst/>
                    </a:prstGeom>
                    <a:noFill/>
                    <a:ln w="9525">
                      <a:noFill/>
                      <a:miter lim="800000"/>
                      <a:headEnd/>
                      <a:tailEnd/>
                    </a:ln>
                  </pic:spPr>
                </pic:pic>
              </a:graphicData>
            </a:graphic>
          </wp:inline>
        </w:drawing>
      </w:r>
    </w:p>
    <w:p w:rsidR="00A27C07" w:rsidRPr="00FD0D92" w:rsidRDefault="00A27C07" w:rsidP="00A27C07">
      <w:pPr>
        <w:pStyle w:val="a5"/>
        <w:rPr>
          <w:rFonts w:ascii="Arial" w:hAnsi="Arial" w:cs="Arial"/>
          <w:b/>
          <w:sz w:val="24"/>
        </w:rPr>
      </w:pPr>
      <w:r w:rsidRPr="00FD0D92">
        <w:rPr>
          <w:rFonts w:ascii="Arial" w:hAnsi="Arial" w:cs="Arial"/>
          <w:b/>
          <w:sz w:val="24"/>
        </w:rPr>
        <w:t>МОСКОВСКАЯ ОБЛАСТЬ</w:t>
      </w:r>
    </w:p>
    <w:p w:rsidR="00A27C07" w:rsidRPr="00FD0D92" w:rsidRDefault="00A27C07" w:rsidP="00A27C07">
      <w:pPr>
        <w:pStyle w:val="2"/>
        <w:pBdr>
          <w:bottom w:val="single" w:sz="4" w:space="1" w:color="auto"/>
        </w:pBdr>
        <w:rPr>
          <w:rFonts w:ascii="Arial" w:hAnsi="Arial" w:cs="Arial"/>
        </w:rPr>
      </w:pPr>
      <w:r w:rsidRPr="00FD0D92">
        <w:rPr>
          <w:rFonts w:ascii="Arial" w:hAnsi="Arial" w:cs="Arial"/>
        </w:rPr>
        <w:t>СОВЕТ ДЕПУТАТОВ ГОРОДА ПУЩИНО</w:t>
      </w:r>
    </w:p>
    <w:p w:rsidR="00A27C07" w:rsidRPr="00FD0D92" w:rsidRDefault="00A27C07" w:rsidP="00A27C07">
      <w:pPr>
        <w:pStyle w:val="30"/>
        <w:rPr>
          <w:rFonts w:ascii="Arial" w:hAnsi="Arial" w:cs="Arial"/>
          <w:sz w:val="24"/>
        </w:rPr>
      </w:pPr>
    </w:p>
    <w:p w:rsidR="00A27C07" w:rsidRPr="00FD0D92" w:rsidRDefault="00A27C07" w:rsidP="00A27C07">
      <w:pPr>
        <w:pStyle w:val="30"/>
        <w:rPr>
          <w:rFonts w:ascii="Arial" w:hAnsi="Arial" w:cs="Arial"/>
          <w:sz w:val="24"/>
        </w:rPr>
      </w:pPr>
      <w:r w:rsidRPr="00FD0D92">
        <w:rPr>
          <w:rFonts w:ascii="Arial" w:hAnsi="Arial" w:cs="Arial"/>
          <w:sz w:val="24"/>
        </w:rPr>
        <w:t>РЕШЕНИЕ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156"/>
        <w:gridCol w:w="5049"/>
      </w:tblGrid>
      <w:tr w:rsidR="00A27C07" w:rsidRPr="00FD0D92" w:rsidTr="00385EFF">
        <w:tc>
          <w:tcPr>
            <w:tcW w:w="2526" w:type="pct"/>
            <w:tcBorders>
              <w:top w:val="nil"/>
              <w:left w:val="nil"/>
              <w:bottom w:val="nil"/>
              <w:right w:val="nil"/>
            </w:tcBorders>
          </w:tcPr>
          <w:p w:rsidR="00A27C07" w:rsidRPr="00FD0D92" w:rsidRDefault="00A27C07" w:rsidP="004B7525">
            <w:pPr>
              <w:rPr>
                <w:rFonts w:ascii="Arial" w:hAnsi="Arial" w:cs="Arial"/>
              </w:rPr>
            </w:pPr>
            <w:r w:rsidRPr="00FD0D92">
              <w:rPr>
                <w:rFonts w:ascii="Arial" w:hAnsi="Arial" w:cs="Arial"/>
              </w:rPr>
              <w:t xml:space="preserve">№ </w:t>
            </w:r>
            <w:r w:rsidR="004B7525">
              <w:rPr>
                <w:rFonts w:ascii="Arial" w:hAnsi="Arial" w:cs="Arial"/>
              </w:rPr>
              <w:t>322/50</w:t>
            </w:r>
          </w:p>
        </w:tc>
        <w:tc>
          <w:tcPr>
            <w:tcW w:w="2474" w:type="pct"/>
            <w:tcBorders>
              <w:top w:val="nil"/>
              <w:left w:val="nil"/>
              <w:bottom w:val="nil"/>
              <w:right w:val="nil"/>
            </w:tcBorders>
          </w:tcPr>
          <w:p w:rsidR="00A27C07" w:rsidRPr="00FD0D92" w:rsidRDefault="00A27C07" w:rsidP="00177217">
            <w:pPr>
              <w:jc w:val="right"/>
              <w:rPr>
                <w:rFonts w:ascii="Arial" w:hAnsi="Arial" w:cs="Arial"/>
              </w:rPr>
            </w:pPr>
            <w:r w:rsidRPr="00FD0D92">
              <w:rPr>
                <w:rFonts w:ascii="Arial" w:hAnsi="Arial" w:cs="Arial"/>
              </w:rPr>
              <w:t xml:space="preserve">от </w:t>
            </w:r>
            <w:r w:rsidR="004B7525">
              <w:rPr>
                <w:rFonts w:ascii="Arial" w:hAnsi="Arial" w:cs="Arial"/>
              </w:rPr>
              <w:t xml:space="preserve">13 января </w:t>
            </w:r>
            <w:r w:rsidRPr="00FD0D92">
              <w:rPr>
                <w:rFonts w:ascii="Arial" w:hAnsi="Arial" w:cs="Arial"/>
              </w:rPr>
              <w:t>201</w:t>
            </w:r>
            <w:r w:rsidR="00123E56" w:rsidRPr="00FD0D92">
              <w:rPr>
                <w:rFonts w:ascii="Arial" w:hAnsi="Arial" w:cs="Arial"/>
              </w:rPr>
              <w:t>7</w:t>
            </w:r>
            <w:r w:rsidRPr="00FD0D92">
              <w:rPr>
                <w:rFonts w:ascii="Arial" w:hAnsi="Arial" w:cs="Arial"/>
              </w:rPr>
              <w:t xml:space="preserve"> года</w:t>
            </w:r>
          </w:p>
        </w:tc>
      </w:tr>
    </w:tbl>
    <w:p w:rsidR="00A27C07" w:rsidRPr="00FD0D92" w:rsidRDefault="00A27C07" w:rsidP="00A27C07">
      <w:pPr>
        <w:jc w:val="center"/>
        <w:rPr>
          <w:rFonts w:ascii="Arial" w:hAnsi="Arial" w:cs="Arial"/>
        </w:rPr>
      </w:pPr>
    </w:p>
    <w:p w:rsidR="00A27C07" w:rsidRPr="00FD0D92" w:rsidRDefault="00A27C07" w:rsidP="00A27C07">
      <w:pPr>
        <w:tabs>
          <w:tab w:val="left" w:pos="10205"/>
        </w:tabs>
        <w:ind w:right="-1"/>
        <w:jc w:val="center"/>
        <w:rPr>
          <w:rFonts w:ascii="Arial" w:hAnsi="Arial" w:cs="Arial"/>
          <w:b/>
          <w:bCs/>
        </w:rPr>
      </w:pPr>
      <w:r w:rsidRPr="00FD0D92">
        <w:rPr>
          <w:rFonts w:ascii="Arial" w:hAnsi="Arial" w:cs="Arial"/>
          <w:b/>
          <w:bCs/>
        </w:rPr>
        <w:t>Об утверждении Стратегии социально-экономического развития</w:t>
      </w:r>
    </w:p>
    <w:p w:rsidR="00A27C07" w:rsidRPr="00FD0D92" w:rsidRDefault="00A27C07" w:rsidP="00A27C07">
      <w:pPr>
        <w:tabs>
          <w:tab w:val="left" w:pos="10205"/>
        </w:tabs>
        <w:ind w:right="-1"/>
        <w:jc w:val="center"/>
        <w:rPr>
          <w:rFonts w:ascii="Arial" w:hAnsi="Arial" w:cs="Arial"/>
          <w:b/>
          <w:bCs/>
        </w:rPr>
      </w:pPr>
      <w:proofErr w:type="spellStart"/>
      <w:r w:rsidRPr="00FD0D92">
        <w:rPr>
          <w:rFonts w:ascii="Arial" w:hAnsi="Arial" w:cs="Arial"/>
          <w:b/>
          <w:bCs/>
        </w:rPr>
        <w:t>наукограда</w:t>
      </w:r>
      <w:proofErr w:type="spellEnd"/>
      <w:r w:rsidRPr="00FD0D92">
        <w:rPr>
          <w:rFonts w:ascii="Arial" w:hAnsi="Arial" w:cs="Arial"/>
          <w:b/>
          <w:bCs/>
        </w:rPr>
        <w:t xml:space="preserve"> Пущино до 2030 года</w:t>
      </w:r>
    </w:p>
    <w:p w:rsidR="00A27C07" w:rsidRPr="00FD0D92" w:rsidRDefault="00A27C07" w:rsidP="00A27C07">
      <w:pPr>
        <w:jc w:val="center"/>
        <w:rPr>
          <w:rFonts w:ascii="Arial" w:hAnsi="Arial" w:cs="Arial"/>
        </w:rPr>
      </w:pPr>
    </w:p>
    <w:p w:rsidR="00A27C07" w:rsidRPr="00FD0D92" w:rsidRDefault="00A27C07" w:rsidP="00123E56">
      <w:pPr>
        <w:pStyle w:val="a3"/>
        <w:ind w:firstLine="708"/>
        <w:jc w:val="both"/>
        <w:rPr>
          <w:rFonts w:ascii="Arial" w:hAnsi="Arial" w:cs="Arial"/>
        </w:rPr>
      </w:pPr>
      <w:r w:rsidRPr="00FD0D92">
        <w:rPr>
          <w:rFonts w:ascii="Arial" w:hAnsi="Arial" w:cs="Arial"/>
        </w:rPr>
        <w:t xml:space="preserve">В соответствии со </w:t>
      </w:r>
      <w:hyperlink r:id="rId9" w:history="1">
        <w:r w:rsidRPr="00FD0D92">
          <w:rPr>
            <w:rFonts w:ascii="Arial" w:hAnsi="Arial" w:cs="Arial"/>
          </w:rPr>
          <w:t>статьей 179</w:t>
        </w:r>
      </w:hyperlink>
      <w:r w:rsidRPr="00FD0D92">
        <w:rPr>
          <w:rFonts w:ascii="Arial" w:hAnsi="Arial" w:cs="Arial"/>
        </w:rPr>
        <w:t xml:space="preserve"> Бюджетного кодекса Российской Федерации, руководствуясь Федеральным законом от 06.10.2003 № 131-ФЗ «Об общих принципах организации местного самоуправления в Российской Федерации», п.2 ст.2.1. Федерального закона «О внесении изменений в Федеральный закон «О статусе </w:t>
      </w:r>
      <w:proofErr w:type="spellStart"/>
      <w:r w:rsidRPr="00FD0D92">
        <w:rPr>
          <w:rFonts w:ascii="Arial" w:hAnsi="Arial" w:cs="Arial"/>
        </w:rPr>
        <w:t>наукограда</w:t>
      </w:r>
      <w:proofErr w:type="spellEnd"/>
      <w:r w:rsidRPr="00FD0D92">
        <w:rPr>
          <w:rFonts w:ascii="Arial" w:hAnsi="Arial" w:cs="Arial"/>
        </w:rPr>
        <w:t xml:space="preserve"> Российской Федерации» и Федеральный закон «О науке и государственной научно-технической политике» от 20.04.2015 №100-ФЗ, а также на основании Устава городского округа Пущино</w:t>
      </w:r>
      <w:r w:rsidR="00253E6F">
        <w:rPr>
          <w:rFonts w:ascii="Arial" w:hAnsi="Arial" w:cs="Arial"/>
        </w:rPr>
        <w:t>,</w:t>
      </w:r>
    </w:p>
    <w:p w:rsidR="00123E56" w:rsidRPr="00FD0D92" w:rsidRDefault="00123E56" w:rsidP="00A27C07">
      <w:pPr>
        <w:jc w:val="center"/>
        <w:rPr>
          <w:rFonts w:ascii="Arial" w:hAnsi="Arial" w:cs="Arial"/>
          <w:b/>
        </w:rPr>
      </w:pPr>
    </w:p>
    <w:p w:rsidR="00A27C07" w:rsidRPr="00FD0D92" w:rsidRDefault="00A27C07" w:rsidP="00A27C07">
      <w:pPr>
        <w:jc w:val="center"/>
        <w:rPr>
          <w:rFonts w:ascii="Arial" w:hAnsi="Arial" w:cs="Arial"/>
        </w:rPr>
      </w:pPr>
      <w:r w:rsidRPr="00FD0D92">
        <w:rPr>
          <w:rFonts w:ascii="Arial" w:hAnsi="Arial" w:cs="Arial"/>
          <w:b/>
        </w:rPr>
        <w:t>Совет депутатов решил</w:t>
      </w:r>
      <w:r w:rsidRPr="00FD0D92">
        <w:rPr>
          <w:rFonts w:ascii="Arial" w:hAnsi="Arial" w:cs="Arial"/>
        </w:rPr>
        <w:t>:</w:t>
      </w:r>
    </w:p>
    <w:p w:rsidR="00A27C07" w:rsidRPr="00FD0D92" w:rsidRDefault="00A27C07" w:rsidP="00A27C07">
      <w:pPr>
        <w:jc w:val="center"/>
        <w:rPr>
          <w:rFonts w:ascii="Arial" w:hAnsi="Arial" w:cs="Arial"/>
        </w:rPr>
      </w:pPr>
    </w:p>
    <w:p w:rsidR="00A27C07" w:rsidRPr="00FD0D92" w:rsidRDefault="00A27C07" w:rsidP="00123E56">
      <w:pPr>
        <w:pStyle w:val="11"/>
        <w:widowControl w:val="0"/>
        <w:ind w:firstLine="720"/>
        <w:jc w:val="both"/>
        <w:rPr>
          <w:rFonts w:ascii="Arial" w:hAnsi="Arial" w:cs="Arial"/>
          <w:sz w:val="24"/>
          <w:szCs w:val="24"/>
        </w:rPr>
      </w:pPr>
      <w:r w:rsidRPr="00FD0D92">
        <w:rPr>
          <w:rFonts w:ascii="Arial" w:hAnsi="Arial" w:cs="Arial"/>
          <w:sz w:val="24"/>
          <w:szCs w:val="24"/>
        </w:rPr>
        <w:t xml:space="preserve">1. Утвердить Стратегию социально-экономического развития </w:t>
      </w:r>
      <w:proofErr w:type="spellStart"/>
      <w:r w:rsidRPr="00FD0D92">
        <w:rPr>
          <w:rFonts w:ascii="Arial" w:hAnsi="Arial" w:cs="Arial"/>
          <w:sz w:val="24"/>
          <w:szCs w:val="24"/>
        </w:rPr>
        <w:t>наукограда</w:t>
      </w:r>
      <w:proofErr w:type="spellEnd"/>
      <w:r w:rsidRPr="00FD0D92">
        <w:rPr>
          <w:rFonts w:ascii="Arial" w:hAnsi="Arial" w:cs="Arial"/>
          <w:sz w:val="24"/>
          <w:szCs w:val="24"/>
        </w:rPr>
        <w:t xml:space="preserve"> Пущино до 2030 </w:t>
      </w:r>
      <w:r w:rsidR="00123E56" w:rsidRPr="00FD0D92">
        <w:rPr>
          <w:rFonts w:ascii="Arial" w:hAnsi="Arial" w:cs="Arial"/>
          <w:sz w:val="24"/>
          <w:szCs w:val="24"/>
        </w:rPr>
        <w:t xml:space="preserve">в новой редакции </w:t>
      </w:r>
      <w:r w:rsidRPr="00FD0D92">
        <w:rPr>
          <w:rFonts w:ascii="Arial" w:hAnsi="Arial" w:cs="Arial"/>
          <w:sz w:val="24"/>
          <w:szCs w:val="24"/>
        </w:rPr>
        <w:t>(прилагается).</w:t>
      </w:r>
    </w:p>
    <w:p w:rsidR="00385EFF" w:rsidRPr="00FD0D92" w:rsidRDefault="00385EFF" w:rsidP="00385EFF">
      <w:pPr>
        <w:pStyle w:val="11"/>
        <w:widowControl w:val="0"/>
        <w:ind w:firstLine="720"/>
        <w:jc w:val="both"/>
        <w:rPr>
          <w:rFonts w:ascii="Arial" w:hAnsi="Arial" w:cs="Arial"/>
          <w:sz w:val="24"/>
          <w:szCs w:val="24"/>
        </w:rPr>
      </w:pPr>
      <w:r w:rsidRPr="00FD0D92">
        <w:rPr>
          <w:rFonts w:ascii="Arial" w:hAnsi="Arial" w:cs="Arial"/>
          <w:sz w:val="24"/>
          <w:szCs w:val="24"/>
        </w:rPr>
        <w:t xml:space="preserve">2. Отменить решение Совета депутатов города Пущино от 28.11.2016 года № 312/46 «Об утверждении Стратегии социально-экономического развития </w:t>
      </w:r>
      <w:proofErr w:type="spellStart"/>
      <w:r w:rsidRPr="00FD0D92">
        <w:rPr>
          <w:rFonts w:ascii="Arial" w:hAnsi="Arial" w:cs="Arial"/>
          <w:sz w:val="24"/>
          <w:szCs w:val="24"/>
        </w:rPr>
        <w:t>наукограда</w:t>
      </w:r>
      <w:proofErr w:type="spellEnd"/>
      <w:r w:rsidRPr="00FD0D92">
        <w:rPr>
          <w:rFonts w:ascii="Arial" w:hAnsi="Arial" w:cs="Arial"/>
          <w:sz w:val="24"/>
          <w:szCs w:val="24"/>
        </w:rPr>
        <w:t xml:space="preserve"> Пущино до 2030 года».</w:t>
      </w:r>
    </w:p>
    <w:p w:rsidR="00A27C07" w:rsidRPr="00FD0D92" w:rsidRDefault="00385EFF" w:rsidP="00123E56">
      <w:pPr>
        <w:pStyle w:val="11"/>
        <w:widowControl w:val="0"/>
        <w:ind w:firstLine="720"/>
        <w:jc w:val="both"/>
        <w:rPr>
          <w:rFonts w:ascii="Arial" w:hAnsi="Arial" w:cs="Arial"/>
          <w:sz w:val="24"/>
          <w:szCs w:val="24"/>
        </w:rPr>
      </w:pPr>
      <w:r w:rsidRPr="00FD0D92">
        <w:rPr>
          <w:rFonts w:ascii="Arial" w:hAnsi="Arial" w:cs="Arial"/>
          <w:sz w:val="24"/>
          <w:szCs w:val="24"/>
        </w:rPr>
        <w:t>3</w:t>
      </w:r>
      <w:r w:rsidR="00A27C07" w:rsidRPr="00FD0D92">
        <w:rPr>
          <w:rFonts w:ascii="Arial" w:hAnsi="Arial" w:cs="Arial"/>
          <w:sz w:val="24"/>
          <w:szCs w:val="24"/>
        </w:rPr>
        <w:t>. Рекомендовать Администрации города Пущино направить настоящее решение в Министерство образования и науки Российской Федерации.</w:t>
      </w:r>
    </w:p>
    <w:p w:rsidR="00A27C07" w:rsidRPr="00FD0D92" w:rsidRDefault="00385EFF" w:rsidP="00123E56">
      <w:pPr>
        <w:pStyle w:val="11"/>
        <w:widowControl w:val="0"/>
        <w:ind w:firstLine="720"/>
        <w:jc w:val="both"/>
        <w:rPr>
          <w:rFonts w:ascii="Arial" w:hAnsi="Arial" w:cs="Arial"/>
          <w:sz w:val="24"/>
          <w:szCs w:val="24"/>
        </w:rPr>
      </w:pPr>
      <w:r w:rsidRPr="00FD0D92">
        <w:rPr>
          <w:rFonts w:ascii="Arial" w:hAnsi="Arial" w:cs="Arial"/>
          <w:sz w:val="24"/>
          <w:szCs w:val="24"/>
        </w:rPr>
        <w:t>4</w:t>
      </w:r>
      <w:r w:rsidR="00A27C07" w:rsidRPr="00FD0D92">
        <w:rPr>
          <w:rFonts w:ascii="Arial" w:hAnsi="Arial" w:cs="Arial"/>
          <w:sz w:val="24"/>
          <w:szCs w:val="24"/>
        </w:rPr>
        <w:t>. Настоящее решение подлежит опубликованию в газете «Пущинская среда» и размещению на сайте Администрации города Пущино.</w:t>
      </w:r>
    </w:p>
    <w:p w:rsidR="00A27C07" w:rsidRPr="00FD0D92" w:rsidRDefault="00385EFF" w:rsidP="00123E56">
      <w:pPr>
        <w:pStyle w:val="11"/>
        <w:widowControl w:val="0"/>
        <w:ind w:firstLine="720"/>
        <w:jc w:val="both"/>
        <w:rPr>
          <w:rFonts w:ascii="Arial" w:hAnsi="Arial" w:cs="Arial"/>
          <w:sz w:val="24"/>
          <w:szCs w:val="24"/>
        </w:rPr>
      </w:pPr>
      <w:r w:rsidRPr="00FD0D92">
        <w:rPr>
          <w:rFonts w:ascii="Arial" w:hAnsi="Arial" w:cs="Arial"/>
          <w:sz w:val="24"/>
          <w:szCs w:val="24"/>
        </w:rPr>
        <w:t>5</w:t>
      </w:r>
      <w:r w:rsidR="00A27C07" w:rsidRPr="00FD0D92">
        <w:rPr>
          <w:rFonts w:ascii="Arial" w:hAnsi="Arial" w:cs="Arial"/>
          <w:sz w:val="24"/>
          <w:szCs w:val="24"/>
        </w:rPr>
        <w:t>. Настоящее решение вступает в силу с момента опубликования.</w:t>
      </w:r>
    </w:p>
    <w:p w:rsidR="00A27C07" w:rsidRPr="00FD0D92" w:rsidRDefault="00A27C07" w:rsidP="00A27C07">
      <w:pPr>
        <w:ind w:firstLine="284"/>
        <w:jc w:val="center"/>
        <w:rPr>
          <w:rFonts w:ascii="Arial" w:hAnsi="Arial" w:cs="Arial"/>
        </w:rPr>
      </w:pPr>
    </w:p>
    <w:p w:rsidR="00A27C07" w:rsidRPr="00FD0D92" w:rsidRDefault="00A27C07" w:rsidP="00A27C07">
      <w:pPr>
        <w:ind w:firstLine="284"/>
        <w:jc w:val="center"/>
        <w:rPr>
          <w:rFonts w:ascii="Arial" w:hAnsi="Arial" w:cs="Arial"/>
        </w:rPr>
      </w:pPr>
    </w:p>
    <w:p w:rsidR="00A27C07" w:rsidRPr="00FD0D92" w:rsidRDefault="00A27C07" w:rsidP="00A27C07">
      <w:pPr>
        <w:ind w:firstLine="284"/>
        <w:jc w:val="center"/>
        <w:rPr>
          <w:rFonts w:ascii="Arial" w:hAnsi="Arial" w:cs="Arial"/>
        </w:rPr>
      </w:pPr>
    </w:p>
    <w:p w:rsidR="00B561CB" w:rsidRPr="00FD0D92" w:rsidRDefault="00B561CB" w:rsidP="00B561CB">
      <w:pPr>
        <w:shd w:val="clear" w:color="auto" w:fill="FFFFFF"/>
        <w:tabs>
          <w:tab w:val="left" w:pos="0"/>
        </w:tabs>
        <w:ind w:right="-64" w:firstLine="709"/>
        <w:jc w:val="both"/>
        <w:rPr>
          <w:rFonts w:ascii="Arial" w:hAnsi="Arial" w:cs="Arial"/>
        </w:rPr>
      </w:pPr>
      <w:r w:rsidRPr="00FD0D92">
        <w:rPr>
          <w:rFonts w:ascii="Arial" w:hAnsi="Arial" w:cs="Arial"/>
        </w:rPr>
        <w:t>Глава города Пущино</w:t>
      </w:r>
      <w:r w:rsidRPr="00FD0D92">
        <w:rPr>
          <w:rFonts w:ascii="Arial" w:hAnsi="Arial" w:cs="Arial"/>
        </w:rPr>
        <w:tab/>
      </w:r>
      <w:r w:rsidRPr="00FD0D92">
        <w:rPr>
          <w:rFonts w:ascii="Arial" w:hAnsi="Arial" w:cs="Arial"/>
        </w:rPr>
        <w:tab/>
      </w:r>
      <w:r w:rsidRPr="00FD0D92">
        <w:rPr>
          <w:rFonts w:ascii="Arial" w:hAnsi="Arial" w:cs="Arial"/>
        </w:rPr>
        <w:tab/>
      </w:r>
      <w:r w:rsidRPr="00FD0D92">
        <w:rPr>
          <w:rFonts w:ascii="Arial" w:hAnsi="Arial" w:cs="Arial"/>
        </w:rPr>
        <w:tab/>
      </w:r>
      <w:r w:rsidRPr="00FD0D92">
        <w:rPr>
          <w:rFonts w:ascii="Arial" w:hAnsi="Arial" w:cs="Arial"/>
        </w:rPr>
        <w:tab/>
      </w:r>
      <w:r w:rsidRPr="00FD0D92">
        <w:rPr>
          <w:rFonts w:ascii="Arial" w:hAnsi="Arial" w:cs="Arial"/>
        </w:rPr>
        <w:tab/>
      </w:r>
      <w:r w:rsidRPr="00FD0D92">
        <w:rPr>
          <w:rFonts w:ascii="Arial" w:hAnsi="Arial" w:cs="Arial"/>
        </w:rPr>
        <w:tab/>
      </w:r>
      <w:r w:rsidRPr="00FD0D92">
        <w:rPr>
          <w:rFonts w:ascii="Arial" w:hAnsi="Arial" w:cs="Arial"/>
        </w:rPr>
        <w:tab/>
        <w:t xml:space="preserve">И.В. Савинцев </w:t>
      </w:r>
    </w:p>
    <w:p w:rsidR="00A27C07" w:rsidRPr="00FD0D92" w:rsidRDefault="00A27C07" w:rsidP="00A27C07">
      <w:pPr>
        <w:shd w:val="clear" w:color="auto" w:fill="FFFFFF"/>
        <w:tabs>
          <w:tab w:val="left" w:pos="0"/>
        </w:tabs>
        <w:ind w:right="-64" w:firstLine="709"/>
        <w:jc w:val="center"/>
        <w:rPr>
          <w:rFonts w:ascii="Arial" w:hAnsi="Arial" w:cs="Arial"/>
        </w:rPr>
      </w:pPr>
    </w:p>
    <w:p w:rsidR="00935F19" w:rsidRPr="00FD0D92" w:rsidRDefault="00935F19">
      <w:pPr>
        <w:spacing w:after="160" w:line="259" w:lineRule="auto"/>
        <w:rPr>
          <w:rFonts w:ascii="Arial" w:hAnsi="Arial" w:cs="Arial"/>
        </w:rPr>
      </w:pPr>
      <w:r w:rsidRPr="00FD0D92">
        <w:rPr>
          <w:rFonts w:ascii="Arial" w:hAnsi="Arial" w:cs="Arial"/>
        </w:rPr>
        <w:br w:type="page"/>
      </w:r>
    </w:p>
    <w:p w:rsidR="00935F19" w:rsidRPr="00FD0D92" w:rsidRDefault="00935F19" w:rsidP="00935F19">
      <w:pPr>
        <w:jc w:val="right"/>
        <w:rPr>
          <w:rFonts w:ascii="Arial" w:hAnsi="Arial" w:cs="Arial"/>
        </w:rPr>
      </w:pPr>
      <w:r w:rsidRPr="00FD0D92">
        <w:rPr>
          <w:rFonts w:ascii="Arial" w:hAnsi="Arial" w:cs="Arial"/>
        </w:rPr>
        <w:lastRenderedPageBreak/>
        <w:t xml:space="preserve">Приложение 1 </w:t>
      </w:r>
    </w:p>
    <w:p w:rsidR="00935F19" w:rsidRPr="00FD0D92" w:rsidRDefault="00935F19" w:rsidP="00935F19">
      <w:pPr>
        <w:tabs>
          <w:tab w:val="left" w:pos="6300"/>
        </w:tabs>
        <w:jc w:val="right"/>
        <w:rPr>
          <w:rFonts w:ascii="Arial" w:hAnsi="Arial" w:cs="Arial"/>
        </w:rPr>
      </w:pPr>
      <w:r w:rsidRPr="00FD0D92">
        <w:rPr>
          <w:rFonts w:ascii="Arial" w:hAnsi="Arial" w:cs="Arial"/>
        </w:rPr>
        <w:t xml:space="preserve">к решению Совета депутатов </w:t>
      </w:r>
    </w:p>
    <w:p w:rsidR="00935F19" w:rsidRPr="00FD0D92" w:rsidRDefault="00935F19" w:rsidP="00935F19">
      <w:pPr>
        <w:tabs>
          <w:tab w:val="left" w:pos="6300"/>
        </w:tabs>
        <w:jc w:val="right"/>
        <w:rPr>
          <w:rFonts w:ascii="Arial" w:hAnsi="Arial" w:cs="Arial"/>
        </w:rPr>
      </w:pPr>
      <w:r w:rsidRPr="00FD0D92">
        <w:rPr>
          <w:rFonts w:ascii="Arial" w:hAnsi="Arial" w:cs="Arial"/>
        </w:rPr>
        <w:t xml:space="preserve">от 13.01.2017 № </w:t>
      </w:r>
    </w:p>
    <w:p w:rsidR="00935F19" w:rsidRPr="00FD0D92" w:rsidRDefault="00935F19" w:rsidP="00935F19">
      <w:pPr>
        <w:jc w:val="center"/>
        <w:rPr>
          <w:rFonts w:ascii="Arial" w:hAnsi="Arial" w:cs="Arial"/>
          <w:b/>
        </w:rPr>
      </w:pPr>
    </w:p>
    <w:p w:rsidR="00935F19" w:rsidRPr="00FD0D92" w:rsidRDefault="00935F19" w:rsidP="00935F19">
      <w:pPr>
        <w:jc w:val="center"/>
        <w:rPr>
          <w:rFonts w:ascii="Arial" w:hAnsi="Arial" w:cs="Arial"/>
          <w:b/>
        </w:rPr>
      </w:pPr>
    </w:p>
    <w:p w:rsidR="00935F19" w:rsidRPr="00FD0D92" w:rsidRDefault="00935F19" w:rsidP="00935F19">
      <w:pPr>
        <w:jc w:val="center"/>
        <w:rPr>
          <w:rFonts w:ascii="Arial" w:hAnsi="Arial" w:cs="Arial"/>
          <w:b/>
        </w:rPr>
      </w:pPr>
    </w:p>
    <w:p w:rsidR="00935F19" w:rsidRPr="00FD0D92" w:rsidRDefault="00935F19" w:rsidP="00935F19">
      <w:pPr>
        <w:jc w:val="center"/>
        <w:rPr>
          <w:rFonts w:ascii="Arial" w:hAnsi="Arial" w:cs="Arial"/>
          <w:b/>
        </w:rPr>
      </w:pPr>
    </w:p>
    <w:p w:rsidR="00935F19" w:rsidRPr="00FD0D92" w:rsidRDefault="00935F19" w:rsidP="00935F19">
      <w:pPr>
        <w:jc w:val="center"/>
        <w:rPr>
          <w:rFonts w:ascii="Arial" w:hAnsi="Arial" w:cs="Arial"/>
          <w:b/>
        </w:rPr>
      </w:pPr>
    </w:p>
    <w:p w:rsidR="00935F19" w:rsidRPr="00FD0D92" w:rsidRDefault="00935F19" w:rsidP="00935F19">
      <w:pPr>
        <w:jc w:val="center"/>
        <w:rPr>
          <w:rFonts w:ascii="Arial" w:hAnsi="Arial" w:cs="Arial"/>
          <w:b/>
        </w:rPr>
      </w:pPr>
    </w:p>
    <w:p w:rsidR="00935F19" w:rsidRPr="00FD0D92" w:rsidRDefault="00935F19" w:rsidP="00935F19">
      <w:pPr>
        <w:jc w:val="center"/>
        <w:rPr>
          <w:rFonts w:ascii="Arial" w:hAnsi="Arial" w:cs="Arial"/>
          <w:b/>
        </w:rPr>
      </w:pPr>
    </w:p>
    <w:p w:rsidR="00935F19" w:rsidRPr="00FD0D92" w:rsidRDefault="00935F19" w:rsidP="00935F19">
      <w:pPr>
        <w:jc w:val="center"/>
        <w:rPr>
          <w:rFonts w:ascii="Arial" w:hAnsi="Arial" w:cs="Arial"/>
          <w:b/>
        </w:rPr>
      </w:pPr>
    </w:p>
    <w:p w:rsidR="00935F19" w:rsidRPr="00FD0D92" w:rsidRDefault="00935F19" w:rsidP="00935F19">
      <w:pPr>
        <w:jc w:val="center"/>
        <w:rPr>
          <w:rFonts w:ascii="Arial" w:hAnsi="Arial" w:cs="Arial"/>
          <w:b/>
        </w:rPr>
      </w:pPr>
    </w:p>
    <w:p w:rsidR="00935F19" w:rsidRPr="00FD0D92" w:rsidRDefault="00935F19" w:rsidP="00935F19">
      <w:pPr>
        <w:jc w:val="center"/>
        <w:rPr>
          <w:rFonts w:ascii="Arial" w:hAnsi="Arial" w:cs="Arial"/>
          <w:b/>
        </w:rPr>
      </w:pPr>
    </w:p>
    <w:p w:rsidR="00935F19" w:rsidRPr="00FD0D92" w:rsidRDefault="00935F19" w:rsidP="00935F19">
      <w:pPr>
        <w:jc w:val="center"/>
        <w:rPr>
          <w:rFonts w:ascii="Arial" w:hAnsi="Arial" w:cs="Arial"/>
          <w:b/>
        </w:rPr>
      </w:pPr>
    </w:p>
    <w:p w:rsidR="00935F19" w:rsidRPr="00FD0D92" w:rsidRDefault="00935F19" w:rsidP="00935F19">
      <w:pPr>
        <w:jc w:val="center"/>
        <w:rPr>
          <w:rFonts w:ascii="Arial" w:hAnsi="Arial" w:cs="Arial"/>
          <w:b/>
        </w:rPr>
      </w:pPr>
    </w:p>
    <w:p w:rsidR="00935F19" w:rsidRPr="00FD0D92" w:rsidRDefault="00935F19" w:rsidP="00935F19">
      <w:pPr>
        <w:jc w:val="center"/>
        <w:rPr>
          <w:rFonts w:ascii="Arial" w:hAnsi="Arial" w:cs="Arial"/>
          <w:b/>
        </w:rPr>
      </w:pPr>
      <w:r w:rsidRPr="00FD0D92">
        <w:rPr>
          <w:rFonts w:ascii="Arial" w:hAnsi="Arial" w:cs="Arial"/>
          <w:b/>
        </w:rPr>
        <w:t>СТРАТЕГИЯ</w:t>
      </w:r>
    </w:p>
    <w:p w:rsidR="00935F19" w:rsidRPr="00FD0D92" w:rsidRDefault="00935F19" w:rsidP="00935F19">
      <w:pPr>
        <w:jc w:val="center"/>
        <w:rPr>
          <w:rFonts w:ascii="Arial" w:hAnsi="Arial" w:cs="Arial"/>
          <w:b/>
        </w:rPr>
      </w:pPr>
      <w:r w:rsidRPr="00FD0D92">
        <w:rPr>
          <w:rFonts w:ascii="Arial" w:hAnsi="Arial" w:cs="Arial"/>
          <w:b/>
        </w:rPr>
        <w:t>СОЦИАЛЬНО-ЭКОНОМИЧЕСКОГО РАЗВИТИЯ</w:t>
      </w:r>
    </w:p>
    <w:p w:rsidR="00935F19" w:rsidRPr="00FD0D92" w:rsidRDefault="00935F19" w:rsidP="00935F19">
      <w:pPr>
        <w:jc w:val="center"/>
        <w:rPr>
          <w:rFonts w:ascii="Arial" w:hAnsi="Arial" w:cs="Arial"/>
          <w:b/>
        </w:rPr>
      </w:pPr>
      <w:r w:rsidRPr="00FD0D92">
        <w:rPr>
          <w:rFonts w:ascii="Arial" w:hAnsi="Arial" w:cs="Arial"/>
          <w:b/>
        </w:rPr>
        <w:t>НАУКОГРАДА ПУЩИНО</w:t>
      </w:r>
    </w:p>
    <w:p w:rsidR="00935F19" w:rsidRPr="00FD0D92" w:rsidRDefault="00935F19" w:rsidP="00935F19">
      <w:pPr>
        <w:jc w:val="center"/>
        <w:rPr>
          <w:rFonts w:ascii="Arial" w:hAnsi="Arial" w:cs="Arial"/>
          <w:b/>
        </w:rPr>
      </w:pPr>
      <w:r w:rsidRPr="00FD0D92">
        <w:rPr>
          <w:rFonts w:ascii="Arial" w:hAnsi="Arial" w:cs="Arial"/>
          <w:b/>
        </w:rPr>
        <w:t>ДО 2030 ГОДА</w:t>
      </w:r>
    </w:p>
    <w:p w:rsidR="00935F19" w:rsidRPr="00FD0D92" w:rsidRDefault="00935F19" w:rsidP="00935F19">
      <w:pPr>
        <w:jc w:val="center"/>
        <w:rPr>
          <w:rFonts w:ascii="Arial" w:hAnsi="Arial" w:cs="Arial"/>
          <w:b/>
        </w:rPr>
      </w:pPr>
    </w:p>
    <w:p w:rsidR="00935F19" w:rsidRPr="00FD0D92" w:rsidRDefault="00935F19" w:rsidP="00935F19">
      <w:pPr>
        <w:jc w:val="center"/>
        <w:rPr>
          <w:rFonts w:ascii="Arial" w:hAnsi="Arial" w:cs="Arial"/>
          <w:b/>
        </w:rPr>
      </w:pPr>
    </w:p>
    <w:p w:rsidR="00935F19" w:rsidRPr="00FD0D92" w:rsidRDefault="00935F19" w:rsidP="00935F19">
      <w:pPr>
        <w:jc w:val="center"/>
        <w:rPr>
          <w:rFonts w:ascii="Arial" w:hAnsi="Arial" w:cs="Arial"/>
          <w:b/>
        </w:rPr>
      </w:pPr>
    </w:p>
    <w:p w:rsidR="00935F19" w:rsidRPr="00FD0D92" w:rsidRDefault="00935F19" w:rsidP="00935F19">
      <w:pPr>
        <w:jc w:val="center"/>
        <w:rPr>
          <w:rFonts w:ascii="Arial" w:hAnsi="Arial" w:cs="Arial"/>
          <w:b/>
        </w:rPr>
      </w:pPr>
    </w:p>
    <w:p w:rsidR="00935F19" w:rsidRPr="00FD0D92" w:rsidRDefault="00935F19" w:rsidP="00935F19">
      <w:pPr>
        <w:jc w:val="center"/>
        <w:rPr>
          <w:rFonts w:ascii="Arial" w:hAnsi="Arial" w:cs="Arial"/>
          <w:b/>
        </w:rPr>
      </w:pPr>
    </w:p>
    <w:p w:rsidR="00935F19" w:rsidRPr="00FD0D92" w:rsidRDefault="00935F19" w:rsidP="00935F19">
      <w:pPr>
        <w:jc w:val="center"/>
        <w:rPr>
          <w:rFonts w:ascii="Arial" w:hAnsi="Arial" w:cs="Arial"/>
          <w:b/>
        </w:rPr>
      </w:pPr>
    </w:p>
    <w:p w:rsidR="00935F19" w:rsidRPr="00FD0D92" w:rsidRDefault="00935F19" w:rsidP="00935F19">
      <w:pPr>
        <w:jc w:val="center"/>
        <w:rPr>
          <w:rFonts w:ascii="Arial" w:hAnsi="Arial" w:cs="Arial"/>
          <w:b/>
        </w:rPr>
      </w:pPr>
    </w:p>
    <w:p w:rsidR="00935F19" w:rsidRPr="00FD0D92" w:rsidRDefault="00935F19" w:rsidP="00935F19">
      <w:pPr>
        <w:jc w:val="center"/>
        <w:rPr>
          <w:rFonts w:ascii="Arial" w:hAnsi="Arial" w:cs="Arial"/>
          <w:b/>
        </w:rPr>
      </w:pPr>
    </w:p>
    <w:p w:rsidR="00935F19" w:rsidRPr="00FD0D92" w:rsidRDefault="00935F19" w:rsidP="00935F19">
      <w:pPr>
        <w:jc w:val="center"/>
        <w:rPr>
          <w:rFonts w:ascii="Arial" w:hAnsi="Arial" w:cs="Arial"/>
          <w:b/>
        </w:rPr>
      </w:pPr>
    </w:p>
    <w:p w:rsidR="00935F19" w:rsidRPr="00FD0D92" w:rsidRDefault="00935F19" w:rsidP="00935F19">
      <w:pPr>
        <w:jc w:val="center"/>
        <w:rPr>
          <w:rFonts w:ascii="Arial" w:hAnsi="Arial" w:cs="Arial"/>
          <w:b/>
        </w:rPr>
      </w:pPr>
    </w:p>
    <w:p w:rsidR="00935F19" w:rsidRPr="00FD0D92" w:rsidRDefault="00935F19" w:rsidP="00935F19">
      <w:pPr>
        <w:jc w:val="center"/>
        <w:rPr>
          <w:rFonts w:ascii="Arial" w:hAnsi="Arial" w:cs="Arial"/>
          <w:b/>
        </w:rPr>
      </w:pPr>
    </w:p>
    <w:p w:rsidR="00935F19" w:rsidRPr="00FD0D92" w:rsidRDefault="00935F19" w:rsidP="00935F19">
      <w:pPr>
        <w:jc w:val="center"/>
        <w:rPr>
          <w:rFonts w:ascii="Arial" w:hAnsi="Arial" w:cs="Arial"/>
          <w:b/>
        </w:rPr>
      </w:pPr>
    </w:p>
    <w:p w:rsidR="00935F19" w:rsidRPr="00FD0D92" w:rsidRDefault="00935F19" w:rsidP="00935F19">
      <w:pPr>
        <w:jc w:val="center"/>
        <w:rPr>
          <w:rFonts w:ascii="Arial" w:hAnsi="Arial" w:cs="Arial"/>
          <w:b/>
        </w:rPr>
      </w:pPr>
    </w:p>
    <w:p w:rsidR="00935F19" w:rsidRPr="00FD0D92" w:rsidRDefault="00935F19" w:rsidP="00935F19">
      <w:pPr>
        <w:jc w:val="center"/>
        <w:rPr>
          <w:rFonts w:ascii="Arial" w:hAnsi="Arial" w:cs="Arial"/>
          <w:b/>
        </w:rPr>
      </w:pPr>
    </w:p>
    <w:p w:rsidR="00935F19" w:rsidRPr="00FD0D92" w:rsidRDefault="00935F19" w:rsidP="00935F19">
      <w:pPr>
        <w:jc w:val="center"/>
        <w:rPr>
          <w:rFonts w:ascii="Arial" w:hAnsi="Arial" w:cs="Arial"/>
          <w:b/>
        </w:rPr>
      </w:pPr>
    </w:p>
    <w:p w:rsidR="00935F19" w:rsidRPr="00FD0D92" w:rsidRDefault="00935F19" w:rsidP="00935F19">
      <w:pPr>
        <w:jc w:val="center"/>
        <w:rPr>
          <w:rFonts w:ascii="Arial" w:hAnsi="Arial" w:cs="Arial"/>
          <w:b/>
        </w:rPr>
      </w:pPr>
    </w:p>
    <w:p w:rsidR="00935F19" w:rsidRPr="00FD0D92" w:rsidRDefault="00935F19" w:rsidP="00935F19">
      <w:pPr>
        <w:jc w:val="center"/>
        <w:rPr>
          <w:rFonts w:ascii="Arial" w:hAnsi="Arial" w:cs="Arial"/>
          <w:b/>
        </w:rPr>
      </w:pPr>
    </w:p>
    <w:p w:rsidR="00935F19" w:rsidRPr="00FD0D92" w:rsidRDefault="00935F19" w:rsidP="00935F19">
      <w:pPr>
        <w:jc w:val="center"/>
        <w:rPr>
          <w:rFonts w:ascii="Arial" w:hAnsi="Arial" w:cs="Arial"/>
          <w:b/>
        </w:rPr>
      </w:pPr>
    </w:p>
    <w:p w:rsidR="00935F19" w:rsidRPr="00FD0D92" w:rsidRDefault="00935F19" w:rsidP="00935F19">
      <w:pPr>
        <w:jc w:val="center"/>
        <w:rPr>
          <w:rFonts w:ascii="Arial" w:hAnsi="Arial" w:cs="Arial"/>
          <w:b/>
        </w:rPr>
      </w:pPr>
    </w:p>
    <w:p w:rsidR="00935F19" w:rsidRPr="00FD0D92" w:rsidRDefault="00935F19" w:rsidP="00935F19">
      <w:pPr>
        <w:jc w:val="center"/>
        <w:rPr>
          <w:rFonts w:ascii="Arial" w:hAnsi="Arial" w:cs="Arial"/>
          <w:b/>
        </w:rPr>
      </w:pPr>
    </w:p>
    <w:p w:rsidR="00935F19" w:rsidRPr="00FD0D92" w:rsidRDefault="00935F19" w:rsidP="00935F19">
      <w:pPr>
        <w:jc w:val="center"/>
        <w:rPr>
          <w:rFonts w:ascii="Arial" w:hAnsi="Arial" w:cs="Arial"/>
          <w:b/>
        </w:rPr>
      </w:pPr>
    </w:p>
    <w:p w:rsidR="00935F19" w:rsidRPr="00FD0D92" w:rsidRDefault="00935F19" w:rsidP="00935F19">
      <w:pPr>
        <w:jc w:val="center"/>
        <w:rPr>
          <w:rFonts w:ascii="Arial" w:hAnsi="Arial" w:cs="Arial"/>
          <w:b/>
        </w:rPr>
      </w:pPr>
    </w:p>
    <w:p w:rsidR="00935F19" w:rsidRPr="00FD0D92" w:rsidRDefault="00935F19" w:rsidP="00935F19">
      <w:pPr>
        <w:jc w:val="center"/>
        <w:rPr>
          <w:rFonts w:ascii="Arial" w:hAnsi="Arial" w:cs="Arial"/>
          <w:b/>
        </w:rPr>
      </w:pPr>
    </w:p>
    <w:p w:rsidR="00935F19" w:rsidRPr="00FD0D92" w:rsidRDefault="00935F19" w:rsidP="00935F19">
      <w:pPr>
        <w:jc w:val="center"/>
        <w:rPr>
          <w:rFonts w:ascii="Arial" w:hAnsi="Arial" w:cs="Arial"/>
          <w:b/>
        </w:rPr>
      </w:pPr>
    </w:p>
    <w:p w:rsidR="00935F19" w:rsidRPr="00FD0D92" w:rsidRDefault="00935F19" w:rsidP="00935F19">
      <w:pPr>
        <w:jc w:val="center"/>
        <w:rPr>
          <w:rFonts w:ascii="Arial" w:hAnsi="Arial" w:cs="Arial"/>
          <w:b/>
        </w:rPr>
      </w:pPr>
    </w:p>
    <w:p w:rsidR="00935F19" w:rsidRPr="00FD0D92" w:rsidRDefault="00935F19" w:rsidP="00935F19">
      <w:pPr>
        <w:jc w:val="center"/>
        <w:rPr>
          <w:rFonts w:ascii="Arial" w:hAnsi="Arial" w:cs="Arial"/>
          <w:b/>
        </w:rPr>
      </w:pPr>
    </w:p>
    <w:p w:rsidR="00935F19" w:rsidRPr="00FD0D92" w:rsidRDefault="00935F19" w:rsidP="00935F19">
      <w:pPr>
        <w:jc w:val="center"/>
        <w:rPr>
          <w:rFonts w:ascii="Arial" w:hAnsi="Arial" w:cs="Arial"/>
          <w:b/>
        </w:rPr>
      </w:pPr>
    </w:p>
    <w:p w:rsidR="00935F19" w:rsidRPr="00FD0D92" w:rsidRDefault="00935F19" w:rsidP="00935F19">
      <w:pPr>
        <w:jc w:val="center"/>
        <w:rPr>
          <w:rFonts w:ascii="Arial" w:hAnsi="Arial" w:cs="Arial"/>
          <w:b/>
        </w:rPr>
      </w:pPr>
    </w:p>
    <w:p w:rsidR="00935F19" w:rsidRPr="00FD0D92" w:rsidRDefault="00935F19" w:rsidP="00935F19">
      <w:pPr>
        <w:jc w:val="center"/>
        <w:rPr>
          <w:rFonts w:ascii="Arial" w:hAnsi="Arial" w:cs="Arial"/>
          <w:b/>
        </w:rPr>
      </w:pPr>
    </w:p>
    <w:p w:rsidR="00935F19" w:rsidRPr="00FD0D92" w:rsidRDefault="00935F19" w:rsidP="00935F19">
      <w:pPr>
        <w:jc w:val="center"/>
        <w:rPr>
          <w:rFonts w:ascii="Arial" w:hAnsi="Arial" w:cs="Arial"/>
          <w:b/>
        </w:rPr>
      </w:pPr>
    </w:p>
    <w:p w:rsidR="00B561CB" w:rsidRPr="00FD0D92" w:rsidRDefault="00935F19" w:rsidP="00935F19">
      <w:pPr>
        <w:shd w:val="clear" w:color="auto" w:fill="FFFFFF"/>
        <w:tabs>
          <w:tab w:val="left" w:pos="0"/>
        </w:tabs>
        <w:ind w:right="-64" w:firstLine="709"/>
        <w:jc w:val="center"/>
        <w:rPr>
          <w:rFonts w:ascii="Arial" w:hAnsi="Arial" w:cs="Arial"/>
        </w:rPr>
      </w:pPr>
      <w:r w:rsidRPr="00FD0D92">
        <w:rPr>
          <w:rFonts w:ascii="Arial" w:hAnsi="Arial" w:cs="Arial"/>
          <w:b/>
        </w:rPr>
        <w:br w:type="page"/>
      </w:r>
    </w:p>
    <w:p w:rsidR="00B561CB" w:rsidRPr="00FD0D92" w:rsidRDefault="00B561CB" w:rsidP="00B561CB">
      <w:pPr>
        <w:jc w:val="center"/>
        <w:rPr>
          <w:rFonts w:ascii="Arial" w:hAnsi="Arial" w:cs="Arial"/>
          <w:b/>
          <w:sz w:val="28"/>
          <w:szCs w:val="28"/>
        </w:rPr>
      </w:pPr>
      <w:r w:rsidRPr="00FD0D92">
        <w:rPr>
          <w:rFonts w:ascii="Arial" w:hAnsi="Arial" w:cs="Arial"/>
          <w:b/>
          <w:sz w:val="28"/>
          <w:szCs w:val="28"/>
        </w:rPr>
        <w:lastRenderedPageBreak/>
        <w:t>Оглавление</w:t>
      </w:r>
    </w:p>
    <w:p w:rsidR="00B561CB" w:rsidRPr="00FD0D92" w:rsidRDefault="00B561CB" w:rsidP="00B561CB">
      <w:pPr>
        <w:jc w:val="center"/>
        <w:rPr>
          <w:rFonts w:ascii="Arial" w:hAnsi="Arial" w:cs="Arial"/>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712"/>
        <w:gridCol w:w="483"/>
      </w:tblGrid>
      <w:tr w:rsidR="00B561CB" w:rsidRPr="00FD0D92" w:rsidTr="00B561CB">
        <w:tc>
          <w:tcPr>
            <w:tcW w:w="0" w:type="auto"/>
          </w:tcPr>
          <w:p w:rsidR="00B561CB" w:rsidRPr="00FD0D92" w:rsidRDefault="00B561CB" w:rsidP="00B561CB">
            <w:pPr>
              <w:jc w:val="both"/>
              <w:rPr>
                <w:rFonts w:ascii="Arial" w:hAnsi="Arial" w:cs="Arial"/>
              </w:rPr>
            </w:pPr>
            <w:r w:rsidRPr="00FD0D92">
              <w:rPr>
                <w:rFonts w:ascii="Arial" w:hAnsi="Arial" w:cs="Arial"/>
              </w:rPr>
              <w:t xml:space="preserve">Введение </w:t>
            </w:r>
          </w:p>
        </w:tc>
        <w:tc>
          <w:tcPr>
            <w:tcW w:w="0" w:type="auto"/>
            <w:vAlign w:val="center"/>
          </w:tcPr>
          <w:p w:rsidR="00B561CB" w:rsidRPr="00FD0D92" w:rsidRDefault="00B561CB" w:rsidP="00B561CB">
            <w:pPr>
              <w:jc w:val="both"/>
              <w:rPr>
                <w:rFonts w:ascii="Arial" w:hAnsi="Arial" w:cs="Arial"/>
              </w:rPr>
            </w:pPr>
            <w:r w:rsidRPr="00FD0D92">
              <w:rPr>
                <w:rFonts w:ascii="Arial" w:hAnsi="Arial" w:cs="Arial"/>
              </w:rPr>
              <w:t>3</w:t>
            </w:r>
          </w:p>
        </w:tc>
      </w:tr>
      <w:tr w:rsidR="00B561CB" w:rsidRPr="00FD0D92" w:rsidTr="00B561CB">
        <w:tc>
          <w:tcPr>
            <w:tcW w:w="0" w:type="auto"/>
          </w:tcPr>
          <w:p w:rsidR="00B561CB" w:rsidRPr="00FD0D92" w:rsidRDefault="00B561CB" w:rsidP="00B561CB">
            <w:pPr>
              <w:numPr>
                <w:ilvl w:val="0"/>
                <w:numId w:val="3"/>
              </w:numPr>
              <w:ind w:left="284" w:hanging="284"/>
              <w:jc w:val="both"/>
              <w:rPr>
                <w:rFonts w:ascii="Arial" w:hAnsi="Arial" w:cs="Arial"/>
              </w:rPr>
            </w:pPr>
            <w:r w:rsidRPr="00FD0D92">
              <w:rPr>
                <w:rFonts w:ascii="Arial" w:hAnsi="Arial" w:cs="Arial"/>
              </w:rPr>
              <w:t xml:space="preserve">Оценка уровня социально-экономического развития города Пущино </w:t>
            </w:r>
          </w:p>
        </w:tc>
        <w:tc>
          <w:tcPr>
            <w:tcW w:w="0" w:type="auto"/>
            <w:vAlign w:val="center"/>
          </w:tcPr>
          <w:p w:rsidR="00B561CB" w:rsidRPr="00FD0D92" w:rsidRDefault="00B561CB" w:rsidP="00B561CB">
            <w:pPr>
              <w:jc w:val="both"/>
              <w:rPr>
                <w:rFonts w:ascii="Arial" w:hAnsi="Arial" w:cs="Arial"/>
              </w:rPr>
            </w:pPr>
            <w:r w:rsidRPr="00FD0D92">
              <w:rPr>
                <w:rFonts w:ascii="Arial" w:hAnsi="Arial" w:cs="Arial"/>
              </w:rPr>
              <w:t>4</w:t>
            </w:r>
          </w:p>
        </w:tc>
      </w:tr>
      <w:tr w:rsidR="00B561CB" w:rsidRPr="00FD0D92" w:rsidTr="00B561CB">
        <w:tc>
          <w:tcPr>
            <w:tcW w:w="0" w:type="auto"/>
          </w:tcPr>
          <w:p w:rsidR="00B561CB" w:rsidRPr="00FD0D92" w:rsidRDefault="00B561CB" w:rsidP="00B561CB">
            <w:pPr>
              <w:pStyle w:val="13"/>
              <w:numPr>
                <w:ilvl w:val="1"/>
                <w:numId w:val="2"/>
              </w:numPr>
              <w:spacing w:after="0" w:line="240" w:lineRule="auto"/>
              <w:jc w:val="both"/>
              <w:rPr>
                <w:rFonts w:ascii="Arial" w:hAnsi="Arial" w:cs="Arial"/>
                <w:sz w:val="24"/>
                <w:szCs w:val="24"/>
              </w:rPr>
            </w:pPr>
            <w:r w:rsidRPr="00FD0D92">
              <w:rPr>
                <w:rFonts w:ascii="Arial" w:eastAsia="Calibri" w:hAnsi="Arial" w:cs="Arial"/>
                <w:bCs/>
                <w:sz w:val="24"/>
                <w:szCs w:val="24"/>
                <w:lang w:eastAsia="ru-RU"/>
              </w:rPr>
              <w:t>История, особенности географического положения и природные ресурсы.</w:t>
            </w:r>
          </w:p>
        </w:tc>
        <w:tc>
          <w:tcPr>
            <w:tcW w:w="0" w:type="auto"/>
            <w:vAlign w:val="center"/>
          </w:tcPr>
          <w:p w:rsidR="00B561CB" w:rsidRPr="00FD0D92" w:rsidRDefault="00B561CB" w:rsidP="00B561CB">
            <w:pPr>
              <w:jc w:val="both"/>
              <w:rPr>
                <w:rFonts w:ascii="Arial" w:hAnsi="Arial" w:cs="Arial"/>
              </w:rPr>
            </w:pPr>
            <w:r w:rsidRPr="00FD0D92">
              <w:rPr>
                <w:rFonts w:ascii="Arial" w:hAnsi="Arial" w:cs="Arial"/>
              </w:rPr>
              <w:t>4</w:t>
            </w:r>
          </w:p>
        </w:tc>
      </w:tr>
      <w:tr w:rsidR="00B561CB" w:rsidRPr="00FD0D92" w:rsidTr="00B561CB">
        <w:tc>
          <w:tcPr>
            <w:tcW w:w="0" w:type="auto"/>
          </w:tcPr>
          <w:p w:rsidR="00B561CB" w:rsidRPr="00FD0D92" w:rsidRDefault="00B561CB" w:rsidP="00B561CB">
            <w:pPr>
              <w:pStyle w:val="2"/>
              <w:keepNext w:val="0"/>
              <w:numPr>
                <w:ilvl w:val="1"/>
                <w:numId w:val="2"/>
              </w:numPr>
              <w:jc w:val="both"/>
              <w:rPr>
                <w:rFonts w:ascii="Arial" w:hAnsi="Arial" w:cs="Arial"/>
                <w:b w:val="0"/>
              </w:rPr>
            </w:pPr>
            <w:r w:rsidRPr="00FD0D92">
              <w:rPr>
                <w:rFonts w:ascii="Arial" w:hAnsi="Arial" w:cs="Arial"/>
                <w:b w:val="0"/>
              </w:rPr>
              <w:t>Современное состояние и основные направления пространственного развития города Пущино.</w:t>
            </w:r>
          </w:p>
        </w:tc>
        <w:tc>
          <w:tcPr>
            <w:tcW w:w="0" w:type="auto"/>
            <w:vAlign w:val="center"/>
          </w:tcPr>
          <w:p w:rsidR="00B561CB" w:rsidRPr="00FD0D92" w:rsidRDefault="00B561CB" w:rsidP="00B561CB">
            <w:pPr>
              <w:jc w:val="both"/>
              <w:rPr>
                <w:rFonts w:ascii="Arial" w:hAnsi="Arial" w:cs="Arial"/>
              </w:rPr>
            </w:pPr>
            <w:r w:rsidRPr="00FD0D92">
              <w:rPr>
                <w:rFonts w:ascii="Arial" w:hAnsi="Arial" w:cs="Arial"/>
              </w:rPr>
              <w:t>5</w:t>
            </w:r>
          </w:p>
        </w:tc>
      </w:tr>
      <w:tr w:rsidR="00B561CB" w:rsidRPr="00FD0D92" w:rsidTr="00B561CB">
        <w:tc>
          <w:tcPr>
            <w:tcW w:w="0" w:type="auto"/>
          </w:tcPr>
          <w:p w:rsidR="00B561CB" w:rsidRPr="00FD0D92" w:rsidRDefault="00B561CB" w:rsidP="00B561CB">
            <w:pPr>
              <w:pStyle w:val="13"/>
              <w:numPr>
                <w:ilvl w:val="1"/>
                <w:numId w:val="2"/>
              </w:numPr>
              <w:spacing w:after="0" w:line="240" w:lineRule="auto"/>
              <w:jc w:val="both"/>
              <w:rPr>
                <w:rFonts w:ascii="Arial" w:hAnsi="Arial" w:cs="Arial"/>
                <w:sz w:val="24"/>
                <w:szCs w:val="24"/>
              </w:rPr>
            </w:pPr>
            <w:r w:rsidRPr="00FD0D92">
              <w:rPr>
                <w:rFonts w:ascii="Arial" w:hAnsi="Arial" w:cs="Arial"/>
                <w:bCs/>
                <w:sz w:val="24"/>
                <w:szCs w:val="24"/>
              </w:rPr>
              <w:t xml:space="preserve">Современное состояние и основные направления </w:t>
            </w:r>
            <w:r w:rsidRPr="00FD0D92">
              <w:rPr>
                <w:rFonts w:ascii="Arial" w:hAnsi="Arial" w:cs="Arial"/>
                <w:sz w:val="24"/>
                <w:szCs w:val="24"/>
              </w:rPr>
              <w:t>развития социальной сферы</w:t>
            </w:r>
            <w:r w:rsidRPr="00FD0D92">
              <w:rPr>
                <w:rFonts w:ascii="Arial" w:hAnsi="Arial" w:cs="Arial"/>
                <w:iCs/>
                <w:sz w:val="24"/>
                <w:szCs w:val="24"/>
              </w:rPr>
              <w:t xml:space="preserve"> города Пущино</w:t>
            </w:r>
          </w:p>
        </w:tc>
        <w:tc>
          <w:tcPr>
            <w:tcW w:w="0" w:type="auto"/>
            <w:vAlign w:val="center"/>
          </w:tcPr>
          <w:p w:rsidR="00B561CB" w:rsidRPr="00FD0D92" w:rsidRDefault="00B561CB" w:rsidP="00B561CB">
            <w:pPr>
              <w:jc w:val="both"/>
              <w:rPr>
                <w:rFonts w:ascii="Arial" w:hAnsi="Arial" w:cs="Arial"/>
              </w:rPr>
            </w:pPr>
            <w:r w:rsidRPr="00FD0D92">
              <w:rPr>
                <w:rFonts w:ascii="Arial" w:hAnsi="Arial" w:cs="Arial"/>
              </w:rPr>
              <w:t>8</w:t>
            </w:r>
          </w:p>
        </w:tc>
      </w:tr>
      <w:tr w:rsidR="00B561CB" w:rsidRPr="00FD0D92" w:rsidTr="00B561CB">
        <w:tc>
          <w:tcPr>
            <w:tcW w:w="0" w:type="auto"/>
          </w:tcPr>
          <w:p w:rsidR="00B561CB" w:rsidRPr="00FD0D92" w:rsidRDefault="00B561CB" w:rsidP="00B561CB">
            <w:pPr>
              <w:pStyle w:val="13"/>
              <w:numPr>
                <w:ilvl w:val="1"/>
                <w:numId w:val="2"/>
              </w:numPr>
              <w:spacing w:after="0" w:line="240" w:lineRule="auto"/>
              <w:jc w:val="both"/>
              <w:rPr>
                <w:rFonts w:ascii="Arial" w:hAnsi="Arial" w:cs="Arial"/>
                <w:sz w:val="24"/>
                <w:szCs w:val="24"/>
              </w:rPr>
            </w:pPr>
            <w:r w:rsidRPr="00FD0D92">
              <w:rPr>
                <w:rFonts w:ascii="Arial" w:eastAsia="Calibri" w:hAnsi="Arial" w:cs="Arial"/>
                <w:bCs/>
                <w:sz w:val="24"/>
                <w:szCs w:val="24"/>
                <w:lang w:eastAsia="ru-RU"/>
              </w:rPr>
              <w:t>Текущее состояние развития экономики, х</w:t>
            </w:r>
            <w:r w:rsidRPr="00FD0D92">
              <w:rPr>
                <w:rFonts w:ascii="Arial" w:hAnsi="Arial" w:cs="Arial"/>
                <w:sz w:val="24"/>
                <w:szCs w:val="24"/>
              </w:rPr>
              <w:t>арактеристика научного, научно-технического, инновационного потенциалов организаций, входящих в состав научно-производственного комплекса</w:t>
            </w:r>
          </w:p>
        </w:tc>
        <w:tc>
          <w:tcPr>
            <w:tcW w:w="0" w:type="auto"/>
            <w:vAlign w:val="center"/>
          </w:tcPr>
          <w:p w:rsidR="00B561CB" w:rsidRPr="00FD0D92" w:rsidRDefault="00B561CB" w:rsidP="00B561CB">
            <w:pPr>
              <w:jc w:val="both"/>
              <w:rPr>
                <w:rFonts w:ascii="Arial" w:hAnsi="Arial" w:cs="Arial"/>
              </w:rPr>
            </w:pPr>
            <w:r w:rsidRPr="00FD0D92">
              <w:rPr>
                <w:rFonts w:ascii="Arial" w:hAnsi="Arial" w:cs="Arial"/>
              </w:rPr>
              <w:t>10</w:t>
            </w:r>
          </w:p>
        </w:tc>
      </w:tr>
      <w:tr w:rsidR="00B561CB" w:rsidRPr="00FD0D92" w:rsidTr="00B561CB">
        <w:tc>
          <w:tcPr>
            <w:tcW w:w="0" w:type="auto"/>
          </w:tcPr>
          <w:p w:rsidR="00B561CB" w:rsidRPr="00FD0D92" w:rsidRDefault="00B561CB" w:rsidP="00B561CB">
            <w:pPr>
              <w:pStyle w:val="13"/>
              <w:numPr>
                <w:ilvl w:val="1"/>
                <w:numId w:val="2"/>
              </w:numPr>
              <w:spacing w:after="0" w:line="240" w:lineRule="auto"/>
              <w:jc w:val="both"/>
              <w:rPr>
                <w:rFonts w:ascii="Arial" w:hAnsi="Arial" w:cs="Arial"/>
                <w:sz w:val="24"/>
                <w:szCs w:val="24"/>
              </w:rPr>
            </w:pPr>
            <w:r w:rsidRPr="00FD0D92">
              <w:rPr>
                <w:rStyle w:val="FontStyle11"/>
                <w:rFonts w:ascii="Arial" w:hAnsi="Arial" w:cs="Arial"/>
                <w:sz w:val="24"/>
                <w:szCs w:val="24"/>
              </w:rPr>
              <w:t>Сценарии социально-экономического развития</w:t>
            </w:r>
          </w:p>
        </w:tc>
        <w:tc>
          <w:tcPr>
            <w:tcW w:w="0" w:type="auto"/>
            <w:vAlign w:val="center"/>
          </w:tcPr>
          <w:p w:rsidR="00B561CB" w:rsidRPr="00FD0D92" w:rsidRDefault="00B561CB" w:rsidP="00B561CB">
            <w:pPr>
              <w:jc w:val="both"/>
              <w:rPr>
                <w:rFonts w:ascii="Arial" w:hAnsi="Arial" w:cs="Arial"/>
              </w:rPr>
            </w:pPr>
            <w:r w:rsidRPr="00FD0D92">
              <w:rPr>
                <w:rFonts w:ascii="Arial" w:hAnsi="Arial" w:cs="Arial"/>
              </w:rPr>
              <w:t>13</w:t>
            </w:r>
          </w:p>
        </w:tc>
      </w:tr>
      <w:tr w:rsidR="00B561CB" w:rsidRPr="00FD0D92" w:rsidTr="00B561CB">
        <w:tc>
          <w:tcPr>
            <w:tcW w:w="0" w:type="auto"/>
          </w:tcPr>
          <w:p w:rsidR="00B561CB" w:rsidRPr="00FD0D92" w:rsidRDefault="00B561CB" w:rsidP="00B561CB">
            <w:pPr>
              <w:pStyle w:val="13"/>
              <w:numPr>
                <w:ilvl w:val="0"/>
                <w:numId w:val="2"/>
              </w:numPr>
              <w:spacing w:after="0" w:line="240" w:lineRule="auto"/>
              <w:jc w:val="both"/>
              <w:rPr>
                <w:rFonts w:ascii="Arial" w:hAnsi="Arial" w:cs="Arial"/>
                <w:sz w:val="24"/>
                <w:szCs w:val="24"/>
              </w:rPr>
            </w:pPr>
            <w:r w:rsidRPr="00FD0D92">
              <w:rPr>
                <w:rFonts w:ascii="Arial" w:hAnsi="Arial" w:cs="Arial"/>
                <w:sz w:val="24"/>
                <w:szCs w:val="24"/>
              </w:rPr>
              <w:t xml:space="preserve">Цель, стратегические направления и задачи социально-экономического развития </w:t>
            </w:r>
            <w:proofErr w:type="spellStart"/>
            <w:r w:rsidRPr="00FD0D92">
              <w:rPr>
                <w:rFonts w:ascii="Arial" w:hAnsi="Arial" w:cs="Arial"/>
                <w:sz w:val="24"/>
                <w:szCs w:val="24"/>
              </w:rPr>
              <w:t>наукограда</w:t>
            </w:r>
            <w:proofErr w:type="spellEnd"/>
            <w:r w:rsidRPr="00FD0D92">
              <w:rPr>
                <w:rFonts w:ascii="Arial" w:hAnsi="Arial" w:cs="Arial"/>
                <w:sz w:val="24"/>
                <w:szCs w:val="24"/>
              </w:rPr>
              <w:t xml:space="preserve"> Пущино.</w:t>
            </w:r>
          </w:p>
        </w:tc>
        <w:tc>
          <w:tcPr>
            <w:tcW w:w="0" w:type="auto"/>
            <w:vAlign w:val="center"/>
          </w:tcPr>
          <w:p w:rsidR="00B561CB" w:rsidRPr="00FD0D92" w:rsidRDefault="00B561CB" w:rsidP="00B561CB">
            <w:pPr>
              <w:jc w:val="both"/>
              <w:rPr>
                <w:rFonts w:ascii="Arial" w:hAnsi="Arial" w:cs="Arial"/>
              </w:rPr>
            </w:pPr>
            <w:r w:rsidRPr="00FD0D92">
              <w:rPr>
                <w:rFonts w:ascii="Arial" w:hAnsi="Arial" w:cs="Arial"/>
              </w:rPr>
              <w:t>15</w:t>
            </w:r>
          </w:p>
        </w:tc>
      </w:tr>
      <w:tr w:rsidR="00B561CB" w:rsidRPr="00FD0D92" w:rsidTr="00B561CB">
        <w:tc>
          <w:tcPr>
            <w:tcW w:w="0" w:type="auto"/>
          </w:tcPr>
          <w:p w:rsidR="00B561CB" w:rsidRPr="00FD0D92" w:rsidRDefault="00B561CB" w:rsidP="00B561CB">
            <w:pPr>
              <w:jc w:val="both"/>
              <w:rPr>
                <w:rFonts w:ascii="Arial" w:hAnsi="Arial" w:cs="Arial"/>
              </w:rPr>
            </w:pPr>
            <w:r w:rsidRPr="00FD0D92">
              <w:rPr>
                <w:rFonts w:ascii="Arial" w:hAnsi="Arial" w:cs="Arial"/>
              </w:rPr>
              <w:t>2.1. Достижение научно-технологического лидерства и мирового уровня эффективности коммерциализации технологий</w:t>
            </w:r>
            <w:r w:rsidRPr="00FD0D92">
              <w:rPr>
                <w:rFonts w:ascii="Arial" w:hAnsi="Arial" w:cs="Arial"/>
                <w:bCs/>
              </w:rPr>
              <w:t>.</w:t>
            </w:r>
          </w:p>
        </w:tc>
        <w:tc>
          <w:tcPr>
            <w:tcW w:w="0" w:type="auto"/>
            <w:vAlign w:val="center"/>
          </w:tcPr>
          <w:p w:rsidR="00B561CB" w:rsidRPr="00FD0D92" w:rsidRDefault="00B561CB" w:rsidP="00B561CB">
            <w:pPr>
              <w:jc w:val="both"/>
              <w:rPr>
                <w:rFonts w:ascii="Arial" w:hAnsi="Arial" w:cs="Arial"/>
              </w:rPr>
            </w:pPr>
            <w:r w:rsidRPr="00FD0D92">
              <w:rPr>
                <w:rFonts w:ascii="Arial" w:hAnsi="Arial" w:cs="Arial"/>
              </w:rPr>
              <w:t>16</w:t>
            </w:r>
          </w:p>
        </w:tc>
      </w:tr>
      <w:tr w:rsidR="00B561CB" w:rsidRPr="00FD0D92" w:rsidTr="00B561CB">
        <w:tc>
          <w:tcPr>
            <w:tcW w:w="0" w:type="auto"/>
          </w:tcPr>
          <w:p w:rsidR="00B561CB" w:rsidRPr="00FD0D92" w:rsidRDefault="00B561CB" w:rsidP="00B561CB">
            <w:pPr>
              <w:jc w:val="both"/>
              <w:rPr>
                <w:rFonts w:ascii="Arial" w:hAnsi="Arial" w:cs="Arial"/>
              </w:rPr>
            </w:pPr>
            <w:r w:rsidRPr="00FD0D92">
              <w:rPr>
                <w:rFonts w:ascii="Arial" w:hAnsi="Arial" w:cs="Arial"/>
              </w:rPr>
              <w:t>2.2. Развитие образовательного потенциала, настройка системы образования под потребности развития</w:t>
            </w:r>
            <w:r w:rsidRPr="00FD0D92">
              <w:rPr>
                <w:rFonts w:ascii="Arial" w:hAnsi="Arial" w:cs="Arial"/>
                <w:bCs/>
              </w:rPr>
              <w:t xml:space="preserve"> Пущино и инновационной экономики Российской Федерации </w:t>
            </w:r>
          </w:p>
        </w:tc>
        <w:tc>
          <w:tcPr>
            <w:tcW w:w="0" w:type="auto"/>
            <w:vAlign w:val="center"/>
          </w:tcPr>
          <w:p w:rsidR="00B561CB" w:rsidRPr="00FD0D92" w:rsidRDefault="00B561CB" w:rsidP="00B561CB">
            <w:pPr>
              <w:jc w:val="both"/>
              <w:rPr>
                <w:rFonts w:ascii="Arial" w:hAnsi="Arial" w:cs="Arial"/>
              </w:rPr>
            </w:pPr>
            <w:r w:rsidRPr="00FD0D92">
              <w:rPr>
                <w:rFonts w:ascii="Arial" w:hAnsi="Arial" w:cs="Arial"/>
              </w:rPr>
              <w:t>17</w:t>
            </w:r>
          </w:p>
        </w:tc>
      </w:tr>
      <w:tr w:rsidR="00B561CB" w:rsidRPr="00FD0D92" w:rsidTr="00B561CB">
        <w:tc>
          <w:tcPr>
            <w:tcW w:w="0" w:type="auto"/>
          </w:tcPr>
          <w:p w:rsidR="00B561CB" w:rsidRPr="00FD0D92" w:rsidRDefault="00B561CB" w:rsidP="00B561CB">
            <w:pPr>
              <w:jc w:val="both"/>
              <w:rPr>
                <w:rFonts w:ascii="Arial" w:hAnsi="Arial" w:cs="Arial"/>
              </w:rPr>
            </w:pPr>
            <w:r w:rsidRPr="00FD0D92">
              <w:rPr>
                <w:rFonts w:ascii="Arial" w:hAnsi="Arial" w:cs="Arial"/>
              </w:rPr>
              <w:t xml:space="preserve">2.3. </w:t>
            </w:r>
            <w:r w:rsidRPr="00FD0D92">
              <w:rPr>
                <w:rFonts w:ascii="Arial" w:hAnsi="Arial" w:cs="Arial"/>
                <w:bCs/>
              </w:rPr>
              <w:t xml:space="preserve">Рост конкурентоспособности экономики города </w:t>
            </w:r>
            <w:r w:rsidRPr="00FD0D92">
              <w:rPr>
                <w:rFonts w:ascii="Arial" w:hAnsi="Arial" w:cs="Arial"/>
              </w:rPr>
              <w:t>- содействие модернизации и масштабированию деятельности якорных предприятий, поддержка быстрорастущих высокотехнологичных малых и средних предприятий</w:t>
            </w:r>
          </w:p>
        </w:tc>
        <w:tc>
          <w:tcPr>
            <w:tcW w:w="0" w:type="auto"/>
            <w:vAlign w:val="center"/>
          </w:tcPr>
          <w:p w:rsidR="00B561CB" w:rsidRPr="00FD0D92" w:rsidRDefault="00B561CB" w:rsidP="00B561CB">
            <w:pPr>
              <w:jc w:val="both"/>
              <w:rPr>
                <w:rFonts w:ascii="Arial" w:hAnsi="Arial" w:cs="Arial"/>
              </w:rPr>
            </w:pPr>
            <w:r w:rsidRPr="00FD0D92">
              <w:rPr>
                <w:rFonts w:ascii="Arial" w:hAnsi="Arial" w:cs="Arial"/>
              </w:rPr>
              <w:t>18</w:t>
            </w:r>
          </w:p>
        </w:tc>
      </w:tr>
      <w:tr w:rsidR="00B561CB" w:rsidRPr="00FD0D92" w:rsidTr="00B561CB">
        <w:tc>
          <w:tcPr>
            <w:tcW w:w="0" w:type="auto"/>
          </w:tcPr>
          <w:p w:rsidR="00B561CB" w:rsidRPr="00FD0D92" w:rsidRDefault="00B561CB" w:rsidP="00B561CB">
            <w:pPr>
              <w:jc w:val="both"/>
              <w:rPr>
                <w:rFonts w:ascii="Arial" w:hAnsi="Arial" w:cs="Arial"/>
              </w:rPr>
            </w:pPr>
            <w:r w:rsidRPr="00FD0D92">
              <w:rPr>
                <w:rFonts w:ascii="Arial" w:hAnsi="Arial" w:cs="Arial"/>
              </w:rPr>
              <w:t xml:space="preserve">2.4. </w:t>
            </w:r>
            <w:r w:rsidRPr="00FD0D92">
              <w:rPr>
                <w:rFonts w:ascii="Arial" w:hAnsi="Arial" w:cs="Arial"/>
                <w:bCs/>
              </w:rPr>
              <w:t xml:space="preserve">Рост конкурентоспособности социальной сферы и городской среды </w:t>
            </w:r>
            <w:proofErr w:type="spellStart"/>
            <w:r w:rsidRPr="00FD0D92">
              <w:rPr>
                <w:rFonts w:ascii="Arial" w:hAnsi="Arial" w:cs="Arial"/>
                <w:bCs/>
              </w:rPr>
              <w:t>наукограда</w:t>
            </w:r>
            <w:proofErr w:type="spellEnd"/>
            <w:r w:rsidRPr="00FD0D92">
              <w:rPr>
                <w:rFonts w:ascii="Arial" w:hAnsi="Arial" w:cs="Arial"/>
                <w:bCs/>
              </w:rPr>
              <w:t>, улучшение качества жизни населения Пущино</w:t>
            </w:r>
          </w:p>
        </w:tc>
        <w:tc>
          <w:tcPr>
            <w:tcW w:w="0" w:type="auto"/>
            <w:vAlign w:val="center"/>
          </w:tcPr>
          <w:p w:rsidR="00B561CB" w:rsidRPr="00FD0D92" w:rsidRDefault="00B561CB" w:rsidP="00B561CB">
            <w:pPr>
              <w:jc w:val="both"/>
              <w:rPr>
                <w:rFonts w:ascii="Arial" w:hAnsi="Arial" w:cs="Arial"/>
              </w:rPr>
            </w:pPr>
            <w:r w:rsidRPr="00FD0D92">
              <w:rPr>
                <w:rFonts w:ascii="Arial" w:hAnsi="Arial" w:cs="Arial"/>
              </w:rPr>
              <w:t>19</w:t>
            </w:r>
          </w:p>
        </w:tc>
      </w:tr>
      <w:tr w:rsidR="00B561CB" w:rsidRPr="00FD0D92" w:rsidTr="00B561CB">
        <w:tc>
          <w:tcPr>
            <w:tcW w:w="0" w:type="auto"/>
          </w:tcPr>
          <w:p w:rsidR="00B561CB" w:rsidRPr="00FD0D92" w:rsidRDefault="00B561CB" w:rsidP="00B561CB">
            <w:pPr>
              <w:jc w:val="both"/>
              <w:rPr>
                <w:rFonts w:ascii="Arial" w:hAnsi="Arial" w:cs="Arial"/>
              </w:rPr>
            </w:pPr>
            <w:r w:rsidRPr="00FD0D92">
              <w:rPr>
                <w:rFonts w:ascii="Arial" w:hAnsi="Arial" w:cs="Arial"/>
              </w:rPr>
              <w:t xml:space="preserve">2.5. Развитие </w:t>
            </w:r>
            <w:r w:rsidRPr="00FD0D92">
              <w:rPr>
                <w:rFonts w:ascii="Arial" w:hAnsi="Arial" w:cs="Arial"/>
                <w:bCs/>
              </w:rPr>
              <w:t xml:space="preserve">инфраструктуры города для создания комфортной среды </w:t>
            </w:r>
            <w:proofErr w:type="gramStart"/>
            <w:r w:rsidRPr="00FD0D92">
              <w:rPr>
                <w:rFonts w:ascii="Arial" w:hAnsi="Arial" w:cs="Arial"/>
                <w:bCs/>
              </w:rPr>
              <w:t>для  жизни</w:t>
            </w:r>
            <w:proofErr w:type="gramEnd"/>
            <w:r w:rsidRPr="00FD0D92">
              <w:rPr>
                <w:rFonts w:ascii="Arial" w:hAnsi="Arial" w:cs="Arial"/>
                <w:bCs/>
              </w:rPr>
              <w:t xml:space="preserve"> и ведения бизнеса</w:t>
            </w:r>
          </w:p>
        </w:tc>
        <w:tc>
          <w:tcPr>
            <w:tcW w:w="0" w:type="auto"/>
            <w:vAlign w:val="center"/>
          </w:tcPr>
          <w:p w:rsidR="00B561CB" w:rsidRPr="00FD0D92" w:rsidRDefault="00B561CB" w:rsidP="00B561CB">
            <w:pPr>
              <w:jc w:val="both"/>
              <w:rPr>
                <w:rFonts w:ascii="Arial" w:hAnsi="Arial" w:cs="Arial"/>
              </w:rPr>
            </w:pPr>
            <w:r w:rsidRPr="00FD0D92">
              <w:rPr>
                <w:rFonts w:ascii="Arial" w:hAnsi="Arial" w:cs="Arial"/>
              </w:rPr>
              <w:t>20</w:t>
            </w:r>
          </w:p>
        </w:tc>
      </w:tr>
      <w:tr w:rsidR="00B561CB" w:rsidRPr="00FD0D92" w:rsidTr="00B561CB">
        <w:tc>
          <w:tcPr>
            <w:tcW w:w="0" w:type="auto"/>
          </w:tcPr>
          <w:p w:rsidR="00B561CB" w:rsidRPr="00FD0D92" w:rsidRDefault="00B561CB" w:rsidP="00B561CB">
            <w:pPr>
              <w:pStyle w:val="af1"/>
              <w:spacing w:after="0" w:line="240" w:lineRule="auto"/>
              <w:ind w:left="0"/>
              <w:contextualSpacing w:val="0"/>
              <w:jc w:val="both"/>
              <w:rPr>
                <w:rFonts w:ascii="Arial" w:hAnsi="Arial" w:cs="Arial"/>
                <w:sz w:val="24"/>
                <w:szCs w:val="24"/>
              </w:rPr>
            </w:pPr>
            <w:r w:rsidRPr="00FD0D92">
              <w:rPr>
                <w:rFonts w:ascii="Arial" w:hAnsi="Arial" w:cs="Arial"/>
                <w:sz w:val="24"/>
                <w:szCs w:val="24"/>
              </w:rPr>
              <w:t xml:space="preserve">2.6. Формирование социально-ориентированной системы управления </w:t>
            </w:r>
            <w:r w:rsidRPr="00FD0D92">
              <w:rPr>
                <w:rFonts w:ascii="Arial" w:hAnsi="Arial" w:cs="Arial"/>
                <w:bCs/>
                <w:sz w:val="24"/>
                <w:szCs w:val="24"/>
              </w:rPr>
              <w:t>городом.</w:t>
            </w:r>
          </w:p>
        </w:tc>
        <w:tc>
          <w:tcPr>
            <w:tcW w:w="0" w:type="auto"/>
            <w:vAlign w:val="center"/>
          </w:tcPr>
          <w:p w:rsidR="00B561CB" w:rsidRPr="00FD0D92" w:rsidRDefault="00B561CB" w:rsidP="00B561CB">
            <w:pPr>
              <w:jc w:val="both"/>
              <w:rPr>
                <w:rFonts w:ascii="Arial" w:hAnsi="Arial" w:cs="Arial"/>
              </w:rPr>
            </w:pPr>
            <w:r w:rsidRPr="00FD0D92">
              <w:rPr>
                <w:rFonts w:ascii="Arial" w:hAnsi="Arial" w:cs="Arial"/>
              </w:rPr>
              <w:t>21</w:t>
            </w:r>
          </w:p>
        </w:tc>
      </w:tr>
      <w:tr w:rsidR="00B561CB" w:rsidRPr="00FD0D92" w:rsidTr="00B561CB">
        <w:trPr>
          <w:trHeight w:val="619"/>
        </w:trPr>
        <w:tc>
          <w:tcPr>
            <w:tcW w:w="0" w:type="auto"/>
          </w:tcPr>
          <w:p w:rsidR="00B561CB" w:rsidRPr="00FD0D92" w:rsidRDefault="00B561CB" w:rsidP="00B561CB">
            <w:pPr>
              <w:pStyle w:val="af1"/>
              <w:numPr>
                <w:ilvl w:val="0"/>
                <w:numId w:val="2"/>
              </w:numPr>
              <w:tabs>
                <w:tab w:val="left" w:pos="426"/>
              </w:tabs>
              <w:spacing w:after="0" w:line="240" w:lineRule="auto"/>
              <w:ind w:left="0" w:firstLine="0"/>
              <w:jc w:val="both"/>
              <w:rPr>
                <w:rFonts w:ascii="Arial" w:hAnsi="Arial" w:cs="Arial"/>
                <w:sz w:val="24"/>
                <w:szCs w:val="24"/>
              </w:rPr>
            </w:pPr>
            <w:r w:rsidRPr="00FD0D92">
              <w:rPr>
                <w:rFonts w:ascii="Arial" w:hAnsi="Arial" w:cs="Arial"/>
                <w:sz w:val="24"/>
                <w:szCs w:val="24"/>
              </w:rPr>
              <w:t xml:space="preserve">Система управления реализацией Стратегии. Этапы реализации стратегических целей и задач социально-экономического развития </w:t>
            </w:r>
            <w:proofErr w:type="spellStart"/>
            <w:r w:rsidRPr="00FD0D92">
              <w:rPr>
                <w:rFonts w:ascii="Arial" w:hAnsi="Arial" w:cs="Arial"/>
                <w:sz w:val="24"/>
                <w:szCs w:val="24"/>
              </w:rPr>
              <w:t>наукограда</w:t>
            </w:r>
            <w:proofErr w:type="spellEnd"/>
            <w:r w:rsidRPr="00FD0D92">
              <w:rPr>
                <w:rFonts w:ascii="Arial" w:hAnsi="Arial" w:cs="Arial"/>
                <w:sz w:val="24"/>
                <w:szCs w:val="24"/>
              </w:rPr>
              <w:t xml:space="preserve"> Пущино.</w:t>
            </w:r>
          </w:p>
        </w:tc>
        <w:tc>
          <w:tcPr>
            <w:tcW w:w="0" w:type="auto"/>
            <w:vAlign w:val="center"/>
          </w:tcPr>
          <w:p w:rsidR="00B561CB" w:rsidRPr="00FD0D92" w:rsidRDefault="00B561CB" w:rsidP="00B561CB">
            <w:pPr>
              <w:jc w:val="both"/>
              <w:rPr>
                <w:rFonts w:ascii="Arial" w:hAnsi="Arial" w:cs="Arial"/>
              </w:rPr>
            </w:pPr>
            <w:r w:rsidRPr="00FD0D92">
              <w:rPr>
                <w:rFonts w:ascii="Arial" w:hAnsi="Arial" w:cs="Arial"/>
              </w:rPr>
              <w:t>22</w:t>
            </w:r>
          </w:p>
        </w:tc>
      </w:tr>
      <w:tr w:rsidR="00B561CB" w:rsidRPr="00FD0D92" w:rsidTr="00B561CB">
        <w:tc>
          <w:tcPr>
            <w:tcW w:w="0" w:type="auto"/>
          </w:tcPr>
          <w:p w:rsidR="00B561CB" w:rsidRPr="00FD0D92" w:rsidRDefault="00B561CB" w:rsidP="00B561CB">
            <w:pPr>
              <w:jc w:val="both"/>
              <w:rPr>
                <w:rFonts w:ascii="Arial" w:hAnsi="Arial" w:cs="Arial"/>
              </w:rPr>
            </w:pPr>
            <w:r w:rsidRPr="00FD0D92">
              <w:rPr>
                <w:rFonts w:ascii="Arial" w:hAnsi="Arial" w:cs="Arial"/>
                <w:color w:val="000000"/>
              </w:rPr>
              <w:t xml:space="preserve">3.1. </w:t>
            </w:r>
            <w:r w:rsidRPr="00FD0D92">
              <w:rPr>
                <w:rFonts w:ascii="Arial" w:hAnsi="Arial" w:cs="Arial"/>
              </w:rPr>
              <w:t xml:space="preserve">Система управления реализацией Стратегии. </w:t>
            </w:r>
          </w:p>
        </w:tc>
        <w:tc>
          <w:tcPr>
            <w:tcW w:w="0" w:type="auto"/>
            <w:vAlign w:val="center"/>
          </w:tcPr>
          <w:p w:rsidR="00B561CB" w:rsidRPr="00FD0D92" w:rsidRDefault="00B561CB" w:rsidP="00B561CB">
            <w:pPr>
              <w:jc w:val="both"/>
              <w:rPr>
                <w:rFonts w:ascii="Arial" w:hAnsi="Arial" w:cs="Arial"/>
              </w:rPr>
            </w:pPr>
            <w:r w:rsidRPr="00FD0D92">
              <w:rPr>
                <w:rFonts w:ascii="Arial" w:hAnsi="Arial" w:cs="Arial"/>
              </w:rPr>
              <w:t>22</w:t>
            </w:r>
          </w:p>
        </w:tc>
      </w:tr>
      <w:tr w:rsidR="00B561CB" w:rsidRPr="00FD0D92" w:rsidTr="00B561CB">
        <w:tc>
          <w:tcPr>
            <w:tcW w:w="0" w:type="auto"/>
          </w:tcPr>
          <w:p w:rsidR="00B561CB" w:rsidRPr="00FD0D92" w:rsidRDefault="00B561CB" w:rsidP="00B561CB">
            <w:pPr>
              <w:jc w:val="both"/>
              <w:rPr>
                <w:rFonts w:ascii="Arial" w:hAnsi="Arial" w:cs="Arial"/>
              </w:rPr>
            </w:pPr>
            <w:r w:rsidRPr="00FD0D92">
              <w:rPr>
                <w:rFonts w:ascii="Arial" w:hAnsi="Arial" w:cs="Arial"/>
                <w:color w:val="000000"/>
              </w:rPr>
              <w:t xml:space="preserve">3.2. </w:t>
            </w:r>
            <w:r w:rsidRPr="00FD0D92">
              <w:rPr>
                <w:rFonts w:ascii="Arial" w:hAnsi="Arial" w:cs="Arial"/>
              </w:rPr>
              <w:t xml:space="preserve">Этапы реализации стратегических целей и задач социально-экономического развития </w:t>
            </w:r>
            <w:proofErr w:type="spellStart"/>
            <w:r w:rsidRPr="00FD0D92">
              <w:rPr>
                <w:rFonts w:ascii="Arial" w:hAnsi="Arial" w:cs="Arial"/>
              </w:rPr>
              <w:t>наукограда</w:t>
            </w:r>
            <w:proofErr w:type="spellEnd"/>
            <w:r w:rsidRPr="00FD0D92">
              <w:rPr>
                <w:rFonts w:ascii="Arial" w:hAnsi="Arial" w:cs="Arial"/>
              </w:rPr>
              <w:t xml:space="preserve"> Пущино.</w:t>
            </w:r>
          </w:p>
        </w:tc>
        <w:tc>
          <w:tcPr>
            <w:tcW w:w="0" w:type="auto"/>
            <w:vAlign w:val="center"/>
          </w:tcPr>
          <w:p w:rsidR="00B561CB" w:rsidRPr="00FD0D92" w:rsidRDefault="00B561CB" w:rsidP="00B561CB">
            <w:pPr>
              <w:jc w:val="both"/>
              <w:rPr>
                <w:rFonts w:ascii="Arial" w:hAnsi="Arial" w:cs="Arial"/>
              </w:rPr>
            </w:pPr>
            <w:r w:rsidRPr="00FD0D92">
              <w:rPr>
                <w:rFonts w:ascii="Arial" w:hAnsi="Arial" w:cs="Arial"/>
              </w:rPr>
              <w:t>23</w:t>
            </w:r>
          </w:p>
        </w:tc>
      </w:tr>
      <w:tr w:rsidR="00B561CB" w:rsidRPr="00FD0D92" w:rsidTr="00B561CB">
        <w:tc>
          <w:tcPr>
            <w:tcW w:w="0" w:type="auto"/>
          </w:tcPr>
          <w:p w:rsidR="00B561CB" w:rsidRPr="00FD0D92" w:rsidRDefault="00B561CB" w:rsidP="00B561CB">
            <w:pPr>
              <w:jc w:val="both"/>
              <w:rPr>
                <w:rFonts w:ascii="Arial" w:hAnsi="Arial" w:cs="Arial"/>
              </w:rPr>
            </w:pPr>
            <w:r w:rsidRPr="00FD0D92">
              <w:rPr>
                <w:rFonts w:ascii="Arial" w:hAnsi="Arial" w:cs="Arial"/>
              </w:rPr>
              <w:t xml:space="preserve">4. Результаты реализации Стратегии. Видение будущего </w:t>
            </w:r>
            <w:proofErr w:type="spellStart"/>
            <w:r w:rsidRPr="00FD0D92">
              <w:rPr>
                <w:rFonts w:ascii="Arial" w:hAnsi="Arial" w:cs="Arial"/>
              </w:rPr>
              <w:t>наукограда</w:t>
            </w:r>
            <w:proofErr w:type="spellEnd"/>
            <w:r w:rsidRPr="00FD0D92">
              <w:rPr>
                <w:rFonts w:ascii="Arial" w:hAnsi="Arial" w:cs="Arial"/>
              </w:rPr>
              <w:t xml:space="preserve"> Пущино</w:t>
            </w:r>
          </w:p>
        </w:tc>
        <w:tc>
          <w:tcPr>
            <w:tcW w:w="0" w:type="auto"/>
            <w:vAlign w:val="center"/>
          </w:tcPr>
          <w:p w:rsidR="00B561CB" w:rsidRPr="00FD0D92" w:rsidRDefault="00B561CB" w:rsidP="00B561CB">
            <w:pPr>
              <w:jc w:val="both"/>
              <w:rPr>
                <w:rFonts w:ascii="Arial" w:hAnsi="Arial" w:cs="Arial"/>
              </w:rPr>
            </w:pPr>
            <w:r w:rsidRPr="00FD0D92">
              <w:rPr>
                <w:rFonts w:ascii="Arial" w:hAnsi="Arial" w:cs="Arial"/>
              </w:rPr>
              <w:t>24</w:t>
            </w:r>
          </w:p>
        </w:tc>
      </w:tr>
      <w:tr w:rsidR="00B561CB" w:rsidRPr="00FD0D92" w:rsidTr="00B561CB">
        <w:tc>
          <w:tcPr>
            <w:tcW w:w="0" w:type="auto"/>
          </w:tcPr>
          <w:p w:rsidR="00B561CB" w:rsidRPr="00FD0D92" w:rsidRDefault="00B561CB" w:rsidP="00B561CB">
            <w:pPr>
              <w:jc w:val="both"/>
              <w:rPr>
                <w:rFonts w:ascii="Arial" w:hAnsi="Arial" w:cs="Arial"/>
              </w:rPr>
            </w:pPr>
            <w:r w:rsidRPr="00FD0D92">
              <w:rPr>
                <w:rFonts w:ascii="Arial" w:hAnsi="Arial" w:cs="Arial"/>
                <w:bCs/>
                <w:color w:val="000000"/>
              </w:rPr>
              <w:t>Заключение</w:t>
            </w:r>
          </w:p>
        </w:tc>
        <w:tc>
          <w:tcPr>
            <w:tcW w:w="0" w:type="auto"/>
            <w:vAlign w:val="center"/>
          </w:tcPr>
          <w:p w:rsidR="00B561CB" w:rsidRPr="00FD0D92" w:rsidRDefault="00B561CB" w:rsidP="00B561CB">
            <w:pPr>
              <w:jc w:val="both"/>
              <w:rPr>
                <w:rFonts w:ascii="Arial" w:hAnsi="Arial" w:cs="Arial"/>
              </w:rPr>
            </w:pPr>
            <w:r w:rsidRPr="00FD0D92">
              <w:rPr>
                <w:rFonts w:ascii="Arial" w:hAnsi="Arial" w:cs="Arial"/>
              </w:rPr>
              <w:t>31</w:t>
            </w:r>
          </w:p>
        </w:tc>
      </w:tr>
      <w:tr w:rsidR="00B561CB" w:rsidRPr="00FD0D92" w:rsidTr="00B561CB">
        <w:tc>
          <w:tcPr>
            <w:tcW w:w="0" w:type="auto"/>
          </w:tcPr>
          <w:p w:rsidR="00B561CB" w:rsidRPr="00FD0D92" w:rsidRDefault="00B561CB" w:rsidP="00B561CB">
            <w:pPr>
              <w:jc w:val="both"/>
              <w:rPr>
                <w:rFonts w:ascii="Arial" w:hAnsi="Arial" w:cs="Arial"/>
              </w:rPr>
            </w:pPr>
            <w:r w:rsidRPr="00FD0D92">
              <w:rPr>
                <w:rFonts w:ascii="Arial" w:hAnsi="Arial" w:cs="Arial"/>
                <w:i/>
              </w:rPr>
              <w:t xml:space="preserve">Приложение 1. </w:t>
            </w:r>
            <w:r w:rsidRPr="00FD0D92">
              <w:rPr>
                <w:rFonts w:ascii="Arial" w:hAnsi="Arial" w:cs="Arial"/>
                <w:color w:val="000000"/>
              </w:rPr>
              <w:t>Перечень стратегических документов, используемых при разработке</w:t>
            </w:r>
            <w:r w:rsidRPr="00FD0D92">
              <w:rPr>
                <w:rFonts w:ascii="Arial" w:hAnsi="Arial" w:cs="Arial"/>
              </w:rPr>
              <w:t xml:space="preserve"> Стратегии социально-экономического развития </w:t>
            </w:r>
            <w:proofErr w:type="spellStart"/>
            <w:r w:rsidRPr="00FD0D92">
              <w:rPr>
                <w:rFonts w:ascii="Arial" w:hAnsi="Arial" w:cs="Arial"/>
              </w:rPr>
              <w:t>наукограда</w:t>
            </w:r>
            <w:proofErr w:type="spellEnd"/>
            <w:r w:rsidRPr="00FD0D92">
              <w:rPr>
                <w:rFonts w:ascii="Arial" w:hAnsi="Arial" w:cs="Arial"/>
              </w:rPr>
              <w:t xml:space="preserve"> Пущино на 2017-2030 годы.</w:t>
            </w:r>
          </w:p>
        </w:tc>
        <w:tc>
          <w:tcPr>
            <w:tcW w:w="0" w:type="auto"/>
            <w:vAlign w:val="center"/>
          </w:tcPr>
          <w:p w:rsidR="00B561CB" w:rsidRPr="00FD0D92" w:rsidRDefault="00BF23E6" w:rsidP="00B561CB">
            <w:pPr>
              <w:jc w:val="both"/>
              <w:rPr>
                <w:rFonts w:ascii="Arial" w:hAnsi="Arial" w:cs="Arial"/>
              </w:rPr>
            </w:pPr>
            <w:r>
              <w:rPr>
                <w:rFonts w:ascii="Arial" w:hAnsi="Arial" w:cs="Arial"/>
              </w:rPr>
              <w:t>32</w:t>
            </w:r>
          </w:p>
        </w:tc>
      </w:tr>
      <w:tr w:rsidR="00B561CB" w:rsidRPr="00FD0D92" w:rsidTr="00B561CB">
        <w:tc>
          <w:tcPr>
            <w:tcW w:w="0" w:type="auto"/>
          </w:tcPr>
          <w:p w:rsidR="00B561CB" w:rsidRPr="00FD0D92" w:rsidRDefault="00B561CB" w:rsidP="00B561CB">
            <w:pPr>
              <w:pStyle w:val="210"/>
              <w:spacing w:after="0"/>
              <w:rPr>
                <w:rFonts w:ascii="Arial" w:hAnsi="Arial" w:cs="Arial"/>
                <w:sz w:val="24"/>
                <w:szCs w:val="24"/>
              </w:rPr>
            </w:pPr>
            <w:r w:rsidRPr="00FD0D92">
              <w:rPr>
                <w:rFonts w:ascii="Arial" w:hAnsi="Arial" w:cs="Arial"/>
                <w:i/>
                <w:sz w:val="24"/>
                <w:szCs w:val="24"/>
              </w:rPr>
              <w:t xml:space="preserve">Приложение 2. </w:t>
            </w:r>
            <w:r w:rsidRPr="00FD0D92">
              <w:rPr>
                <w:rFonts w:ascii="Arial" w:hAnsi="Arial" w:cs="Arial"/>
                <w:sz w:val="24"/>
                <w:szCs w:val="24"/>
              </w:rPr>
              <w:t>Картографические материалы, отражающие территориальное развитие города Пущино</w:t>
            </w:r>
          </w:p>
        </w:tc>
        <w:tc>
          <w:tcPr>
            <w:tcW w:w="0" w:type="auto"/>
            <w:vAlign w:val="center"/>
          </w:tcPr>
          <w:p w:rsidR="00B561CB" w:rsidRPr="00FD0D92" w:rsidRDefault="00BF23E6" w:rsidP="00B561CB">
            <w:pPr>
              <w:jc w:val="both"/>
              <w:rPr>
                <w:rFonts w:ascii="Arial" w:hAnsi="Arial" w:cs="Arial"/>
              </w:rPr>
            </w:pPr>
            <w:r>
              <w:rPr>
                <w:rFonts w:ascii="Arial" w:hAnsi="Arial" w:cs="Arial"/>
              </w:rPr>
              <w:t>33</w:t>
            </w:r>
          </w:p>
        </w:tc>
      </w:tr>
      <w:tr w:rsidR="00B561CB" w:rsidRPr="00FD0D92" w:rsidTr="00B561CB">
        <w:tc>
          <w:tcPr>
            <w:tcW w:w="0" w:type="auto"/>
          </w:tcPr>
          <w:p w:rsidR="00B561CB" w:rsidRPr="00FD0D92" w:rsidRDefault="00B561CB" w:rsidP="00B561CB">
            <w:pPr>
              <w:jc w:val="both"/>
              <w:rPr>
                <w:rFonts w:ascii="Arial" w:hAnsi="Arial" w:cs="Arial"/>
                <w:i/>
              </w:rPr>
            </w:pPr>
            <w:r w:rsidRPr="00FD0D92">
              <w:rPr>
                <w:rFonts w:ascii="Arial" w:hAnsi="Arial" w:cs="Arial"/>
                <w:i/>
              </w:rPr>
              <w:t xml:space="preserve">Приложение 3. </w:t>
            </w:r>
            <w:r w:rsidRPr="00FD0D92">
              <w:rPr>
                <w:rFonts w:ascii="Arial" w:hAnsi="Arial" w:cs="Arial"/>
              </w:rPr>
              <w:t xml:space="preserve"> Состав научно-производственного комплекса </w:t>
            </w:r>
            <w:proofErr w:type="spellStart"/>
            <w:r w:rsidRPr="00FD0D92">
              <w:rPr>
                <w:rFonts w:ascii="Arial" w:hAnsi="Arial" w:cs="Arial"/>
              </w:rPr>
              <w:t>наукограда</w:t>
            </w:r>
            <w:proofErr w:type="spellEnd"/>
            <w:r w:rsidRPr="00FD0D92">
              <w:rPr>
                <w:rFonts w:ascii="Arial" w:hAnsi="Arial" w:cs="Arial"/>
              </w:rPr>
              <w:t xml:space="preserve"> Пущино </w:t>
            </w:r>
          </w:p>
        </w:tc>
        <w:tc>
          <w:tcPr>
            <w:tcW w:w="0" w:type="auto"/>
            <w:vAlign w:val="center"/>
          </w:tcPr>
          <w:p w:rsidR="00B561CB" w:rsidRPr="00FD0D92" w:rsidRDefault="00BF23E6" w:rsidP="00B561CB">
            <w:pPr>
              <w:jc w:val="both"/>
              <w:rPr>
                <w:rFonts w:ascii="Arial" w:hAnsi="Arial" w:cs="Arial"/>
              </w:rPr>
            </w:pPr>
            <w:r>
              <w:rPr>
                <w:rFonts w:ascii="Arial" w:hAnsi="Arial" w:cs="Arial"/>
              </w:rPr>
              <w:t>41</w:t>
            </w:r>
          </w:p>
        </w:tc>
      </w:tr>
      <w:tr w:rsidR="00B561CB" w:rsidRPr="00FD0D92" w:rsidTr="00B561CB">
        <w:tc>
          <w:tcPr>
            <w:tcW w:w="0" w:type="auto"/>
          </w:tcPr>
          <w:p w:rsidR="00B561CB" w:rsidRPr="00FD0D92" w:rsidRDefault="00B561CB" w:rsidP="00B561CB">
            <w:pPr>
              <w:jc w:val="both"/>
              <w:rPr>
                <w:rFonts w:ascii="Arial" w:hAnsi="Arial" w:cs="Arial"/>
              </w:rPr>
            </w:pPr>
            <w:r w:rsidRPr="00FD0D92">
              <w:rPr>
                <w:rFonts w:ascii="Arial" w:hAnsi="Arial" w:cs="Arial"/>
                <w:i/>
              </w:rPr>
              <w:t xml:space="preserve">Приложение 4. </w:t>
            </w:r>
            <w:r w:rsidRPr="00FD0D92">
              <w:rPr>
                <w:rFonts w:ascii="Arial" w:hAnsi="Arial" w:cs="Arial"/>
              </w:rPr>
              <w:t xml:space="preserve"> Перечень муниципальных программ города Пущино </w:t>
            </w:r>
          </w:p>
        </w:tc>
        <w:tc>
          <w:tcPr>
            <w:tcW w:w="0" w:type="auto"/>
            <w:vAlign w:val="center"/>
          </w:tcPr>
          <w:p w:rsidR="00B561CB" w:rsidRPr="00FD0D92" w:rsidRDefault="00BF23E6" w:rsidP="00B561CB">
            <w:pPr>
              <w:jc w:val="both"/>
              <w:rPr>
                <w:rFonts w:ascii="Arial" w:hAnsi="Arial" w:cs="Arial"/>
              </w:rPr>
            </w:pPr>
            <w:r>
              <w:rPr>
                <w:rFonts w:ascii="Arial" w:hAnsi="Arial" w:cs="Arial"/>
              </w:rPr>
              <w:t>46</w:t>
            </w:r>
          </w:p>
        </w:tc>
      </w:tr>
      <w:tr w:rsidR="00B561CB" w:rsidRPr="00FD0D92" w:rsidTr="00B561CB">
        <w:tc>
          <w:tcPr>
            <w:tcW w:w="0" w:type="auto"/>
          </w:tcPr>
          <w:p w:rsidR="00B561CB" w:rsidRPr="00FD0D92" w:rsidRDefault="00B561CB" w:rsidP="00B561CB">
            <w:pPr>
              <w:jc w:val="both"/>
              <w:rPr>
                <w:rFonts w:ascii="Arial" w:hAnsi="Arial" w:cs="Arial"/>
                <w:i/>
              </w:rPr>
            </w:pPr>
            <w:r w:rsidRPr="00FD0D92">
              <w:rPr>
                <w:rFonts w:ascii="Arial" w:hAnsi="Arial" w:cs="Arial"/>
                <w:i/>
              </w:rPr>
              <w:t xml:space="preserve">Приложение 5. </w:t>
            </w:r>
            <w:r w:rsidRPr="00FD0D92">
              <w:rPr>
                <w:rFonts w:ascii="Arial" w:hAnsi="Arial" w:cs="Arial"/>
              </w:rPr>
              <w:t>Основные показатели социально-экономического развития города Пущино</w:t>
            </w:r>
          </w:p>
        </w:tc>
        <w:tc>
          <w:tcPr>
            <w:tcW w:w="0" w:type="auto"/>
            <w:vAlign w:val="center"/>
          </w:tcPr>
          <w:p w:rsidR="00B561CB" w:rsidRPr="00FD0D92" w:rsidRDefault="00BF23E6" w:rsidP="00B561CB">
            <w:pPr>
              <w:jc w:val="both"/>
              <w:rPr>
                <w:rFonts w:ascii="Arial" w:hAnsi="Arial" w:cs="Arial"/>
              </w:rPr>
            </w:pPr>
            <w:r>
              <w:rPr>
                <w:rFonts w:ascii="Arial" w:hAnsi="Arial" w:cs="Arial"/>
              </w:rPr>
              <w:t>48</w:t>
            </w:r>
          </w:p>
        </w:tc>
      </w:tr>
      <w:tr w:rsidR="00B561CB" w:rsidRPr="00FD0D92" w:rsidTr="00B561CB">
        <w:tc>
          <w:tcPr>
            <w:tcW w:w="0" w:type="auto"/>
          </w:tcPr>
          <w:p w:rsidR="00B561CB" w:rsidRPr="00FD0D92" w:rsidRDefault="00B561CB" w:rsidP="00B561CB">
            <w:pPr>
              <w:shd w:val="clear" w:color="auto" w:fill="FFFFFF"/>
              <w:jc w:val="both"/>
              <w:rPr>
                <w:rFonts w:ascii="Arial" w:hAnsi="Arial" w:cs="Arial"/>
                <w:i/>
              </w:rPr>
            </w:pPr>
            <w:r w:rsidRPr="00FD0D92">
              <w:rPr>
                <w:rFonts w:ascii="Arial" w:hAnsi="Arial" w:cs="Arial"/>
                <w:i/>
              </w:rPr>
              <w:t xml:space="preserve">Приложение 6. </w:t>
            </w:r>
            <w:r w:rsidRPr="00FD0D92">
              <w:rPr>
                <w:rFonts w:ascii="Arial" w:hAnsi="Arial" w:cs="Arial"/>
                <w:lang w:val="en-US"/>
              </w:rPr>
              <w:t>S</w:t>
            </w:r>
            <w:r w:rsidRPr="00FD0D92">
              <w:rPr>
                <w:rFonts w:ascii="Arial" w:hAnsi="Arial" w:cs="Arial"/>
              </w:rPr>
              <w:t>WOT-анализ социально-экономического положения города Пущино</w:t>
            </w:r>
          </w:p>
        </w:tc>
        <w:tc>
          <w:tcPr>
            <w:tcW w:w="0" w:type="auto"/>
            <w:vAlign w:val="center"/>
          </w:tcPr>
          <w:p w:rsidR="00B561CB" w:rsidRPr="00FD0D92" w:rsidRDefault="00BF23E6" w:rsidP="00B561CB">
            <w:pPr>
              <w:jc w:val="both"/>
              <w:rPr>
                <w:rFonts w:ascii="Arial" w:hAnsi="Arial" w:cs="Arial"/>
              </w:rPr>
            </w:pPr>
            <w:r>
              <w:rPr>
                <w:rFonts w:ascii="Arial" w:hAnsi="Arial" w:cs="Arial"/>
              </w:rPr>
              <w:t>53</w:t>
            </w:r>
          </w:p>
        </w:tc>
      </w:tr>
      <w:tr w:rsidR="00B561CB" w:rsidRPr="00FD0D92" w:rsidTr="00B561CB">
        <w:tc>
          <w:tcPr>
            <w:tcW w:w="0" w:type="auto"/>
          </w:tcPr>
          <w:p w:rsidR="00B561CB" w:rsidRPr="00FD0D92" w:rsidRDefault="00B561CB" w:rsidP="00B561CB">
            <w:pPr>
              <w:jc w:val="both"/>
              <w:rPr>
                <w:rFonts w:ascii="Arial" w:hAnsi="Arial" w:cs="Arial"/>
                <w:i/>
              </w:rPr>
            </w:pPr>
            <w:r w:rsidRPr="00FD0D92">
              <w:rPr>
                <w:rFonts w:ascii="Arial" w:hAnsi="Arial" w:cs="Arial"/>
                <w:i/>
              </w:rPr>
              <w:t xml:space="preserve">Приложение 7. </w:t>
            </w:r>
            <w:r w:rsidRPr="00FD0D92">
              <w:rPr>
                <w:rFonts w:ascii="Arial" w:hAnsi="Arial" w:cs="Arial"/>
              </w:rPr>
              <w:t>Перечень крупных инвестиционных проектов города Пущино, планируемых к реализации на его территории</w:t>
            </w:r>
          </w:p>
        </w:tc>
        <w:tc>
          <w:tcPr>
            <w:tcW w:w="0" w:type="auto"/>
            <w:vAlign w:val="center"/>
          </w:tcPr>
          <w:p w:rsidR="00B561CB" w:rsidRPr="00FD0D92" w:rsidRDefault="00BF23E6" w:rsidP="00B561CB">
            <w:pPr>
              <w:jc w:val="both"/>
              <w:rPr>
                <w:rFonts w:ascii="Arial" w:hAnsi="Arial" w:cs="Arial"/>
              </w:rPr>
            </w:pPr>
            <w:r>
              <w:rPr>
                <w:rFonts w:ascii="Arial" w:hAnsi="Arial" w:cs="Arial"/>
              </w:rPr>
              <w:t>74</w:t>
            </w:r>
          </w:p>
        </w:tc>
      </w:tr>
      <w:tr w:rsidR="00B561CB" w:rsidRPr="00FD0D92" w:rsidTr="00B561CB">
        <w:tc>
          <w:tcPr>
            <w:tcW w:w="0" w:type="auto"/>
          </w:tcPr>
          <w:p w:rsidR="00B561CB" w:rsidRPr="00FD0D92" w:rsidRDefault="00B561CB" w:rsidP="00B561CB">
            <w:pPr>
              <w:jc w:val="both"/>
              <w:rPr>
                <w:rFonts w:ascii="Arial" w:hAnsi="Arial" w:cs="Arial"/>
                <w:i/>
              </w:rPr>
            </w:pPr>
            <w:r w:rsidRPr="00FD0D92">
              <w:rPr>
                <w:rFonts w:ascii="Arial" w:hAnsi="Arial" w:cs="Arial"/>
                <w:i/>
              </w:rPr>
              <w:t xml:space="preserve">Приложение 8.  </w:t>
            </w:r>
            <w:r w:rsidRPr="00FD0D92">
              <w:rPr>
                <w:rFonts w:ascii="Arial" w:hAnsi="Arial" w:cs="Arial"/>
              </w:rPr>
              <w:t xml:space="preserve">План мероприятий по реализации Стратегии социально-экономического развития </w:t>
            </w:r>
            <w:proofErr w:type="spellStart"/>
            <w:proofErr w:type="gramStart"/>
            <w:r w:rsidRPr="00FD0D92">
              <w:rPr>
                <w:rFonts w:ascii="Arial" w:hAnsi="Arial" w:cs="Arial"/>
              </w:rPr>
              <w:t>наукоградаПущино</w:t>
            </w:r>
            <w:proofErr w:type="spellEnd"/>
            <w:r w:rsidRPr="00FD0D92">
              <w:rPr>
                <w:rFonts w:ascii="Arial" w:hAnsi="Arial" w:cs="Arial"/>
              </w:rPr>
              <w:t xml:space="preserve">  на</w:t>
            </w:r>
            <w:proofErr w:type="gramEnd"/>
            <w:r w:rsidRPr="00FD0D92">
              <w:rPr>
                <w:rFonts w:ascii="Arial" w:hAnsi="Arial" w:cs="Arial"/>
              </w:rPr>
              <w:t xml:space="preserve"> 2017-2030 годы</w:t>
            </w:r>
          </w:p>
        </w:tc>
        <w:tc>
          <w:tcPr>
            <w:tcW w:w="0" w:type="auto"/>
            <w:vAlign w:val="center"/>
          </w:tcPr>
          <w:p w:rsidR="00B561CB" w:rsidRPr="00FD0D92" w:rsidRDefault="00BF23E6" w:rsidP="00B561CB">
            <w:pPr>
              <w:jc w:val="both"/>
              <w:rPr>
                <w:rFonts w:ascii="Arial" w:hAnsi="Arial" w:cs="Arial"/>
              </w:rPr>
            </w:pPr>
            <w:r>
              <w:rPr>
                <w:rFonts w:ascii="Arial" w:hAnsi="Arial" w:cs="Arial"/>
              </w:rPr>
              <w:t>90</w:t>
            </w:r>
          </w:p>
        </w:tc>
      </w:tr>
      <w:tr w:rsidR="00B561CB" w:rsidRPr="00FD0D92" w:rsidTr="00B561CB">
        <w:tc>
          <w:tcPr>
            <w:tcW w:w="0" w:type="auto"/>
          </w:tcPr>
          <w:p w:rsidR="00B561CB" w:rsidRPr="00FD0D92" w:rsidRDefault="00B561CB" w:rsidP="00B561CB">
            <w:pPr>
              <w:jc w:val="both"/>
              <w:rPr>
                <w:rFonts w:ascii="Arial" w:hAnsi="Arial" w:cs="Arial"/>
                <w:i/>
              </w:rPr>
            </w:pPr>
            <w:r w:rsidRPr="00FD0D92">
              <w:rPr>
                <w:rFonts w:ascii="Arial" w:hAnsi="Arial" w:cs="Arial"/>
                <w:i/>
              </w:rPr>
              <w:t xml:space="preserve">Приложение 9. </w:t>
            </w:r>
            <w:r w:rsidRPr="00FD0D92">
              <w:rPr>
                <w:rFonts w:ascii="Arial" w:hAnsi="Arial" w:cs="Arial"/>
              </w:rPr>
              <w:t xml:space="preserve">Контрольные значения основных показателей социально-экономического развития </w:t>
            </w:r>
            <w:proofErr w:type="spellStart"/>
            <w:r w:rsidRPr="00FD0D92">
              <w:rPr>
                <w:rFonts w:ascii="Arial" w:hAnsi="Arial" w:cs="Arial"/>
              </w:rPr>
              <w:t>наукограда</w:t>
            </w:r>
            <w:proofErr w:type="spellEnd"/>
            <w:r w:rsidRPr="00FD0D92">
              <w:rPr>
                <w:rFonts w:ascii="Arial" w:hAnsi="Arial" w:cs="Arial"/>
              </w:rPr>
              <w:t xml:space="preserve"> Пущино</w:t>
            </w:r>
          </w:p>
        </w:tc>
        <w:tc>
          <w:tcPr>
            <w:tcW w:w="0" w:type="auto"/>
            <w:vAlign w:val="center"/>
          </w:tcPr>
          <w:p w:rsidR="00B561CB" w:rsidRPr="00FD0D92" w:rsidRDefault="00BF23E6" w:rsidP="00B561CB">
            <w:pPr>
              <w:jc w:val="both"/>
              <w:rPr>
                <w:rFonts w:ascii="Arial" w:hAnsi="Arial" w:cs="Arial"/>
              </w:rPr>
            </w:pPr>
            <w:r>
              <w:rPr>
                <w:rFonts w:ascii="Arial" w:hAnsi="Arial" w:cs="Arial"/>
              </w:rPr>
              <w:t>99</w:t>
            </w:r>
          </w:p>
        </w:tc>
      </w:tr>
    </w:tbl>
    <w:p w:rsidR="00B561CB" w:rsidRPr="00FD0D92" w:rsidRDefault="00B561CB" w:rsidP="00B561CB">
      <w:pPr>
        <w:rPr>
          <w:rFonts w:ascii="Arial" w:hAnsi="Arial" w:cs="Arial"/>
        </w:rPr>
      </w:pPr>
    </w:p>
    <w:p w:rsidR="00B561CB" w:rsidRPr="00FD0D92" w:rsidRDefault="00B561CB" w:rsidP="00B561CB">
      <w:pPr>
        <w:spacing w:line="360" w:lineRule="auto"/>
        <w:jc w:val="center"/>
        <w:rPr>
          <w:rFonts w:ascii="Arial" w:hAnsi="Arial" w:cs="Arial"/>
          <w:b/>
        </w:rPr>
      </w:pPr>
      <w:r w:rsidRPr="00FD0D92">
        <w:rPr>
          <w:rFonts w:ascii="Arial" w:hAnsi="Arial" w:cs="Arial"/>
          <w:b/>
        </w:rPr>
        <w:lastRenderedPageBreak/>
        <w:t>Введение.</w:t>
      </w:r>
    </w:p>
    <w:p w:rsidR="00B561CB" w:rsidRPr="00FD0D92" w:rsidRDefault="00B561CB" w:rsidP="00B561CB">
      <w:pPr>
        <w:pStyle w:val="210"/>
        <w:spacing w:after="0" w:line="360" w:lineRule="auto"/>
        <w:ind w:firstLine="567"/>
        <w:rPr>
          <w:rFonts w:ascii="Arial" w:hAnsi="Arial" w:cs="Arial"/>
          <w:color w:val="000000"/>
          <w:sz w:val="24"/>
          <w:szCs w:val="24"/>
          <w:lang w:eastAsia="ru-RU"/>
        </w:rPr>
      </w:pPr>
      <w:r w:rsidRPr="00FD0D92">
        <w:rPr>
          <w:rFonts w:ascii="Arial" w:hAnsi="Arial" w:cs="Arial"/>
          <w:sz w:val="24"/>
          <w:szCs w:val="24"/>
        </w:rPr>
        <w:t xml:space="preserve">Стратегия социально-экономического развития </w:t>
      </w:r>
      <w:proofErr w:type="spellStart"/>
      <w:r w:rsidRPr="00FD0D92">
        <w:rPr>
          <w:rFonts w:ascii="Arial" w:hAnsi="Arial" w:cs="Arial"/>
          <w:sz w:val="24"/>
          <w:szCs w:val="24"/>
        </w:rPr>
        <w:t>наукограда</w:t>
      </w:r>
      <w:proofErr w:type="spellEnd"/>
      <w:r w:rsidRPr="00FD0D92">
        <w:rPr>
          <w:rFonts w:ascii="Arial" w:hAnsi="Arial" w:cs="Arial"/>
          <w:sz w:val="24"/>
          <w:szCs w:val="24"/>
        </w:rPr>
        <w:t xml:space="preserve"> Пущино на 2017-2030 годы </w:t>
      </w:r>
      <w:r w:rsidRPr="00FD0D92">
        <w:rPr>
          <w:rFonts w:ascii="Arial" w:hAnsi="Arial" w:cs="Arial"/>
          <w:color w:val="000000"/>
          <w:sz w:val="24"/>
          <w:szCs w:val="24"/>
          <w:lang w:eastAsia="ru-RU"/>
        </w:rPr>
        <w:t xml:space="preserve">(далее - Стратегия) </w:t>
      </w:r>
      <w:r w:rsidRPr="00FD0D92">
        <w:rPr>
          <w:rFonts w:ascii="Arial" w:hAnsi="Arial" w:cs="Arial"/>
          <w:sz w:val="24"/>
          <w:szCs w:val="24"/>
        </w:rPr>
        <w:t xml:space="preserve">разработана в соответствии с Федеральным законом от 28 июня 2014 г. </w:t>
      </w:r>
      <w:r w:rsidR="00441F5F">
        <w:rPr>
          <w:rFonts w:ascii="Arial" w:hAnsi="Arial" w:cs="Arial"/>
          <w:sz w:val="24"/>
          <w:szCs w:val="24"/>
        </w:rPr>
        <w:t>№</w:t>
      </w:r>
      <w:r w:rsidRPr="00FD0D92">
        <w:rPr>
          <w:rFonts w:ascii="Arial" w:hAnsi="Arial" w:cs="Arial"/>
          <w:sz w:val="24"/>
          <w:szCs w:val="24"/>
        </w:rPr>
        <w:t xml:space="preserve"> 172-ФЗ «О стратегическом планировании в Российской Федерации» и Федеральным законом Российской Федерации от 20 апреля 2015 г. № 100-ФЗ «О внесении изменений в Федеральный закон «О статусе </w:t>
      </w:r>
      <w:proofErr w:type="spellStart"/>
      <w:r w:rsidRPr="00FD0D92">
        <w:rPr>
          <w:rFonts w:ascii="Arial" w:hAnsi="Arial" w:cs="Arial"/>
          <w:sz w:val="24"/>
          <w:szCs w:val="24"/>
        </w:rPr>
        <w:t>наукограда</w:t>
      </w:r>
      <w:proofErr w:type="spellEnd"/>
      <w:r w:rsidRPr="00FD0D92">
        <w:rPr>
          <w:rFonts w:ascii="Arial" w:hAnsi="Arial" w:cs="Arial"/>
          <w:sz w:val="24"/>
          <w:szCs w:val="24"/>
        </w:rPr>
        <w:t xml:space="preserve"> Российской Федерации» и иными нормативно-правовыми актами</w:t>
      </w:r>
      <w:r w:rsidRPr="00FD0D92">
        <w:rPr>
          <w:rFonts w:ascii="Arial" w:hAnsi="Arial" w:cs="Arial"/>
          <w:color w:val="000000"/>
          <w:sz w:val="24"/>
          <w:szCs w:val="24"/>
          <w:lang w:eastAsia="ru-RU"/>
        </w:rPr>
        <w:t xml:space="preserve"> (приложение 1). Стратегия обеспечивает преемственность стратегических целей, задач и приоритетов, намеченных и реализуемых в рамках </w:t>
      </w:r>
      <w:r w:rsidRPr="00FD0D92">
        <w:rPr>
          <w:rFonts w:ascii="Arial" w:hAnsi="Arial" w:cs="Arial"/>
          <w:bCs/>
          <w:sz w:val="24"/>
          <w:szCs w:val="24"/>
        </w:rPr>
        <w:t xml:space="preserve">Программы </w:t>
      </w:r>
      <w:r w:rsidRPr="00FD0D92">
        <w:rPr>
          <w:rFonts w:ascii="Arial" w:hAnsi="Arial" w:cs="Arial"/>
          <w:spacing w:val="-9"/>
          <w:sz w:val="24"/>
          <w:szCs w:val="24"/>
        </w:rPr>
        <w:t xml:space="preserve">комплексного социально-экономического развития </w:t>
      </w:r>
      <w:r w:rsidRPr="00FD0D92">
        <w:rPr>
          <w:rFonts w:ascii="Arial" w:hAnsi="Arial" w:cs="Arial"/>
          <w:spacing w:val="-7"/>
          <w:sz w:val="24"/>
          <w:szCs w:val="24"/>
        </w:rPr>
        <w:t xml:space="preserve">муниципального образования «городской округ Пущино Московской области», как </w:t>
      </w:r>
      <w:proofErr w:type="spellStart"/>
      <w:r w:rsidRPr="00FD0D92">
        <w:rPr>
          <w:rFonts w:ascii="Arial" w:hAnsi="Arial" w:cs="Arial"/>
          <w:spacing w:val="-7"/>
          <w:sz w:val="24"/>
          <w:szCs w:val="24"/>
        </w:rPr>
        <w:t>наукограда</w:t>
      </w:r>
      <w:proofErr w:type="spellEnd"/>
      <w:r w:rsidRPr="00FD0D92">
        <w:rPr>
          <w:rFonts w:ascii="Arial" w:hAnsi="Arial" w:cs="Arial"/>
          <w:spacing w:val="-7"/>
          <w:sz w:val="24"/>
          <w:szCs w:val="24"/>
        </w:rPr>
        <w:t xml:space="preserve"> Российской Федерации на 2010-2017 годы.</w:t>
      </w:r>
    </w:p>
    <w:p w:rsidR="00B561CB" w:rsidRPr="00FD0D92" w:rsidRDefault="00B561CB" w:rsidP="00B561CB">
      <w:pPr>
        <w:spacing w:line="360" w:lineRule="auto"/>
        <w:ind w:firstLine="720"/>
        <w:jc w:val="both"/>
        <w:rPr>
          <w:rFonts w:ascii="Arial" w:hAnsi="Arial" w:cs="Arial"/>
          <w:color w:val="000000"/>
        </w:rPr>
      </w:pPr>
      <w:r w:rsidRPr="00FD0D92">
        <w:rPr>
          <w:rFonts w:ascii="Arial" w:hAnsi="Arial" w:cs="Arial"/>
          <w:color w:val="000000"/>
        </w:rPr>
        <w:t>Целью разработки Стратегии является определение приоритетных направлений развития, основных задач и комплекса взаимосвязанных мероприятий для д</w:t>
      </w:r>
      <w:r w:rsidRPr="00FD0D92">
        <w:rPr>
          <w:rFonts w:ascii="Arial" w:hAnsi="Arial" w:cs="Arial"/>
          <w:bCs/>
          <w:color w:val="000000"/>
        </w:rPr>
        <w:t xml:space="preserve">остижения глобальной конкурентоспособности Пущино, как научно-образовательного и </w:t>
      </w:r>
      <w:proofErr w:type="spellStart"/>
      <w:r w:rsidRPr="00FD0D92">
        <w:rPr>
          <w:rFonts w:ascii="Arial" w:hAnsi="Arial" w:cs="Arial"/>
          <w:bCs/>
          <w:color w:val="000000"/>
        </w:rPr>
        <w:t>инновационно</w:t>
      </w:r>
      <w:proofErr w:type="spellEnd"/>
      <w:r w:rsidRPr="00FD0D92">
        <w:rPr>
          <w:rFonts w:ascii="Arial" w:hAnsi="Arial" w:cs="Arial"/>
          <w:bCs/>
          <w:color w:val="000000"/>
        </w:rPr>
        <w:t xml:space="preserve">-технологического центра биотехнологии, биомедицины и биобезопасности, комфортного города с социально-ориентированным управлением. </w:t>
      </w:r>
    </w:p>
    <w:p w:rsidR="00B561CB" w:rsidRPr="00FD0D92" w:rsidRDefault="00B561CB" w:rsidP="00B561CB">
      <w:pPr>
        <w:shd w:val="clear" w:color="auto" w:fill="FFFFFF"/>
        <w:spacing w:line="360" w:lineRule="auto"/>
        <w:ind w:firstLine="567"/>
        <w:jc w:val="both"/>
        <w:rPr>
          <w:rFonts w:ascii="Arial" w:hAnsi="Arial" w:cs="Arial"/>
          <w:color w:val="000000"/>
        </w:rPr>
      </w:pPr>
      <w:r w:rsidRPr="00FD0D92">
        <w:rPr>
          <w:rFonts w:ascii="Arial" w:hAnsi="Arial" w:cs="Arial"/>
          <w:color w:val="000000"/>
        </w:rPr>
        <w:t xml:space="preserve">В Стратегии комплексно рассматриваются экономические, экологические, социальные, культурные, общественные и прочие аспекты развития городского округа Пущино в их взаимосвязи. Она направлена на развитие экономического и человеческого потенциала, стимулирование инвестиционной активности и внедрение инноваций, рост экономики, модернизацию и повышение эффективности функционирования транспортной, социальной, коммунальной и рекреационной инфраструктур, сохранение и развитие культурного наследия города. </w:t>
      </w:r>
    </w:p>
    <w:p w:rsidR="00B561CB" w:rsidRPr="00FD0D92" w:rsidRDefault="00B561CB" w:rsidP="00B561CB">
      <w:pPr>
        <w:shd w:val="clear" w:color="auto" w:fill="FFFFFF"/>
        <w:spacing w:line="360" w:lineRule="auto"/>
        <w:ind w:firstLine="567"/>
        <w:jc w:val="both"/>
        <w:rPr>
          <w:rFonts w:ascii="Arial" w:hAnsi="Arial" w:cs="Arial"/>
          <w:color w:val="000000"/>
        </w:rPr>
      </w:pPr>
    </w:p>
    <w:p w:rsidR="00B561CB" w:rsidRPr="00FD0D92" w:rsidRDefault="00B561CB" w:rsidP="00B561CB">
      <w:pPr>
        <w:spacing w:line="360" w:lineRule="auto"/>
        <w:jc w:val="both"/>
        <w:rPr>
          <w:rFonts w:ascii="Arial" w:hAnsi="Arial" w:cs="Arial"/>
          <w:b/>
          <w:i/>
        </w:rPr>
      </w:pPr>
    </w:p>
    <w:p w:rsidR="00B561CB" w:rsidRPr="00FD0D92" w:rsidRDefault="00B561CB" w:rsidP="00B561CB">
      <w:pPr>
        <w:spacing w:line="360" w:lineRule="auto"/>
        <w:jc w:val="both"/>
        <w:rPr>
          <w:rFonts w:ascii="Arial" w:hAnsi="Arial" w:cs="Arial"/>
          <w:b/>
          <w:i/>
        </w:rPr>
      </w:pPr>
    </w:p>
    <w:p w:rsidR="00B561CB" w:rsidRPr="00FD0D92" w:rsidRDefault="00B561CB" w:rsidP="00B561CB">
      <w:pPr>
        <w:spacing w:line="360" w:lineRule="auto"/>
        <w:jc w:val="both"/>
        <w:rPr>
          <w:rFonts w:ascii="Arial" w:hAnsi="Arial" w:cs="Arial"/>
          <w:b/>
          <w:i/>
        </w:rPr>
      </w:pPr>
    </w:p>
    <w:p w:rsidR="00B561CB" w:rsidRPr="00FD0D92" w:rsidRDefault="00B561CB" w:rsidP="00B561CB">
      <w:pPr>
        <w:spacing w:after="160" w:line="259" w:lineRule="auto"/>
        <w:rPr>
          <w:rFonts w:ascii="Arial" w:hAnsi="Arial" w:cs="Arial"/>
          <w:b/>
          <w:i/>
        </w:rPr>
      </w:pPr>
      <w:r w:rsidRPr="00FD0D92">
        <w:rPr>
          <w:rFonts w:ascii="Arial" w:hAnsi="Arial" w:cs="Arial"/>
          <w:b/>
          <w:i/>
        </w:rPr>
        <w:br w:type="page"/>
      </w:r>
    </w:p>
    <w:p w:rsidR="00B561CB" w:rsidRPr="00FD0D92" w:rsidRDefault="00B561CB" w:rsidP="00B561CB">
      <w:pPr>
        <w:pStyle w:val="af1"/>
        <w:numPr>
          <w:ilvl w:val="0"/>
          <w:numId w:val="13"/>
        </w:numPr>
        <w:spacing w:after="0" w:line="360" w:lineRule="auto"/>
        <w:jc w:val="both"/>
        <w:rPr>
          <w:rFonts w:ascii="Arial" w:hAnsi="Arial" w:cs="Arial"/>
          <w:sz w:val="24"/>
          <w:szCs w:val="24"/>
        </w:rPr>
      </w:pPr>
      <w:r w:rsidRPr="00FD0D92">
        <w:rPr>
          <w:rFonts w:ascii="Arial" w:hAnsi="Arial" w:cs="Arial"/>
          <w:b/>
          <w:sz w:val="24"/>
          <w:szCs w:val="24"/>
        </w:rPr>
        <w:lastRenderedPageBreak/>
        <w:t xml:space="preserve">Оценка уровня социально-экономического развития города Пущино. </w:t>
      </w:r>
    </w:p>
    <w:p w:rsidR="00B561CB" w:rsidRPr="00FD0D92" w:rsidRDefault="00B561CB" w:rsidP="00B561CB">
      <w:pPr>
        <w:pStyle w:val="13"/>
        <w:numPr>
          <w:ilvl w:val="1"/>
          <w:numId w:val="13"/>
        </w:numPr>
        <w:spacing w:after="0" w:line="360" w:lineRule="auto"/>
        <w:ind w:left="426"/>
        <w:jc w:val="both"/>
        <w:rPr>
          <w:rFonts w:ascii="Arial" w:hAnsi="Arial" w:cs="Arial"/>
          <w:b/>
          <w:i/>
          <w:sz w:val="24"/>
          <w:szCs w:val="24"/>
        </w:rPr>
      </w:pPr>
      <w:r w:rsidRPr="00FD0D92">
        <w:rPr>
          <w:rFonts w:ascii="Arial" w:eastAsia="Calibri" w:hAnsi="Arial" w:cs="Arial"/>
          <w:b/>
          <w:bCs/>
          <w:i/>
          <w:sz w:val="24"/>
          <w:szCs w:val="24"/>
          <w:lang w:eastAsia="ru-RU"/>
        </w:rPr>
        <w:t xml:space="preserve"> История, особенности географического положения и природные ресурсы Пущино. </w:t>
      </w:r>
    </w:p>
    <w:p w:rsidR="00B561CB" w:rsidRPr="00FD0D92" w:rsidRDefault="00B561CB" w:rsidP="00B561CB">
      <w:pPr>
        <w:pStyle w:val="13"/>
        <w:spacing w:after="0" w:line="360" w:lineRule="auto"/>
        <w:ind w:left="0" w:firstLine="426"/>
        <w:jc w:val="both"/>
        <w:rPr>
          <w:rFonts w:ascii="Arial" w:hAnsi="Arial" w:cs="Arial"/>
          <w:sz w:val="24"/>
          <w:szCs w:val="24"/>
        </w:rPr>
      </w:pPr>
      <w:r w:rsidRPr="00FD0D92">
        <w:rPr>
          <w:rFonts w:ascii="Arial" w:hAnsi="Arial" w:cs="Arial"/>
          <w:sz w:val="24"/>
          <w:szCs w:val="24"/>
        </w:rPr>
        <w:t>Город Пущино расположен на юге Московской области в 120 км от Москвы, в 26 км к юго-востоку от Серпухова, с которыми связан автотранспортным сообщением по магистрали М2(федеральная трасса «Крым»).</w:t>
      </w:r>
    </w:p>
    <w:p w:rsidR="00B561CB" w:rsidRPr="00FD0D92" w:rsidRDefault="00B561CB" w:rsidP="00B561CB">
      <w:pPr>
        <w:pStyle w:val="af3"/>
        <w:spacing w:before="0" w:beforeAutospacing="0" w:after="0" w:afterAutospacing="0" w:line="360" w:lineRule="auto"/>
        <w:ind w:firstLine="567"/>
        <w:jc w:val="both"/>
        <w:rPr>
          <w:rFonts w:ascii="Arial" w:hAnsi="Arial" w:cs="Arial"/>
          <w:szCs w:val="24"/>
        </w:rPr>
      </w:pPr>
      <w:r w:rsidRPr="00FD0D92">
        <w:rPr>
          <w:rFonts w:ascii="Arial" w:hAnsi="Arial" w:cs="Arial"/>
          <w:szCs w:val="24"/>
        </w:rPr>
        <w:t>История современного города началась в</w:t>
      </w:r>
      <w:r w:rsidRPr="00FD0D92">
        <w:rPr>
          <w:rFonts w:ascii="Arial" w:eastAsia="Times New Roman" w:hAnsi="Arial" w:cs="Arial"/>
          <w:szCs w:val="24"/>
        </w:rPr>
        <w:t xml:space="preserve"> 1956 году, когда было принято решение о строительстве научного городка АН СССР</w:t>
      </w:r>
      <w:r w:rsidRPr="00FD0D92">
        <w:rPr>
          <w:rFonts w:ascii="Arial" w:hAnsi="Arial" w:cs="Arial"/>
          <w:szCs w:val="24"/>
        </w:rPr>
        <w:t xml:space="preserve">. </w:t>
      </w:r>
      <w:r w:rsidRPr="00FD0D92">
        <w:rPr>
          <w:rFonts w:ascii="Arial" w:eastAsia="Times New Roman" w:hAnsi="Arial" w:cs="Arial"/>
          <w:szCs w:val="24"/>
        </w:rPr>
        <w:t>В 1963 году Пущино</w:t>
      </w:r>
      <w:r w:rsidRPr="00FD0D92">
        <w:rPr>
          <w:rFonts w:ascii="Arial" w:hAnsi="Arial" w:cs="Arial"/>
          <w:szCs w:val="24"/>
        </w:rPr>
        <w:t xml:space="preserve"> был отнесён к категории рабочих посёлков, а статус города получен 23 августа 1966 года. Законом Московской области от 25.10.2004 № 129/2004-ОЗ «О статусе и границе городского округа Пущино» муниципальное образование город Пущино Московской области наделен статусом городского округа. Постановлением Правительства Российской Федерации 27 октября 2005 г. № 642 городу Пущино был присвоен статус </w:t>
      </w:r>
      <w:proofErr w:type="spellStart"/>
      <w:r w:rsidRPr="00FD0D92">
        <w:rPr>
          <w:rFonts w:ascii="Arial" w:hAnsi="Arial" w:cs="Arial"/>
          <w:szCs w:val="24"/>
        </w:rPr>
        <w:t>наукограда</w:t>
      </w:r>
      <w:proofErr w:type="spellEnd"/>
      <w:r w:rsidRPr="00FD0D92">
        <w:rPr>
          <w:rFonts w:ascii="Arial" w:hAnsi="Arial" w:cs="Arial"/>
          <w:szCs w:val="24"/>
        </w:rPr>
        <w:t xml:space="preserve"> Российской Федерации.</w:t>
      </w:r>
    </w:p>
    <w:p w:rsidR="00B561CB" w:rsidRPr="00FD0D92" w:rsidRDefault="00B561CB" w:rsidP="00B561CB">
      <w:pPr>
        <w:pStyle w:val="13"/>
        <w:spacing w:after="0" w:line="360" w:lineRule="auto"/>
        <w:ind w:left="0" w:firstLine="426"/>
        <w:jc w:val="both"/>
        <w:rPr>
          <w:rFonts w:ascii="Arial" w:hAnsi="Arial" w:cs="Arial"/>
          <w:sz w:val="24"/>
          <w:szCs w:val="24"/>
        </w:rPr>
      </w:pPr>
      <w:r w:rsidRPr="00FD0D92">
        <w:rPr>
          <w:rFonts w:ascii="Arial" w:hAnsi="Arial" w:cs="Arial"/>
          <w:sz w:val="24"/>
          <w:szCs w:val="24"/>
        </w:rPr>
        <w:t>Пущино не является историческим городом, однако его благоприятное расположение на высоком правом берегу реки Оки обусловило освоение данной местности с древних времен. На территории города находятся: памятник археологии федерального значения Городище «</w:t>
      </w:r>
      <w:proofErr w:type="spellStart"/>
      <w:r w:rsidRPr="00FD0D92">
        <w:rPr>
          <w:rFonts w:ascii="Arial" w:hAnsi="Arial" w:cs="Arial"/>
          <w:sz w:val="24"/>
          <w:szCs w:val="24"/>
        </w:rPr>
        <w:t>Пущинское</w:t>
      </w:r>
      <w:proofErr w:type="spellEnd"/>
      <w:r w:rsidRPr="00FD0D92">
        <w:rPr>
          <w:rFonts w:ascii="Arial" w:hAnsi="Arial" w:cs="Arial"/>
          <w:sz w:val="24"/>
          <w:szCs w:val="24"/>
        </w:rPr>
        <w:t xml:space="preserve">» </w:t>
      </w:r>
      <w:r w:rsidRPr="00FD0D92">
        <w:rPr>
          <w:rFonts w:ascii="Arial" w:hAnsi="Arial" w:cs="Arial"/>
          <w:sz w:val="24"/>
          <w:szCs w:val="24"/>
          <w:lang w:val="en-US"/>
        </w:rPr>
        <w:t>I</w:t>
      </w:r>
      <w:r w:rsidRPr="00FD0D92">
        <w:rPr>
          <w:rFonts w:ascii="Arial" w:hAnsi="Arial" w:cs="Arial"/>
          <w:sz w:val="24"/>
          <w:szCs w:val="24"/>
        </w:rPr>
        <w:t>-</w:t>
      </w:r>
      <w:r w:rsidRPr="00FD0D92">
        <w:rPr>
          <w:rFonts w:ascii="Arial" w:hAnsi="Arial" w:cs="Arial"/>
          <w:sz w:val="24"/>
          <w:szCs w:val="24"/>
          <w:lang w:val="en-US"/>
        </w:rPr>
        <w:t>VIII</w:t>
      </w:r>
      <w:r w:rsidRPr="00FD0D92">
        <w:rPr>
          <w:rFonts w:ascii="Arial" w:hAnsi="Arial" w:cs="Arial"/>
          <w:sz w:val="24"/>
          <w:szCs w:val="24"/>
        </w:rPr>
        <w:t xml:space="preserve"> вв. н.э. (Указ Президента России от 20.02.1995 г. №176); </w:t>
      </w:r>
      <w:r w:rsidRPr="00FD0D92">
        <w:rPr>
          <w:rFonts w:ascii="Arial" w:hAnsi="Arial" w:cs="Arial"/>
          <w:bCs/>
          <w:sz w:val="24"/>
          <w:szCs w:val="24"/>
        </w:rPr>
        <w:t>Усадьба «Пущино», которая</w:t>
      </w:r>
      <w:r w:rsidRPr="00FD0D92">
        <w:rPr>
          <w:rFonts w:ascii="Arial" w:hAnsi="Arial" w:cs="Arial"/>
          <w:sz w:val="24"/>
          <w:szCs w:val="24"/>
        </w:rPr>
        <w:t xml:space="preserve"> является памятником архитектуры и садово-паркового искусства федерального значения (Указ Президента России от 20.02.1995 г. № 176), недалеко от Пущино находятся остатки древнего города-крепости вятичей </w:t>
      </w:r>
      <w:proofErr w:type="spellStart"/>
      <w:r w:rsidRPr="00FD0D92">
        <w:rPr>
          <w:rFonts w:ascii="Arial" w:hAnsi="Arial" w:cs="Arial"/>
          <w:sz w:val="24"/>
          <w:szCs w:val="24"/>
        </w:rPr>
        <w:t>Тешилова</w:t>
      </w:r>
      <w:proofErr w:type="spellEnd"/>
      <w:r w:rsidRPr="00FD0D92">
        <w:rPr>
          <w:rFonts w:ascii="Arial" w:hAnsi="Arial" w:cs="Arial"/>
          <w:sz w:val="24"/>
          <w:szCs w:val="24"/>
        </w:rPr>
        <w:t xml:space="preserve">, впервые упоминаемого в </w:t>
      </w:r>
      <w:proofErr w:type="spellStart"/>
      <w:r w:rsidRPr="00FD0D92">
        <w:rPr>
          <w:rFonts w:ascii="Arial" w:hAnsi="Arial" w:cs="Arial"/>
          <w:sz w:val="24"/>
          <w:szCs w:val="24"/>
        </w:rPr>
        <w:t>Никоновской</w:t>
      </w:r>
      <w:proofErr w:type="spellEnd"/>
      <w:r w:rsidRPr="00FD0D92">
        <w:rPr>
          <w:rFonts w:ascii="Arial" w:hAnsi="Arial" w:cs="Arial"/>
          <w:sz w:val="24"/>
          <w:szCs w:val="24"/>
        </w:rPr>
        <w:t xml:space="preserve"> летописи в 1147 г. </w:t>
      </w:r>
    </w:p>
    <w:p w:rsidR="00B561CB" w:rsidRPr="00FD0D92" w:rsidRDefault="00B561CB" w:rsidP="00B561CB">
      <w:pPr>
        <w:spacing w:line="360" w:lineRule="auto"/>
        <w:ind w:firstLine="567"/>
        <w:jc w:val="both"/>
        <w:rPr>
          <w:rFonts w:ascii="Arial" w:hAnsi="Arial" w:cs="Arial"/>
          <w:bCs/>
        </w:rPr>
      </w:pPr>
      <w:r w:rsidRPr="00FD0D92">
        <w:rPr>
          <w:rFonts w:ascii="Arial" w:hAnsi="Arial" w:cs="Arial"/>
          <w:bCs/>
        </w:rPr>
        <w:t xml:space="preserve">Город удален от источников экологического загрязнения, на его территории находятся особо охраняемые природные территории регионального значения: заказники «Карстовый», «Луговой», «Овраги» и «Степной». </w:t>
      </w:r>
      <w:r w:rsidRPr="00FD0D92">
        <w:rPr>
          <w:rFonts w:ascii="Arial" w:hAnsi="Arial" w:cs="Arial"/>
        </w:rPr>
        <w:t xml:space="preserve">С 2016 года городской округ Пущино официально получил статус резервата (зоны сотрудничества) </w:t>
      </w:r>
      <w:proofErr w:type="spellStart"/>
      <w:r w:rsidRPr="00FD0D92">
        <w:rPr>
          <w:rFonts w:ascii="Arial" w:hAnsi="Arial" w:cs="Arial"/>
        </w:rPr>
        <w:t>Приокско-террасного</w:t>
      </w:r>
      <w:proofErr w:type="spellEnd"/>
      <w:r w:rsidRPr="00FD0D92">
        <w:rPr>
          <w:rFonts w:ascii="Arial" w:hAnsi="Arial" w:cs="Arial"/>
        </w:rPr>
        <w:t xml:space="preserve"> заповедника, внесённого в реестр биосферных заповедников ЮНЕСКО.</w:t>
      </w:r>
    </w:p>
    <w:p w:rsidR="00B561CB" w:rsidRPr="00FD0D92" w:rsidRDefault="00B561CB" w:rsidP="00B561CB">
      <w:pPr>
        <w:pStyle w:val="af5"/>
        <w:spacing w:line="360" w:lineRule="auto"/>
        <w:ind w:firstLine="567"/>
        <w:jc w:val="both"/>
        <w:rPr>
          <w:rFonts w:ascii="Arial" w:hAnsi="Arial" w:cs="Arial"/>
          <w:bCs/>
          <w:sz w:val="24"/>
          <w:szCs w:val="24"/>
        </w:rPr>
      </w:pPr>
      <w:r w:rsidRPr="00FD0D92">
        <w:rPr>
          <w:rFonts w:ascii="Arial" w:hAnsi="Arial" w:cs="Arial"/>
          <w:sz w:val="24"/>
          <w:szCs w:val="24"/>
        </w:rPr>
        <w:t xml:space="preserve">Таким образом, конкурентными преимуществами </w:t>
      </w:r>
      <w:proofErr w:type="spellStart"/>
      <w:r w:rsidRPr="00FD0D92">
        <w:rPr>
          <w:rFonts w:ascii="Arial" w:hAnsi="Arial" w:cs="Arial"/>
          <w:sz w:val="24"/>
          <w:szCs w:val="24"/>
        </w:rPr>
        <w:t>наукограда</w:t>
      </w:r>
      <w:proofErr w:type="spellEnd"/>
      <w:r w:rsidRPr="00FD0D92">
        <w:rPr>
          <w:rFonts w:ascii="Arial" w:hAnsi="Arial" w:cs="Arial"/>
          <w:sz w:val="24"/>
          <w:szCs w:val="24"/>
        </w:rPr>
        <w:t xml:space="preserve"> Пущино являются </w:t>
      </w:r>
      <w:r w:rsidRPr="00FD0D92">
        <w:rPr>
          <w:rFonts w:ascii="Arial" w:hAnsi="Arial" w:cs="Arial"/>
          <w:bCs/>
          <w:sz w:val="24"/>
          <w:szCs w:val="24"/>
        </w:rPr>
        <w:t xml:space="preserve">благоприятное </w:t>
      </w:r>
      <w:r w:rsidRPr="00FD0D92">
        <w:rPr>
          <w:rFonts w:ascii="Arial" w:eastAsia="Times New Roman" w:hAnsi="Arial" w:cs="Arial"/>
          <w:bCs/>
          <w:sz w:val="24"/>
          <w:szCs w:val="24"/>
        </w:rPr>
        <w:t xml:space="preserve">географическое расположение </w:t>
      </w:r>
      <w:r w:rsidRPr="00FD0D92">
        <w:rPr>
          <w:rFonts w:ascii="Arial" w:hAnsi="Arial" w:cs="Arial"/>
          <w:bCs/>
          <w:sz w:val="24"/>
          <w:szCs w:val="24"/>
        </w:rPr>
        <w:t xml:space="preserve">в непосредственной близости от столицы, </w:t>
      </w:r>
      <w:r w:rsidRPr="00FD0D92">
        <w:rPr>
          <w:rFonts w:ascii="Arial" w:hAnsi="Arial" w:cs="Arial"/>
          <w:sz w:val="24"/>
          <w:szCs w:val="24"/>
        </w:rPr>
        <w:t>доступ к важнейшим экономическим центрам России и основным рынкам сбыта,</w:t>
      </w:r>
      <w:r w:rsidRPr="00FD0D92">
        <w:rPr>
          <w:rFonts w:ascii="Arial" w:hAnsi="Arial" w:cs="Arial"/>
          <w:bCs/>
          <w:sz w:val="24"/>
          <w:szCs w:val="24"/>
        </w:rPr>
        <w:t xml:space="preserve"> наличие п</w:t>
      </w:r>
      <w:r w:rsidRPr="00FD0D92">
        <w:rPr>
          <w:rFonts w:ascii="Arial" w:hAnsi="Arial" w:cs="Arial"/>
          <w:sz w:val="24"/>
          <w:szCs w:val="24"/>
        </w:rPr>
        <w:t xml:space="preserve">амятников истории и культуры, </w:t>
      </w:r>
      <w:r w:rsidRPr="00FD0D92">
        <w:rPr>
          <w:rFonts w:ascii="Arial" w:hAnsi="Arial" w:cs="Arial"/>
          <w:bCs/>
          <w:sz w:val="24"/>
          <w:szCs w:val="24"/>
        </w:rPr>
        <w:t>охраняемых природных территорий регионального значения, у</w:t>
      </w:r>
      <w:r w:rsidRPr="00FD0D92">
        <w:rPr>
          <w:rFonts w:ascii="Arial" w:hAnsi="Arial" w:cs="Arial"/>
          <w:sz w:val="24"/>
          <w:szCs w:val="24"/>
        </w:rPr>
        <w:t>даленность от источников экологического загрязнения</w:t>
      </w:r>
      <w:r w:rsidRPr="00FD0D92">
        <w:rPr>
          <w:rFonts w:ascii="Arial" w:hAnsi="Arial" w:cs="Arial"/>
          <w:bCs/>
          <w:sz w:val="24"/>
          <w:szCs w:val="24"/>
        </w:rPr>
        <w:t xml:space="preserve"> и благоприятная экологическая обстановка. В настоящее время данные ресурсы практически не используются для целей развития экономики города.</w:t>
      </w:r>
    </w:p>
    <w:p w:rsidR="00B561CB" w:rsidRPr="00FD0D92" w:rsidRDefault="00B561CB" w:rsidP="00B561CB">
      <w:pPr>
        <w:pStyle w:val="af5"/>
        <w:spacing w:line="360" w:lineRule="auto"/>
        <w:jc w:val="both"/>
        <w:rPr>
          <w:rFonts w:ascii="Arial" w:hAnsi="Arial" w:cs="Arial"/>
          <w:sz w:val="24"/>
          <w:szCs w:val="24"/>
        </w:rPr>
      </w:pPr>
    </w:p>
    <w:p w:rsidR="00B561CB" w:rsidRPr="00FD0D92" w:rsidRDefault="00B561CB" w:rsidP="00B561CB">
      <w:pPr>
        <w:pStyle w:val="af5"/>
        <w:spacing w:line="360" w:lineRule="auto"/>
        <w:jc w:val="both"/>
        <w:rPr>
          <w:rFonts w:ascii="Arial" w:hAnsi="Arial" w:cs="Arial"/>
          <w:sz w:val="24"/>
          <w:szCs w:val="24"/>
        </w:rPr>
      </w:pPr>
    </w:p>
    <w:p w:rsidR="00B561CB" w:rsidRPr="00FD0D92" w:rsidRDefault="00B561CB" w:rsidP="00B561CB">
      <w:pPr>
        <w:pStyle w:val="2"/>
        <w:keepNext w:val="0"/>
        <w:numPr>
          <w:ilvl w:val="1"/>
          <w:numId w:val="13"/>
        </w:numPr>
        <w:spacing w:line="360" w:lineRule="auto"/>
        <w:ind w:left="0" w:firstLine="567"/>
        <w:jc w:val="both"/>
        <w:rPr>
          <w:rFonts w:ascii="Arial" w:hAnsi="Arial" w:cs="Arial"/>
          <w:i/>
          <w:iCs/>
        </w:rPr>
      </w:pPr>
      <w:r w:rsidRPr="00FD0D92">
        <w:rPr>
          <w:rFonts w:ascii="Arial" w:hAnsi="Arial" w:cs="Arial"/>
          <w:i/>
        </w:rPr>
        <w:lastRenderedPageBreak/>
        <w:t xml:space="preserve">Современное состояние и основные направления пространственного развития города Пущино. </w:t>
      </w:r>
    </w:p>
    <w:p w:rsidR="00B561CB" w:rsidRPr="00FD0D92" w:rsidRDefault="00B561CB" w:rsidP="00B561CB">
      <w:pPr>
        <w:pStyle w:val="af3"/>
        <w:spacing w:before="0" w:beforeAutospacing="0" w:after="0" w:afterAutospacing="0" w:line="360" w:lineRule="auto"/>
        <w:ind w:firstLine="567"/>
        <w:jc w:val="both"/>
        <w:rPr>
          <w:rFonts w:ascii="Arial" w:hAnsi="Arial" w:cs="Arial"/>
          <w:szCs w:val="24"/>
        </w:rPr>
      </w:pPr>
      <w:r w:rsidRPr="00FD0D92">
        <w:rPr>
          <w:rFonts w:ascii="Arial" w:hAnsi="Arial" w:cs="Arial"/>
          <w:szCs w:val="24"/>
        </w:rPr>
        <w:t xml:space="preserve">Площадь территории города Пущино - 1 823,1 га, площадь застройки - 742 га (40,7%), 39,9% территории находится в федеральной собственности, 21,79% находится в частной собственности, 2,1% - в муниципальной собственности и 0,03% – в собственности Московской области. Имеется 659,5 га (36,2%) территории, собственность которой не разграничена. Вся территория городского округа Пущино делится на центральное ядро «городской» застройки и периферийное окружение. Генеральный план городского округа утвержден в 2010 году, в 2016 году планируется завершить работу по его корректировке и утверждению Правил землепользования и застройки (приложение2). </w:t>
      </w:r>
    </w:p>
    <w:p w:rsidR="00B561CB" w:rsidRPr="00FD0D92" w:rsidRDefault="00B561CB" w:rsidP="00B561CB">
      <w:pPr>
        <w:spacing w:line="360" w:lineRule="auto"/>
        <w:ind w:right="-2" w:firstLine="567"/>
        <w:jc w:val="both"/>
        <w:rPr>
          <w:rFonts w:ascii="Arial" w:hAnsi="Arial" w:cs="Arial"/>
        </w:rPr>
      </w:pPr>
      <w:r w:rsidRPr="00FD0D92">
        <w:rPr>
          <w:rFonts w:ascii="Arial" w:hAnsi="Arial" w:cs="Arial"/>
        </w:rPr>
        <w:t>Пущино был спланирован с учетом комплекса экологических потребностей человека как «Город в природе» (Рис.1). В городе сложилась система рекреационных пространств, которая состоит из прибрежной зоны и лесных массивов на периферии и благоустроенных общегородских и внутрирайонных зеленых территорий.  Основой всего ландшафтного каркаса является широтная планировочная ось города – парк Зеленая зона, которая связывает все пешеходные и ландшафтные направления и разделяет жилую и научно-производственную зоны.</w:t>
      </w:r>
    </w:p>
    <w:p w:rsidR="00B561CB" w:rsidRPr="00FD0D92" w:rsidRDefault="00B561CB" w:rsidP="00B561CB">
      <w:pPr>
        <w:spacing w:line="360" w:lineRule="auto"/>
        <w:ind w:firstLine="567"/>
        <w:jc w:val="both"/>
        <w:rPr>
          <w:rFonts w:ascii="Arial" w:hAnsi="Arial" w:cs="Arial"/>
        </w:rPr>
      </w:pPr>
      <w:r w:rsidRPr="00FD0D92">
        <w:rPr>
          <w:rFonts w:ascii="Arial" w:hAnsi="Arial" w:cs="Arial"/>
        </w:rPr>
        <w:t xml:space="preserve">Жилую зону формируют 4 микрорайона с застройкой 5- 9 и 12-этажными домами, детскими учреждениями и </w:t>
      </w:r>
      <w:proofErr w:type="gramStart"/>
      <w:r w:rsidRPr="00FD0D92">
        <w:rPr>
          <w:rFonts w:ascii="Arial" w:hAnsi="Arial" w:cs="Arial"/>
        </w:rPr>
        <w:t>объектами обслуживания</w:t>
      </w:r>
      <w:proofErr w:type="gramEnd"/>
      <w:r w:rsidRPr="00FD0D92">
        <w:rPr>
          <w:rFonts w:ascii="Arial" w:hAnsi="Arial" w:cs="Arial"/>
        </w:rPr>
        <w:t xml:space="preserve"> и группа малоэтажных жилых домов </w:t>
      </w:r>
      <w:proofErr w:type="spellStart"/>
      <w:r w:rsidRPr="00FD0D92">
        <w:rPr>
          <w:rFonts w:ascii="Arial" w:hAnsi="Arial" w:cs="Arial"/>
        </w:rPr>
        <w:t>ФИАНа</w:t>
      </w:r>
      <w:proofErr w:type="spellEnd"/>
      <w:r w:rsidRPr="00FD0D92">
        <w:rPr>
          <w:rFonts w:ascii="Arial" w:hAnsi="Arial" w:cs="Arial"/>
        </w:rPr>
        <w:t xml:space="preserve">.  Жилищный фонд города составляет 118 многоквартирных домов (общая площадь жилых помещений 508,6 тыс. кв. м.) и индивидуальные жилые дома (9,9 тыс. кв. м). </w:t>
      </w:r>
      <w:r w:rsidRPr="00FD0D92">
        <w:rPr>
          <w:rFonts w:ascii="Arial" w:hAnsi="Arial" w:cs="Arial"/>
          <w:bCs/>
        </w:rPr>
        <w:t>Фактическая обеспеченность площадью в жилых домах составляет 23,82 м</w:t>
      </w:r>
      <w:r w:rsidRPr="00FD0D92">
        <w:rPr>
          <w:rFonts w:ascii="Arial" w:hAnsi="Arial" w:cs="Arial"/>
          <w:bCs/>
          <w:vertAlign w:val="superscript"/>
        </w:rPr>
        <w:t>2</w:t>
      </w:r>
      <w:r w:rsidRPr="00FD0D92">
        <w:rPr>
          <w:rFonts w:ascii="Arial" w:hAnsi="Arial" w:cs="Arial"/>
          <w:bCs/>
        </w:rPr>
        <w:t>, что выше нормативной 20 м</w:t>
      </w:r>
      <w:r w:rsidRPr="00FD0D92">
        <w:rPr>
          <w:rFonts w:ascii="Arial" w:hAnsi="Arial" w:cs="Arial"/>
          <w:bCs/>
          <w:vertAlign w:val="superscript"/>
        </w:rPr>
        <w:t>2</w:t>
      </w:r>
      <w:r w:rsidRPr="00FD0D92">
        <w:rPr>
          <w:rFonts w:ascii="Arial" w:hAnsi="Arial" w:cs="Arial"/>
          <w:bCs/>
        </w:rPr>
        <w:t xml:space="preserve"> на человека. О</w:t>
      </w:r>
      <w:r w:rsidRPr="00FD0D92">
        <w:rPr>
          <w:rFonts w:ascii="Arial" w:hAnsi="Arial" w:cs="Arial"/>
        </w:rPr>
        <w:t xml:space="preserve">бщая площадь аварийных жилых помещений составляет 3,58% жилищного фонда. Ветхий жилищный фонд в городском округе отсутствует. </w:t>
      </w:r>
    </w:p>
    <w:p w:rsidR="00B561CB" w:rsidRPr="00FD0D92" w:rsidRDefault="00B561CB" w:rsidP="00B561CB">
      <w:pPr>
        <w:spacing w:line="360" w:lineRule="auto"/>
        <w:ind w:firstLine="567"/>
        <w:jc w:val="both"/>
        <w:rPr>
          <w:rFonts w:ascii="Arial" w:hAnsi="Arial" w:cs="Arial"/>
        </w:rPr>
      </w:pPr>
      <w:r w:rsidRPr="00FD0D92">
        <w:rPr>
          <w:rFonts w:ascii="Arial" w:hAnsi="Arial" w:cs="Arial"/>
        </w:rPr>
        <w:t xml:space="preserve">В восточной части города расположены общегородские объекты – рынок, автовокзал, Дворец спорта «Ока», торговый центр, строящийся </w:t>
      </w:r>
      <w:proofErr w:type="spellStart"/>
      <w:r w:rsidRPr="00FD0D92">
        <w:rPr>
          <w:rFonts w:ascii="Arial" w:hAnsi="Arial" w:cs="Arial"/>
        </w:rPr>
        <w:t>Центркультурного</w:t>
      </w:r>
      <w:proofErr w:type="spellEnd"/>
      <w:r w:rsidRPr="00FD0D92">
        <w:rPr>
          <w:rFonts w:ascii="Arial" w:hAnsi="Arial" w:cs="Arial"/>
        </w:rPr>
        <w:t xml:space="preserve"> развития. Восточнее планируется разместить городской стадион. Западный жилой район - преимущественно индивидуальной жилой застройки. </w:t>
      </w:r>
    </w:p>
    <w:p w:rsidR="00B561CB" w:rsidRPr="00FD0D92" w:rsidRDefault="00B561CB" w:rsidP="00B561CB">
      <w:pPr>
        <w:pStyle w:val="af5"/>
        <w:spacing w:line="360" w:lineRule="auto"/>
        <w:ind w:firstLine="567"/>
        <w:jc w:val="both"/>
        <w:rPr>
          <w:rFonts w:ascii="Arial" w:hAnsi="Arial" w:cs="Arial"/>
          <w:sz w:val="24"/>
          <w:szCs w:val="24"/>
        </w:rPr>
      </w:pPr>
      <w:r w:rsidRPr="00FD0D92">
        <w:rPr>
          <w:rFonts w:ascii="Arial" w:hAnsi="Arial" w:cs="Arial"/>
          <w:sz w:val="24"/>
          <w:szCs w:val="24"/>
        </w:rPr>
        <w:t xml:space="preserve">Предприятия города формируют три зоны: </w:t>
      </w:r>
    </w:p>
    <w:p w:rsidR="00B561CB" w:rsidRPr="00FD0D92" w:rsidRDefault="00B561CB" w:rsidP="00B561CB">
      <w:pPr>
        <w:pStyle w:val="af5"/>
        <w:spacing w:line="360" w:lineRule="auto"/>
        <w:ind w:firstLine="567"/>
        <w:jc w:val="both"/>
        <w:rPr>
          <w:rFonts w:ascii="Arial" w:hAnsi="Arial" w:cs="Arial"/>
          <w:sz w:val="24"/>
          <w:szCs w:val="24"/>
        </w:rPr>
      </w:pPr>
      <w:r w:rsidRPr="00FD0D92">
        <w:rPr>
          <w:rFonts w:ascii="Arial" w:hAnsi="Arial" w:cs="Arial"/>
          <w:sz w:val="24"/>
          <w:szCs w:val="24"/>
        </w:rPr>
        <w:t>- научную зону, расположенную в южной части города;</w:t>
      </w:r>
    </w:p>
    <w:p w:rsidR="00B561CB" w:rsidRPr="00FD0D92" w:rsidRDefault="00B561CB" w:rsidP="00B561CB">
      <w:pPr>
        <w:pStyle w:val="af5"/>
        <w:spacing w:line="360" w:lineRule="auto"/>
        <w:ind w:firstLine="567"/>
        <w:jc w:val="both"/>
        <w:rPr>
          <w:rFonts w:ascii="Arial" w:hAnsi="Arial" w:cs="Arial"/>
          <w:sz w:val="24"/>
          <w:szCs w:val="24"/>
        </w:rPr>
      </w:pPr>
      <w:r w:rsidRPr="00FD0D92">
        <w:rPr>
          <w:rFonts w:ascii="Arial" w:hAnsi="Arial" w:cs="Arial"/>
          <w:sz w:val="24"/>
          <w:szCs w:val="24"/>
        </w:rPr>
        <w:t xml:space="preserve">- коммунально-производственную зону, расположенную в северо-восточной части города; </w:t>
      </w:r>
    </w:p>
    <w:p w:rsidR="00B561CB" w:rsidRPr="00FD0D92" w:rsidRDefault="00B561CB" w:rsidP="00B561CB">
      <w:pPr>
        <w:pStyle w:val="af5"/>
        <w:spacing w:line="360" w:lineRule="auto"/>
        <w:ind w:firstLine="567"/>
        <w:jc w:val="both"/>
        <w:rPr>
          <w:rFonts w:ascii="Arial" w:hAnsi="Arial" w:cs="Arial"/>
          <w:sz w:val="24"/>
          <w:szCs w:val="24"/>
        </w:rPr>
      </w:pPr>
      <w:r w:rsidRPr="00FD0D92">
        <w:rPr>
          <w:rFonts w:ascii="Arial" w:hAnsi="Arial" w:cs="Arial"/>
          <w:sz w:val="24"/>
          <w:szCs w:val="24"/>
        </w:rPr>
        <w:t xml:space="preserve">- коммунально-производственную зону, расположенную в юго-западной части города. </w:t>
      </w:r>
    </w:p>
    <w:p w:rsidR="00B561CB" w:rsidRPr="00FD0D92" w:rsidRDefault="00B561CB" w:rsidP="00B561CB">
      <w:pPr>
        <w:pStyle w:val="af5"/>
        <w:spacing w:line="360" w:lineRule="auto"/>
        <w:ind w:firstLine="567"/>
        <w:jc w:val="both"/>
        <w:rPr>
          <w:rFonts w:ascii="Arial" w:hAnsi="Arial" w:cs="Arial"/>
          <w:sz w:val="24"/>
          <w:szCs w:val="24"/>
        </w:rPr>
        <w:sectPr w:rsidR="00B561CB" w:rsidRPr="00FD0D92" w:rsidSect="000152A5">
          <w:footerReference w:type="default" r:id="rId10"/>
          <w:footerReference w:type="first" r:id="rId11"/>
          <w:pgSz w:w="11906" w:h="16838"/>
          <w:pgMar w:top="1134" w:right="567" w:bottom="1134" w:left="1134" w:header="708" w:footer="708" w:gutter="0"/>
          <w:pgNumType w:start="0"/>
          <w:cols w:space="708"/>
          <w:titlePg/>
          <w:docGrid w:linePitch="360"/>
        </w:sectPr>
      </w:pPr>
    </w:p>
    <w:p w:rsidR="00B561CB" w:rsidRPr="00FD0D92" w:rsidRDefault="00B561CB" w:rsidP="00B561CB">
      <w:pPr>
        <w:pStyle w:val="af5"/>
        <w:jc w:val="both"/>
        <w:rPr>
          <w:rFonts w:ascii="Arial" w:hAnsi="Arial" w:cs="Arial"/>
          <w:noProof/>
          <w:sz w:val="24"/>
          <w:szCs w:val="24"/>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37"/>
      </w:tblGrid>
      <w:tr w:rsidR="00B561CB" w:rsidRPr="00FD0D92" w:rsidTr="00B561CB">
        <w:tc>
          <w:tcPr>
            <w:tcW w:w="15353" w:type="dxa"/>
          </w:tcPr>
          <w:p w:rsidR="00B561CB" w:rsidRPr="00FD0D92" w:rsidRDefault="00B561CB" w:rsidP="00B561CB">
            <w:pPr>
              <w:pStyle w:val="af5"/>
              <w:jc w:val="both"/>
              <w:rPr>
                <w:rFonts w:ascii="Arial" w:hAnsi="Arial" w:cs="Arial"/>
                <w:noProof/>
                <w:sz w:val="24"/>
                <w:szCs w:val="24"/>
              </w:rPr>
            </w:pPr>
            <w:r w:rsidRPr="00FD0D92">
              <w:rPr>
                <w:rFonts w:ascii="Arial" w:hAnsi="Arial" w:cs="Arial"/>
                <w:noProof/>
                <w:sz w:val="24"/>
                <w:szCs w:val="24"/>
              </w:rPr>
              <w:t>Рис.1. Зонирование территории городского округа Пущино</w:t>
            </w:r>
          </w:p>
          <w:p w:rsidR="00B561CB" w:rsidRPr="00FD0D92" w:rsidRDefault="00B561CB" w:rsidP="00B561CB">
            <w:pPr>
              <w:pStyle w:val="af5"/>
              <w:jc w:val="both"/>
              <w:rPr>
                <w:rFonts w:ascii="Arial" w:hAnsi="Arial" w:cs="Arial"/>
                <w:noProof/>
                <w:sz w:val="24"/>
                <w:szCs w:val="24"/>
              </w:rPr>
            </w:pPr>
          </w:p>
        </w:tc>
      </w:tr>
      <w:tr w:rsidR="00B561CB" w:rsidRPr="00FD0D92" w:rsidTr="00B561CB">
        <w:tc>
          <w:tcPr>
            <w:tcW w:w="15353" w:type="dxa"/>
          </w:tcPr>
          <w:p w:rsidR="00B561CB" w:rsidRPr="00FD0D92" w:rsidRDefault="00B561CB" w:rsidP="00B561CB">
            <w:pPr>
              <w:pStyle w:val="af5"/>
              <w:jc w:val="center"/>
              <w:rPr>
                <w:rFonts w:ascii="Arial" w:hAnsi="Arial" w:cs="Arial"/>
                <w:noProof/>
                <w:sz w:val="24"/>
                <w:szCs w:val="24"/>
              </w:rPr>
            </w:pPr>
            <w:r w:rsidRPr="00FD0D92">
              <w:rPr>
                <w:rFonts w:ascii="Arial" w:hAnsi="Arial" w:cs="Arial"/>
                <w:noProof/>
                <w:sz w:val="24"/>
                <w:szCs w:val="24"/>
              </w:rPr>
              <w:drawing>
                <wp:inline distT="0" distB="0" distL="0" distR="0">
                  <wp:extent cx="7633236" cy="5397500"/>
                  <wp:effectExtent l="19050" t="0" r="5814" b="0"/>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Пущино (исправленный) 21.11.16-05 (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626779" cy="5392934"/>
                          </a:xfrm>
                          <a:prstGeom prst="rect">
                            <a:avLst/>
                          </a:prstGeom>
                        </pic:spPr>
                      </pic:pic>
                    </a:graphicData>
                  </a:graphic>
                </wp:inline>
              </w:drawing>
            </w:r>
          </w:p>
        </w:tc>
      </w:tr>
    </w:tbl>
    <w:p w:rsidR="00B561CB" w:rsidRPr="00FD0D92" w:rsidRDefault="00B561CB" w:rsidP="00B561CB">
      <w:pPr>
        <w:pStyle w:val="af5"/>
        <w:spacing w:line="360" w:lineRule="auto"/>
        <w:ind w:firstLine="567"/>
        <w:jc w:val="both"/>
        <w:rPr>
          <w:rFonts w:ascii="Arial" w:hAnsi="Arial" w:cs="Arial"/>
          <w:sz w:val="24"/>
          <w:szCs w:val="24"/>
        </w:rPr>
        <w:sectPr w:rsidR="00B561CB" w:rsidRPr="00FD0D92" w:rsidSect="00B561CB">
          <w:pgSz w:w="16838" w:h="11906" w:orient="landscape"/>
          <w:pgMar w:top="1134" w:right="567" w:bottom="1134" w:left="1134" w:header="709" w:footer="709" w:gutter="0"/>
          <w:cols w:space="708"/>
          <w:docGrid w:linePitch="360"/>
        </w:sectPr>
      </w:pPr>
    </w:p>
    <w:p w:rsidR="00B561CB" w:rsidRPr="00FD0D92" w:rsidRDefault="00B561CB" w:rsidP="00B561CB">
      <w:pPr>
        <w:pStyle w:val="af5"/>
        <w:spacing w:line="360" w:lineRule="auto"/>
        <w:ind w:firstLine="567"/>
        <w:jc w:val="both"/>
        <w:rPr>
          <w:rFonts w:ascii="Arial" w:hAnsi="Arial" w:cs="Arial"/>
          <w:sz w:val="24"/>
          <w:szCs w:val="24"/>
        </w:rPr>
      </w:pPr>
      <w:r w:rsidRPr="00FD0D92">
        <w:rPr>
          <w:rFonts w:ascii="Arial" w:hAnsi="Arial" w:cs="Arial"/>
          <w:sz w:val="24"/>
          <w:szCs w:val="24"/>
        </w:rPr>
        <w:lastRenderedPageBreak/>
        <w:t xml:space="preserve">Ряд инженерных объектов – головная электроподстанция, ГГРП и водозаборный узел размещены локально, вне основных зон. Общая территория, занимаемая объектами научно-производственного комплекса, составляет 276 га. Практически все предприятия размещаются в пределах основных зон (около 97,3%). </w:t>
      </w:r>
    </w:p>
    <w:p w:rsidR="00B561CB" w:rsidRPr="00FD0D92" w:rsidRDefault="00B561CB" w:rsidP="00B561CB">
      <w:pPr>
        <w:spacing w:line="360" w:lineRule="auto"/>
        <w:ind w:right="-2" w:firstLine="567"/>
        <w:jc w:val="both"/>
        <w:rPr>
          <w:rFonts w:ascii="Arial" w:hAnsi="Arial" w:cs="Arial"/>
        </w:rPr>
      </w:pPr>
      <w:r w:rsidRPr="00FD0D92">
        <w:rPr>
          <w:rFonts w:ascii="Arial" w:hAnsi="Arial" w:cs="Arial"/>
        </w:rPr>
        <w:t xml:space="preserve">Принципом транспортного обслуживания жилых микрорайонов является наличие периферийных подъездов с освобождением от транспорта центральной части. В результате такого подхода сформировался пешеходный бульвар, на котором располагаются объекты общегородского значения, детские учреждения. </w:t>
      </w:r>
    </w:p>
    <w:p w:rsidR="00B561CB" w:rsidRPr="00FD0D92" w:rsidRDefault="00B561CB" w:rsidP="00B561CB">
      <w:pPr>
        <w:spacing w:line="360" w:lineRule="auto"/>
        <w:ind w:firstLine="567"/>
        <w:jc w:val="both"/>
        <w:rPr>
          <w:rFonts w:ascii="Arial" w:hAnsi="Arial" w:cs="Arial"/>
        </w:rPr>
      </w:pPr>
      <w:r w:rsidRPr="00FD0D92">
        <w:rPr>
          <w:rFonts w:ascii="Arial" w:hAnsi="Arial" w:cs="Arial"/>
        </w:rPr>
        <w:t xml:space="preserve">Западная территория </w:t>
      </w:r>
      <w:proofErr w:type="spellStart"/>
      <w:r w:rsidRPr="00FD0D92">
        <w:rPr>
          <w:rFonts w:ascii="Arial" w:hAnsi="Arial" w:cs="Arial"/>
        </w:rPr>
        <w:t>пространственно</w:t>
      </w:r>
      <w:proofErr w:type="spellEnd"/>
      <w:r w:rsidRPr="00FD0D92">
        <w:rPr>
          <w:rFonts w:ascii="Arial" w:hAnsi="Arial" w:cs="Arial"/>
        </w:rPr>
        <w:t xml:space="preserve"> отсечена от центрального городского ядра, здесь расположена свободная территория около 100 га, которая в настоящее время не используется, и участок 14 га, отведенный под </w:t>
      </w:r>
      <w:r w:rsidRPr="00FD0D92">
        <w:rPr>
          <w:rFonts w:ascii="Arial" w:hAnsi="Arial" w:cs="Arial"/>
          <w:bCs/>
        </w:rPr>
        <w:t>квартал индивидуальной жилой застройки ПЖСК «Академгородок». В</w:t>
      </w:r>
      <w:r w:rsidRPr="00FD0D92">
        <w:rPr>
          <w:rFonts w:ascii="Arial" w:hAnsi="Arial" w:cs="Arial"/>
        </w:rPr>
        <w:t xml:space="preserve"> срок до 2019 года на данном участке п</w:t>
      </w:r>
      <w:r w:rsidRPr="00FD0D92">
        <w:rPr>
          <w:rFonts w:ascii="Arial" w:hAnsi="Arial" w:cs="Arial"/>
          <w:bCs/>
        </w:rPr>
        <w:t>редполагается</w:t>
      </w:r>
      <w:r w:rsidRPr="00FD0D92">
        <w:rPr>
          <w:rFonts w:ascii="Arial" w:hAnsi="Arial" w:cs="Arial"/>
        </w:rPr>
        <w:t xml:space="preserve"> осуществить проектирование территории, обустройство инженерной и транспортной инфраструктуры, строительство 65 домов эконом-класса для семей сотрудников научных организаций города Пущино, а также объектов социального и культурного назначения. Строительство жилых домов будет проведено с использованием инновационных технологий (ТИСЭ-</w:t>
      </w:r>
      <w:r w:rsidRPr="00FD0D92">
        <w:rPr>
          <w:rFonts w:ascii="Arial" w:hAnsi="Arial" w:cs="Arial"/>
          <w:shd w:val="clear" w:color="auto" w:fill="FFFFFF"/>
        </w:rPr>
        <w:t xml:space="preserve"> «Технология Индивидуального Строительства и Экология») </w:t>
      </w:r>
      <w:r w:rsidRPr="00FD0D92">
        <w:rPr>
          <w:rFonts w:ascii="Arial" w:hAnsi="Arial" w:cs="Arial"/>
        </w:rPr>
        <w:t xml:space="preserve">за счет средств участников ЖСК, социальные и коммерческие объекты будут создаваться с привлечением частных инвестиций и средств регионального и местного бюджетов. Аналогичным образом предполагается провести поэтапную капитализацию (обеспечение инженерной инфраструктурой, социальными и коммерческими объектами) участков садоводческих товариществ общей площадью 260 га, предоставленных сотрудникам организаций НТК в южной части городского округа Пущино. Поэтапная капитализация позволит сотрудникам научно-технических организаций города построить на своем участке круглогодичное жилье, располагающееся в шаговой доступности от производственных предприятий, расположенных на территории Индустриального парка в южной части городского округа Пущино.  </w:t>
      </w:r>
    </w:p>
    <w:p w:rsidR="00B561CB" w:rsidRPr="00FD0D92" w:rsidRDefault="00B561CB" w:rsidP="00FD0D92">
      <w:pPr>
        <w:spacing w:line="360" w:lineRule="auto"/>
        <w:ind w:firstLine="567"/>
        <w:jc w:val="both"/>
        <w:rPr>
          <w:rFonts w:ascii="Arial" w:hAnsi="Arial" w:cs="Arial"/>
        </w:rPr>
      </w:pPr>
      <w:r w:rsidRPr="00FD0D92">
        <w:rPr>
          <w:rFonts w:ascii="Arial" w:hAnsi="Arial" w:cs="Arial"/>
        </w:rPr>
        <w:t>Потенциал формирования в Пущино комфортной городской среды обладает рядом конкурентных преимуществ: наличием уникальных рекреационных ресурсов, богатыми традициями благоустройства города, наличием выделенных зон жилой застройки и научно-производственного развития, хорошей транспортной доступностью при отсутствии транзитных потоков автотранспортных средств, пешей доступностью всех объектов города, сформированными социальной и инженерной инфраструктурой, а также территориальными резервами для развития жилой, научно-производственной и коммунальной зон.</w:t>
      </w:r>
    </w:p>
    <w:p w:rsidR="00B561CB" w:rsidRPr="00FD0D92" w:rsidRDefault="00B561CB" w:rsidP="00FD0D92">
      <w:pPr>
        <w:spacing w:line="360" w:lineRule="auto"/>
        <w:ind w:firstLine="567"/>
        <w:jc w:val="both"/>
        <w:rPr>
          <w:rFonts w:ascii="Arial" w:hAnsi="Arial" w:cs="Arial"/>
        </w:rPr>
      </w:pPr>
      <w:r w:rsidRPr="00FD0D92">
        <w:rPr>
          <w:rFonts w:ascii="Arial" w:hAnsi="Arial" w:cs="Arial"/>
        </w:rPr>
        <w:lastRenderedPageBreak/>
        <w:t xml:space="preserve">Основными проблемами являются: ветхость инженерных сетей и необходимость прокладки новых сетей с учетом перспективной комплексной застройки, наличие аварийного жилья, низкие темпы строительства многоквартирных домов, отсутствие полигона твердых бытовых отходов (ТБО). Для утилизации мусора используется полигон ТБО, находящийся на территории Серпуховского района. </w:t>
      </w:r>
    </w:p>
    <w:p w:rsidR="00B561CB" w:rsidRPr="00FD0D92" w:rsidRDefault="00B561CB" w:rsidP="00FD0D92">
      <w:pPr>
        <w:spacing w:line="360" w:lineRule="auto"/>
        <w:ind w:firstLine="567"/>
        <w:jc w:val="both"/>
        <w:rPr>
          <w:rFonts w:ascii="Arial" w:hAnsi="Arial" w:cs="Arial"/>
        </w:rPr>
      </w:pPr>
      <w:r w:rsidRPr="00FD0D92">
        <w:rPr>
          <w:rFonts w:ascii="Arial" w:hAnsi="Arial" w:cs="Arial"/>
        </w:rPr>
        <w:t>Основными направлениями развития являются: привлечение инвестиций в сферу ЖКХ и жилого строительства; реализация программы переселения из аварийного жилья; создание условий для развития альтернативных видов внутригородского и междугороднего сообщения; повышение доступности услуг транспортного комплекса для населения; работа по решению проблемы утилизации ТБО.</w:t>
      </w:r>
    </w:p>
    <w:p w:rsidR="00B561CB" w:rsidRPr="009D2E68" w:rsidRDefault="00B561CB" w:rsidP="00B561CB">
      <w:pPr>
        <w:pStyle w:val="32"/>
        <w:spacing w:line="360" w:lineRule="auto"/>
        <w:ind w:firstLine="567"/>
        <w:rPr>
          <w:rFonts w:ascii="Arial" w:hAnsi="Arial" w:cs="Arial"/>
          <w:bCs/>
          <w:sz w:val="24"/>
          <w:szCs w:val="24"/>
        </w:rPr>
      </w:pPr>
    </w:p>
    <w:p w:rsidR="00B561CB" w:rsidRPr="00FD0D92" w:rsidRDefault="00B561CB" w:rsidP="00B561CB">
      <w:pPr>
        <w:pStyle w:val="af1"/>
        <w:numPr>
          <w:ilvl w:val="1"/>
          <w:numId w:val="5"/>
        </w:numPr>
        <w:spacing w:after="0" w:line="360" w:lineRule="auto"/>
        <w:ind w:left="0" w:firstLine="567"/>
        <w:jc w:val="both"/>
        <w:rPr>
          <w:rFonts w:ascii="Arial" w:hAnsi="Arial" w:cs="Arial"/>
          <w:b/>
          <w:i/>
          <w:sz w:val="24"/>
          <w:szCs w:val="24"/>
        </w:rPr>
      </w:pPr>
      <w:r w:rsidRPr="00FD0D92">
        <w:rPr>
          <w:rFonts w:ascii="Arial" w:hAnsi="Arial" w:cs="Arial"/>
          <w:b/>
          <w:bCs/>
          <w:i/>
          <w:sz w:val="24"/>
          <w:szCs w:val="24"/>
        </w:rPr>
        <w:t xml:space="preserve">Современное состояние и основные направления </w:t>
      </w:r>
      <w:r w:rsidRPr="00FD0D92">
        <w:rPr>
          <w:rFonts w:ascii="Arial" w:hAnsi="Arial" w:cs="Arial"/>
          <w:b/>
          <w:i/>
          <w:sz w:val="24"/>
          <w:szCs w:val="24"/>
        </w:rPr>
        <w:t>развития социальной сферы</w:t>
      </w:r>
      <w:r w:rsidRPr="00FD0D92">
        <w:rPr>
          <w:rFonts w:ascii="Arial" w:hAnsi="Arial" w:cs="Arial"/>
          <w:b/>
          <w:i/>
          <w:iCs/>
          <w:sz w:val="24"/>
          <w:szCs w:val="24"/>
        </w:rPr>
        <w:t xml:space="preserve"> города Пущино.</w:t>
      </w:r>
    </w:p>
    <w:p w:rsidR="00B561CB" w:rsidRPr="00FD0D92" w:rsidRDefault="00B561CB" w:rsidP="00B561CB">
      <w:pPr>
        <w:shd w:val="clear" w:color="auto" w:fill="FFFFFF"/>
        <w:spacing w:line="360" w:lineRule="auto"/>
        <w:ind w:firstLine="567"/>
        <w:jc w:val="both"/>
        <w:rPr>
          <w:rFonts w:ascii="Arial" w:hAnsi="Arial" w:cs="Arial"/>
        </w:rPr>
      </w:pPr>
      <w:r w:rsidRPr="00FD0D92">
        <w:rPr>
          <w:rFonts w:ascii="Arial" w:hAnsi="Arial" w:cs="Arial"/>
        </w:rPr>
        <w:t>Численность постоянного населения г. Пущино по состоянию на 1 января 2016 года составляет 21,281 тыс. человек, в том числе в трудоспособном возрасте – 11,895 тыс. чел. (56,14 %), экономически активное население – 41,71%, жителей пенсионного возраста 29,36%; детей до 16 лет – 16%. Маятниковая миграция составляет около 1500 человек, что составляет 16,9% от экономически активного населения. Несмотря на превышение смертности над рождаемостью, начиная с 2014 года, происходит увеличение численности населения в возрасте до 18 лет.</w:t>
      </w:r>
    </w:p>
    <w:p w:rsidR="00B561CB" w:rsidRPr="00FD0D92" w:rsidRDefault="00B561CB" w:rsidP="00B561CB">
      <w:pPr>
        <w:shd w:val="clear" w:color="auto" w:fill="FFFFFF"/>
        <w:spacing w:line="360" w:lineRule="auto"/>
        <w:ind w:firstLine="567"/>
        <w:jc w:val="both"/>
        <w:rPr>
          <w:rFonts w:ascii="Arial" w:hAnsi="Arial" w:cs="Arial"/>
        </w:rPr>
      </w:pPr>
      <w:r w:rsidRPr="00FD0D92">
        <w:rPr>
          <w:rFonts w:ascii="Arial" w:hAnsi="Arial" w:cs="Arial"/>
        </w:rPr>
        <w:t>Отсутствие выхода на железную дорогу и изолированное географическое расположение не способствуют наплыву трудовых мигрантов. Положительный миграционный прирост населения, происходит в основном за счет притока населения в трудоспособном возрасте. Несмотря на низкий уровень официально зарегистрированной безработицы – 2,8%, о</w:t>
      </w:r>
      <w:r w:rsidRPr="00FD0D92">
        <w:rPr>
          <w:rFonts w:ascii="Arial" w:hAnsi="Arial" w:cs="Arial"/>
          <w:color w:val="000000"/>
        </w:rPr>
        <w:t>сновной проблемой города является н</w:t>
      </w:r>
      <w:r w:rsidRPr="00FD0D92">
        <w:rPr>
          <w:rFonts w:ascii="Arial" w:hAnsi="Arial" w:cs="Arial"/>
        </w:rPr>
        <w:t>еэффективное использование трудовых ресурсов, которое выражается в росте численности населения, незанятого в экономике города, и увеличении трудовой маятниковой миграции.</w:t>
      </w:r>
    </w:p>
    <w:p w:rsidR="00B561CB" w:rsidRPr="00FD0D92" w:rsidRDefault="00B561CB" w:rsidP="00B561CB">
      <w:pPr>
        <w:spacing w:line="360" w:lineRule="auto"/>
        <w:ind w:firstLine="567"/>
        <w:jc w:val="both"/>
        <w:rPr>
          <w:rFonts w:ascii="Arial" w:hAnsi="Arial" w:cs="Arial"/>
          <w:color w:val="000000"/>
        </w:rPr>
      </w:pPr>
      <w:r w:rsidRPr="00FD0D92">
        <w:rPr>
          <w:rFonts w:ascii="Arial" w:hAnsi="Arial" w:cs="Arial"/>
        </w:rPr>
        <w:t>В городском округе Пущино работают 6 муниципальных дошкольных образовательных учреждений, 2 общеобразовательных школы и гимназия, 2 организации дополнительного образования детей (музыкальная и художественная школы). В</w:t>
      </w:r>
      <w:r w:rsidRPr="00FD0D92">
        <w:rPr>
          <w:rFonts w:ascii="Arial" w:eastAsia="Calibri" w:hAnsi="Arial" w:cs="Arial"/>
        </w:rPr>
        <w:t>торой смены в школах нет, очередь в детские сады отсутствует.</w:t>
      </w:r>
    </w:p>
    <w:p w:rsidR="00B561CB" w:rsidRPr="00FD0D92" w:rsidRDefault="00B561CB" w:rsidP="00B561CB">
      <w:pPr>
        <w:spacing w:line="360" w:lineRule="auto"/>
        <w:ind w:firstLine="567"/>
        <w:jc w:val="both"/>
        <w:rPr>
          <w:rFonts w:ascii="Arial" w:hAnsi="Arial" w:cs="Arial"/>
        </w:rPr>
      </w:pPr>
      <w:r w:rsidRPr="00FD0D92">
        <w:rPr>
          <w:rFonts w:ascii="Arial" w:hAnsi="Arial" w:cs="Arial"/>
          <w:color w:val="000000"/>
          <w:shd w:val="clear" w:color="auto" w:fill="FFFFFF"/>
        </w:rPr>
        <w:t xml:space="preserve">В Пущино функционируют 3 муниципальных учреждения сферы </w:t>
      </w:r>
      <w:proofErr w:type="gramStart"/>
      <w:r w:rsidRPr="00FD0D92">
        <w:rPr>
          <w:rFonts w:ascii="Arial" w:hAnsi="Arial" w:cs="Arial"/>
          <w:color w:val="000000"/>
          <w:shd w:val="clear" w:color="auto" w:fill="FFFFFF"/>
        </w:rPr>
        <w:t xml:space="preserve">культуры: </w:t>
      </w:r>
      <w:r w:rsidRPr="00FD0D92">
        <w:rPr>
          <w:rFonts w:ascii="Arial" w:hAnsi="Arial" w:cs="Arial"/>
        </w:rPr>
        <w:t xml:space="preserve"> библиотека</w:t>
      </w:r>
      <w:proofErr w:type="gramEnd"/>
      <w:r w:rsidRPr="00FD0D92">
        <w:rPr>
          <w:rFonts w:ascii="Arial" w:hAnsi="Arial" w:cs="Arial"/>
        </w:rPr>
        <w:t>,  Дом культуры и молодежи,  Музей экологии и краеведения. В настоящее время ведется строительство Центра культурного развития с единовременной пропускной способностью 520 человек.</w:t>
      </w:r>
    </w:p>
    <w:p w:rsidR="00B561CB" w:rsidRPr="00FD0D92" w:rsidRDefault="00B561CB" w:rsidP="00B561CB">
      <w:pPr>
        <w:spacing w:line="360" w:lineRule="auto"/>
        <w:ind w:firstLine="567"/>
        <w:jc w:val="both"/>
        <w:rPr>
          <w:rFonts w:ascii="Arial" w:hAnsi="Arial" w:cs="Arial"/>
        </w:rPr>
      </w:pPr>
      <w:r w:rsidRPr="00FD0D92">
        <w:rPr>
          <w:rFonts w:ascii="Arial" w:hAnsi="Arial" w:cs="Arial"/>
        </w:rPr>
        <w:lastRenderedPageBreak/>
        <w:t xml:space="preserve">Уровень обеспеченности населения объектами спорта - 21,5 %. Это чуть ниже среднего показателя по Московской области. В городе нет стадиона, спортивные занятия проводятся на базе общеобразовательных школ, Детской спортивной школы и Дворца спорта «Ока». </w:t>
      </w:r>
    </w:p>
    <w:p w:rsidR="00B561CB" w:rsidRPr="00FD0D92" w:rsidRDefault="00B561CB" w:rsidP="00B561CB">
      <w:pPr>
        <w:spacing w:line="360" w:lineRule="auto"/>
        <w:ind w:firstLine="567"/>
        <w:jc w:val="both"/>
        <w:rPr>
          <w:rFonts w:ascii="Arial" w:hAnsi="Arial" w:cs="Arial"/>
        </w:rPr>
      </w:pPr>
      <w:r w:rsidRPr="00FD0D92">
        <w:rPr>
          <w:rFonts w:ascii="Arial" w:hAnsi="Arial" w:cs="Arial"/>
        </w:rPr>
        <w:t xml:space="preserve">Социальное обслуживание населения осуществляют отдел социальной защиты населения города Пущино; Государственное казённое учреждение социального обслуживания населения Московской области «Пущинский социально-реабилитационный центр «Солнышко». </w:t>
      </w:r>
    </w:p>
    <w:p w:rsidR="00B561CB" w:rsidRPr="00FD0D92" w:rsidRDefault="00B561CB" w:rsidP="00B561CB">
      <w:pPr>
        <w:spacing w:line="360" w:lineRule="auto"/>
        <w:ind w:firstLine="567"/>
        <w:jc w:val="both"/>
        <w:rPr>
          <w:rFonts w:ascii="Arial" w:hAnsi="Arial" w:cs="Arial"/>
        </w:rPr>
      </w:pPr>
      <w:r w:rsidRPr="00FD0D92">
        <w:rPr>
          <w:rFonts w:ascii="Arial" w:hAnsi="Arial" w:cs="Arial"/>
        </w:rPr>
        <w:t>Больница ПНЦ РАН, которая обслуживает население г. Пущино и близлежащие населённые пункты, состоит из структурных подразделений: стационара, поликлиники для взрослых и детей. Обеспеченность амбулаторно-поликлиническими учреждениями ниже областного уровня</w:t>
      </w:r>
      <w:r w:rsidRPr="00FD0D92">
        <w:rPr>
          <w:rFonts w:ascii="Arial" w:hAnsi="Arial" w:cs="Arial"/>
          <w:color w:val="000000"/>
        </w:rPr>
        <w:t>. В настоящее время остро стоит вопрос обеспечения больницы медицинскими кадрами.</w:t>
      </w:r>
    </w:p>
    <w:p w:rsidR="00B561CB" w:rsidRPr="00FD0D92" w:rsidRDefault="00B561CB" w:rsidP="00B561CB">
      <w:pPr>
        <w:spacing w:line="360" w:lineRule="auto"/>
        <w:ind w:firstLine="567"/>
        <w:jc w:val="both"/>
        <w:rPr>
          <w:rFonts w:ascii="Arial" w:hAnsi="Arial" w:cs="Arial"/>
          <w:bCs/>
        </w:rPr>
      </w:pPr>
      <w:r w:rsidRPr="00FD0D92">
        <w:rPr>
          <w:rFonts w:ascii="Arial" w:hAnsi="Arial" w:cs="Arial"/>
        </w:rPr>
        <w:t xml:space="preserve">Пущино занимает одну из ведущих позиций в Подмосковье по уровню информатизации населения и организаций города. </w:t>
      </w:r>
      <w:proofErr w:type="spellStart"/>
      <w:r w:rsidRPr="00FD0D92">
        <w:rPr>
          <w:rFonts w:ascii="Arial" w:hAnsi="Arial" w:cs="Arial"/>
          <w:bCs/>
        </w:rPr>
        <w:t>Провайдерские</w:t>
      </w:r>
      <w:proofErr w:type="spellEnd"/>
      <w:r w:rsidRPr="00FD0D92">
        <w:rPr>
          <w:rFonts w:ascii="Arial" w:hAnsi="Arial" w:cs="Arial"/>
          <w:bCs/>
        </w:rPr>
        <w:t xml:space="preserve"> услуги населению городского округа оказывают 5 фирм. </w:t>
      </w:r>
    </w:p>
    <w:p w:rsidR="00B561CB" w:rsidRPr="00FD0D92" w:rsidRDefault="00B561CB" w:rsidP="00B561CB">
      <w:pPr>
        <w:shd w:val="clear" w:color="auto" w:fill="FFFFFF"/>
        <w:spacing w:line="360" w:lineRule="auto"/>
        <w:ind w:firstLine="567"/>
        <w:jc w:val="both"/>
        <w:rPr>
          <w:rFonts w:ascii="Arial" w:hAnsi="Arial" w:cs="Arial"/>
          <w:bCs/>
        </w:rPr>
      </w:pPr>
      <w:r w:rsidRPr="00FD0D92">
        <w:rPr>
          <w:rFonts w:ascii="Arial" w:hAnsi="Arial" w:cs="Arial"/>
          <w:bCs/>
        </w:rPr>
        <w:t xml:space="preserve">Социальная сфера Пущино обладает рядом конкурентных преимуществ, основными из которых являются ценностная ориентация, высокий культурный и образовательный уровень граждан, их социальная активность, наличие эффективно работающих учреждений науки, культуры, образования и спорта, здравоохранения и социального обслуживания населения, а также общественных организаций. Основными проблемами в данной области являются старение кадров и трудности с привлечением молодых специалистов, недостаточно развитая материально-техническая база муниципальных учреждений. Отдельной проблемой является отсутствие муниципальной системы здравоохранения.   </w:t>
      </w:r>
    </w:p>
    <w:p w:rsidR="00B561CB" w:rsidRPr="00FD0D92" w:rsidRDefault="00B561CB" w:rsidP="00B561CB">
      <w:pPr>
        <w:shd w:val="clear" w:color="auto" w:fill="FFFFFF"/>
        <w:spacing w:line="360" w:lineRule="auto"/>
        <w:ind w:firstLine="567"/>
        <w:jc w:val="both"/>
        <w:rPr>
          <w:rFonts w:ascii="Arial" w:hAnsi="Arial" w:cs="Arial"/>
          <w:bCs/>
        </w:rPr>
      </w:pPr>
      <w:r w:rsidRPr="00FD0D92">
        <w:rPr>
          <w:rFonts w:ascii="Arial" w:hAnsi="Arial" w:cs="Arial"/>
          <w:bCs/>
        </w:rPr>
        <w:t xml:space="preserve">Основными направлениями стратегического развития в социальной сфере города являются: снижение уровня смертности, повышение рождаемости путем реализации муниципальных программ в различных социальных областях; строительство новых объектов социальной инфраструктуры и укрепление материально-технической базы действующих   муниципальных учреждений культуры, спорта и образования, формирование системы непрерывного образования, включающего учреждения среднего специального профессионального образования, в </w:t>
      </w:r>
      <w:proofErr w:type="spellStart"/>
      <w:r w:rsidRPr="00FD0D92">
        <w:rPr>
          <w:rFonts w:ascii="Arial" w:hAnsi="Arial" w:cs="Arial"/>
          <w:bCs/>
        </w:rPr>
        <w:t>т.ч</w:t>
      </w:r>
      <w:proofErr w:type="spellEnd"/>
      <w:r w:rsidRPr="00FD0D92">
        <w:rPr>
          <w:rFonts w:ascii="Arial" w:hAnsi="Arial" w:cs="Arial"/>
          <w:bCs/>
        </w:rPr>
        <w:t xml:space="preserve">. технического, создание условий для расширения частного сектора медицины, а также возможностей медицинского обслуживания населения за счет внедрения новых технологий (телемедицины и т.п.); общий рост качества жизни населения в результате роста доходов населения и снижения </w:t>
      </w:r>
      <w:r w:rsidRPr="00FD0D92">
        <w:rPr>
          <w:rFonts w:ascii="Arial" w:hAnsi="Arial" w:cs="Arial"/>
          <w:bCs/>
        </w:rPr>
        <w:lastRenderedPageBreak/>
        <w:t>уровня бедности, расширение сектора услуг и увеличение потребления социально значимых услуг, проведение миграционной политики города по удержанию и привлечению трудовых кадров в город.</w:t>
      </w:r>
    </w:p>
    <w:p w:rsidR="00B561CB" w:rsidRPr="00FD0D92" w:rsidRDefault="00B561CB" w:rsidP="00B561CB">
      <w:pPr>
        <w:shd w:val="clear" w:color="auto" w:fill="FFFFFF"/>
        <w:spacing w:line="360" w:lineRule="auto"/>
        <w:ind w:firstLine="567"/>
        <w:jc w:val="both"/>
        <w:rPr>
          <w:rFonts w:ascii="Arial" w:hAnsi="Arial" w:cs="Arial"/>
          <w:bCs/>
        </w:rPr>
      </w:pPr>
    </w:p>
    <w:p w:rsidR="00B561CB" w:rsidRPr="00FD0D92" w:rsidRDefault="00B561CB" w:rsidP="00B561CB">
      <w:pPr>
        <w:pStyle w:val="13"/>
        <w:numPr>
          <w:ilvl w:val="1"/>
          <w:numId w:val="5"/>
        </w:numPr>
        <w:spacing w:after="0" w:line="360" w:lineRule="auto"/>
        <w:ind w:left="0" w:firstLine="567"/>
        <w:jc w:val="both"/>
        <w:rPr>
          <w:rFonts w:ascii="Arial" w:hAnsi="Arial" w:cs="Arial"/>
          <w:b/>
          <w:i/>
          <w:sz w:val="24"/>
          <w:szCs w:val="24"/>
        </w:rPr>
      </w:pPr>
      <w:r w:rsidRPr="00FD0D92">
        <w:rPr>
          <w:rFonts w:ascii="Arial" w:eastAsia="Calibri" w:hAnsi="Arial" w:cs="Arial"/>
          <w:b/>
          <w:bCs/>
          <w:i/>
          <w:sz w:val="24"/>
          <w:szCs w:val="24"/>
          <w:lang w:eastAsia="ru-RU"/>
        </w:rPr>
        <w:t>Анализ экономики города, х</w:t>
      </w:r>
      <w:r w:rsidRPr="00FD0D92">
        <w:rPr>
          <w:rFonts w:ascii="Arial" w:hAnsi="Arial" w:cs="Arial"/>
          <w:b/>
          <w:i/>
          <w:sz w:val="24"/>
          <w:szCs w:val="24"/>
        </w:rPr>
        <w:t>арактеристика научного, научно-технического, инновационного потенциалов организаций, входящих в научно-производственный комплекс.</w:t>
      </w:r>
    </w:p>
    <w:p w:rsidR="00B561CB" w:rsidRPr="00FD0D92" w:rsidRDefault="00B561CB" w:rsidP="00B561CB">
      <w:pPr>
        <w:spacing w:line="360" w:lineRule="auto"/>
        <w:ind w:firstLine="567"/>
        <w:jc w:val="both"/>
        <w:rPr>
          <w:rFonts w:ascii="Arial" w:hAnsi="Arial" w:cs="Arial"/>
        </w:rPr>
      </w:pPr>
      <w:r w:rsidRPr="00FD0D92">
        <w:rPr>
          <w:rFonts w:ascii="Arial" w:hAnsi="Arial" w:cs="Arial"/>
          <w:iCs/>
        </w:rPr>
        <w:t>Градообразующей основой Пущино является Пущинский научный центр Российской Академии наук (далее ПНЦ РАН), крупнейший биологический научный центр в стране, в состав которого входят</w:t>
      </w:r>
      <w:r w:rsidRPr="00FD0D92">
        <w:rPr>
          <w:rFonts w:ascii="Arial" w:hAnsi="Arial" w:cs="Arial"/>
        </w:rPr>
        <w:t xml:space="preserve"> 6 НИИ - лидеров по различным направлениям биологии и биотехнологии, 3 филиала крупнейших НИИ России. НПК города Пущино состоит из 25 организаций различной организационно-правовой формы и формы собственности (научных организаций, учреждений высшего профессионального образования и иных организации), зарегистрированных в установленном порядке на территории города Пущино, производящих наукоемкую продукцию и осуществляющих подготовку кадров в области научно-технической и инновационной деятельности (приложение</w:t>
      </w:r>
      <w:r w:rsidRPr="00FD0D92">
        <w:rPr>
          <w:rFonts w:ascii="Arial" w:hAnsi="Arial" w:cs="Arial"/>
          <w:b/>
          <w:i/>
        </w:rPr>
        <w:t xml:space="preserve"> 3</w:t>
      </w:r>
      <w:r w:rsidRPr="00FD0D92">
        <w:rPr>
          <w:rFonts w:ascii="Arial" w:hAnsi="Arial" w:cs="Arial"/>
        </w:rPr>
        <w:t>).</w:t>
      </w:r>
    </w:p>
    <w:p w:rsidR="00B561CB" w:rsidRPr="00FD0D92" w:rsidRDefault="00B561CB" w:rsidP="00B561CB">
      <w:pPr>
        <w:spacing w:line="360" w:lineRule="auto"/>
        <w:ind w:firstLine="567"/>
        <w:jc w:val="both"/>
        <w:rPr>
          <w:rFonts w:ascii="Arial" w:hAnsi="Arial" w:cs="Arial"/>
        </w:rPr>
      </w:pPr>
      <w:r w:rsidRPr="00FD0D92">
        <w:rPr>
          <w:rFonts w:ascii="Arial" w:hAnsi="Arial" w:cs="Arial"/>
        </w:rPr>
        <w:t xml:space="preserve">В настоящее время в состав НПК Пущино входят 10 научно-исследовательских учреждений, в которых работает 1280 научных сотрудников, из них 204 имеют ученые степени докторов, 634 - кандидатов наук, 11 человек имеют звание членов-корреспондентов и 4 – звание академиков РАН. </w:t>
      </w:r>
      <w:r w:rsidRPr="00FD0D92">
        <w:rPr>
          <w:rFonts w:ascii="Arial" w:eastAsia="Calibri" w:hAnsi="Arial" w:cs="Arial"/>
        </w:rPr>
        <w:t xml:space="preserve">Высшее профессиональное образование в Пущино представлено двумя ВУЗами: </w:t>
      </w:r>
      <w:r w:rsidRPr="00FD0D92">
        <w:rPr>
          <w:rFonts w:ascii="Arial" w:hAnsi="Arial" w:cs="Arial"/>
        </w:rPr>
        <w:t xml:space="preserve">Биотехнологическим факультетом МГУ им. М.В. Ломоносова и Государственным бюджетным образовательным учреждением высшего профессионального образования Пущинский государственный естественно-научный институт (далее - </w:t>
      </w:r>
      <w:proofErr w:type="spellStart"/>
      <w:r w:rsidRPr="00FD0D92">
        <w:rPr>
          <w:rFonts w:ascii="Arial" w:hAnsi="Arial" w:cs="Arial"/>
        </w:rPr>
        <w:t>ПущГЕНИ</w:t>
      </w:r>
      <w:proofErr w:type="spellEnd"/>
      <w:r w:rsidRPr="00FD0D92">
        <w:rPr>
          <w:rFonts w:ascii="Arial" w:hAnsi="Arial" w:cs="Arial"/>
        </w:rPr>
        <w:t>). Информационное обеспечение научно-образовательного процесса осуществляется с привлечением вычислительных и информационных возможностей Института математических проблем биологии.</w:t>
      </w:r>
    </w:p>
    <w:p w:rsidR="00B561CB" w:rsidRPr="00FD0D92" w:rsidRDefault="00B561CB" w:rsidP="00B561CB">
      <w:pPr>
        <w:spacing w:line="360" w:lineRule="auto"/>
        <w:ind w:firstLine="567"/>
        <w:jc w:val="both"/>
        <w:rPr>
          <w:rFonts w:ascii="Arial" w:hAnsi="Arial" w:cs="Arial"/>
          <w:lang w:val="en-US"/>
        </w:rPr>
      </w:pPr>
      <w:r w:rsidRPr="00FD0D92">
        <w:rPr>
          <w:rFonts w:ascii="Arial" w:hAnsi="Arial" w:cs="Arial"/>
        </w:rPr>
        <w:t xml:space="preserve">Основные </w:t>
      </w:r>
      <w:hyperlink r:id="rId13" w:tgtFrame="_blank" w:history="1">
        <w:r w:rsidRPr="00FD0D92">
          <w:rPr>
            <w:rFonts w:ascii="Arial" w:hAnsi="Arial" w:cs="Arial"/>
            <w:bCs/>
          </w:rPr>
          <w:t>направления исследований</w:t>
        </w:r>
      </w:hyperlink>
      <w:r w:rsidRPr="00FD0D92">
        <w:rPr>
          <w:rFonts w:ascii="Arial" w:hAnsi="Arial" w:cs="Arial"/>
        </w:rPr>
        <w:t xml:space="preserve"> организаций охватывают все важнейшие области современной физико-химической биологии и биотехнологии, в том числе промышленную, медицинскую, сельскохозяйственную, пищевую биотехнологии и </w:t>
      </w:r>
      <w:proofErr w:type="spellStart"/>
      <w:r w:rsidRPr="00FD0D92">
        <w:rPr>
          <w:rFonts w:ascii="Arial" w:hAnsi="Arial" w:cs="Arial"/>
        </w:rPr>
        <w:t>биогеотехнологию</w:t>
      </w:r>
      <w:proofErr w:type="spellEnd"/>
      <w:r w:rsidRPr="00FD0D92">
        <w:rPr>
          <w:rFonts w:ascii="Arial" w:hAnsi="Arial" w:cs="Arial"/>
        </w:rPr>
        <w:t xml:space="preserve">. Институты Пущинского научного центра ведут совместные научные исследования с рядом зарубежных научных организаций.  </w:t>
      </w:r>
      <w:proofErr w:type="spellStart"/>
      <w:r w:rsidRPr="00FD0D92">
        <w:rPr>
          <w:rFonts w:ascii="Arial" w:hAnsi="Arial" w:cs="Arial"/>
        </w:rPr>
        <w:t>Срединихтакие</w:t>
      </w:r>
      <w:proofErr w:type="spellEnd"/>
      <w:r w:rsidRPr="00441F5F">
        <w:rPr>
          <w:rFonts w:ascii="Arial" w:hAnsi="Arial" w:cs="Arial"/>
          <w:lang w:val="en-US"/>
        </w:rPr>
        <w:t xml:space="preserve">, </w:t>
      </w:r>
      <w:r w:rsidRPr="00FD0D92">
        <w:rPr>
          <w:rFonts w:ascii="Arial" w:hAnsi="Arial" w:cs="Arial"/>
        </w:rPr>
        <w:t>как</w:t>
      </w:r>
      <w:r w:rsidRPr="00441F5F">
        <w:rPr>
          <w:rFonts w:ascii="Arial" w:hAnsi="Arial" w:cs="Arial"/>
          <w:lang w:val="en-US"/>
        </w:rPr>
        <w:t xml:space="preserve"> </w:t>
      </w:r>
      <w:r w:rsidRPr="00FD0D92">
        <w:rPr>
          <w:rFonts w:ascii="Arial" w:hAnsi="Arial" w:cs="Arial"/>
          <w:lang w:val="en-US"/>
        </w:rPr>
        <w:t xml:space="preserve">University of South Florida, Tampa, FL, USA; Turku University, Turku, Finland; Umea University, Umea, Sweden; Denver University, Denver, CO, USA </w:t>
      </w:r>
      <w:r w:rsidRPr="00FD0D92">
        <w:rPr>
          <w:rFonts w:ascii="Arial" w:hAnsi="Arial" w:cs="Arial"/>
        </w:rPr>
        <w:t>и</w:t>
      </w:r>
      <w:r w:rsidRPr="00FD0D92">
        <w:rPr>
          <w:rFonts w:ascii="Arial" w:hAnsi="Arial" w:cs="Arial"/>
          <w:lang w:val="en-US"/>
        </w:rPr>
        <w:t xml:space="preserve"> </w:t>
      </w:r>
      <w:r w:rsidRPr="00FD0D92">
        <w:rPr>
          <w:rFonts w:ascii="Arial" w:hAnsi="Arial" w:cs="Arial"/>
        </w:rPr>
        <w:t>многие</w:t>
      </w:r>
      <w:r w:rsidRPr="00FD0D92">
        <w:rPr>
          <w:rFonts w:ascii="Arial" w:hAnsi="Arial" w:cs="Arial"/>
          <w:lang w:val="en-US"/>
        </w:rPr>
        <w:t xml:space="preserve"> </w:t>
      </w:r>
      <w:r w:rsidRPr="00FD0D92">
        <w:rPr>
          <w:rFonts w:ascii="Arial" w:hAnsi="Arial" w:cs="Arial"/>
        </w:rPr>
        <w:t>другие</w:t>
      </w:r>
      <w:r w:rsidRPr="00FD0D92">
        <w:rPr>
          <w:rFonts w:ascii="Arial" w:hAnsi="Arial" w:cs="Arial"/>
          <w:lang w:val="en-US"/>
        </w:rPr>
        <w:t>.</w:t>
      </w:r>
    </w:p>
    <w:p w:rsidR="00B561CB" w:rsidRPr="00FD0D92" w:rsidRDefault="00B561CB" w:rsidP="00B561CB">
      <w:pPr>
        <w:spacing w:line="360" w:lineRule="auto"/>
        <w:ind w:firstLine="567"/>
        <w:jc w:val="both"/>
        <w:rPr>
          <w:rFonts w:ascii="Arial" w:hAnsi="Arial" w:cs="Arial"/>
        </w:rPr>
      </w:pPr>
      <w:r w:rsidRPr="00FD0D92">
        <w:rPr>
          <w:rFonts w:ascii="Arial" w:hAnsi="Arial" w:cs="Arial"/>
        </w:rPr>
        <w:t xml:space="preserve">Основные научно-технические направления, развиваемые организациями НПК - биотехнологии для медицины, фармакология, фармацевтика, диагностика заболеваний </w:t>
      </w:r>
      <w:r w:rsidRPr="00FD0D92">
        <w:rPr>
          <w:rFonts w:ascii="Arial" w:hAnsi="Arial" w:cs="Arial"/>
        </w:rPr>
        <w:lastRenderedPageBreak/>
        <w:t>животных и растений, производство пищевых и кормовых добавок для сельскохозяйственных животных, пищевая и промышленная биотехнология, биотехнологическое и медицинское приборостроение, биотехнологии в сельском хозяйстве, защита окружающей среды, химия. Более 70% в общем объеме отгруженных товаров собственного производства приходится на предприятия, основным видом деятельности которых является производство фармацевтических продуктов, изделий медицинского назначения и химических средств защиты растений.</w:t>
      </w:r>
    </w:p>
    <w:p w:rsidR="00B561CB" w:rsidRPr="00FD0D92" w:rsidRDefault="00B561CB" w:rsidP="00B561CB">
      <w:pPr>
        <w:pStyle w:val="af5"/>
        <w:spacing w:line="360" w:lineRule="auto"/>
        <w:ind w:firstLine="567"/>
        <w:jc w:val="both"/>
        <w:rPr>
          <w:rFonts w:ascii="Arial" w:hAnsi="Arial" w:cs="Arial"/>
          <w:sz w:val="24"/>
          <w:szCs w:val="24"/>
        </w:rPr>
      </w:pPr>
      <w:r w:rsidRPr="00FD0D92">
        <w:rPr>
          <w:rFonts w:ascii="Arial" w:hAnsi="Arial" w:cs="Arial"/>
          <w:sz w:val="24"/>
          <w:szCs w:val="24"/>
        </w:rPr>
        <w:t xml:space="preserve">Предприятия НПК производят продукцию по шести утвержденным Постановлением Правительства Российской Федерации от 30 декабря 2015 № 1488 приоритетным направлениям: безопасность и противодействие терроризму; индустрия </w:t>
      </w:r>
      <w:proofErr w:type="spellStart"/>
      <w:r w:rsidRPr="00FD0D92">
        <w:rPr>
          <w:rFonts w:ascii="Arial" w:hAnsi="Arial" w:cs="Arial"/>
          <w:sz w:val="24"/>
          <w:szCs w:val="24"/>
        </w:rPr>
        <w:t>наносистем</w:t>
      </w:r>
      <w:proofErr w:type="spellEnd"/>
      <w:r w:rsidRPr="00FD0D92">
        <w:rPr>
          <w:rFonts w:ascii="Arial" w:hAnsi="Arial" w:cs="Arial"/>
          <w:sz w:val="24"/>
          <w:szCs w:val="24"/>
        </w:rPr>
        <w:t xml:space="preserve">; информационно-телекоммуникационные системы; науки о жизни; рациональное природопользование; </w:t>
      </w:r>
      <w:proofErr w:type="spellStart"/>
      <w:r w:rsidRPr="00FD0D92">
        <w:rPr>
          <w:rFonts w:ascii="Arial" w:hAnsi="Arial" w:cs="Arial"/>
          <w:sz w:val="24"/>
          <w:szCs w:val="24"/>
        </w:rPr>
        <w:t>энергоэффективность</w:t>
      </w:r>
      <w:proofErr w:type="spellEnd"/>
      <w:r w:rsidRPr="00FD0D92">
        <w:rPr>
          <w:rFonts w:ascii="Arial" w:hAnsi="Arial" w:cs="Arial"/>
          <w:sz w:val="24"/>
          <w:szCs w:val="24"/>
        </w:rPr>
        <w:t>, энергосбережение, ядерная энергетика.</w:t>
      </w:r>
    </w:p>
    <w:p w:rsidR="00B561CB" w:rsidRPr="00FD0D92" w:rsidRDefault="00B561CB" w:rsidP="00B561CB">
      <w:pPr>
        <w:pStyle w:val="af5"/>
        <w:spacing w:line="360" w:lineRule="auto"/>
        <w:ind w:firstLine="567"/>
        <w:jc w:val="both"/>
        <w:rPr>
          <w:rFonts w:ascii="Arial" w:hAnsi="Arial" w:cs="Arial"/>
          <w:sz w:val="24"/>
          <w:szCs w:val="24"/>
        </w:rPr>
      </w:pPr>
      <w:r w:rsidRPr="00FD0D92">
        <w:rPr>
          <w:rFonts w:ascii="Arial" w:hAnsi="Arial" w:cs="Arial"/>
          <w:sz w:val="24"/>
          <w:szCs w:val="24"/>
        </w:rPr>
        <w:t>Темп роста объема отгруженных товаров собственного производства в 2015 году составил 880,5 млн. руб. -  107,7% к уровню 2014 года. Рост данного показателя связан с увеличением объемов продаж предприятиями, основным видом деятельности которых является производство прочих фармацевтических продуктов и изделий медицинского назначения и производство химических средств защиты растений. На долю малого бизнеса приходится 43,2 % от прибыли, сформировавшейся по полному кругу организаций.</w:t>
      </w:r>
    </w:p>
    <w:p w:rsidR="00B561CB" w:rsidRPr="00FD0D92" w:rsidRDefault="00B561CB" w:rsidP="00B561CB">
      <w:pPr>
        <w:spacing w:line="360" w:lineRule="auto"/>
        <w:ind w:right="-1" w:firstLine="567"/>
        <w:jc w:val="both"/>
        <w:rPr>
          <w:rFonts w:ascii="Arial" w:hAnsi="Arial" w:cs="Arial"/>
          <w:bCs/>
        </w:rPr>
      </w:pPr>
      <w:r w:rsidRPr="00FD0D92">
        <w:rPr>
          <w:rFonts w:ascii="Arial" w:hAnsi="Arial" w:cs="Arial"/>
          <w:bCs/>
        </w:rPr>
        <w:t xml:space="preserve">Источниками инвестиций являются средства крупных, средних и малых предприятий города, средства бюджетов всех уровней, привлечённые средства. </w:t>
      </w:r>
    </w:p>
    <w:p w:rsidR="00B561CB" w:rsidRPr="00FD0D92" w:rsidRDefault="00B561CB" w:rsidP="00B561CB">
      <w:pPr>
        <w:spacing w:line="360" w:lineRule="auto"/>
        <w:ind w:firstLine="624"/>
        <w:jc w:val="both"/>
        <w:rPr>
          <w:rFonts w:ascii="Arial" w:hAnsi="Arial" w:cs="Arial"/>
        </w:rPr>
      </w:pPr>
      <w:r w:rsidRPr="00FD0D92">
        <w:rPr>
          <w:rFonts w:ascii="Arial" w:hAnsi="Arial" w:cs="Arial"/>
        </w:rPr>
        <w:t>В 2015 году освоено инвестиций в основной капитал за счет всех источников финансирования на сумму 201,7 тыс. руб. – темп роста 57,9 %.</w:t>
      </w:r>
    </w:p>
    <w:p w:rsidR="00B561CB" w:rsidRPr="00FD0D92" w:rsidRDefault="00B561CB" w:rsidP="00B561CB">
      <w:pPr>
        <w:spacing w:line="360" w:lineRule="auto"/>
        <w:ind w:firstLine="708"/>
        <w:jc w:val="both"/>
        <w:rPr>
          <w:rFonts w:ascii="Arial" w:hAnsi="Arial" w:cs="Arial"/>
        </w:rPr>
      </w:pPr>
      <w:r w:rsidRPr="00FD0D92">
        <w:rPr>
          <w:rFonts w:ascii="Arial" w:hAnsi="Arial" w:cs="Arial"/>
        </w:rPr>
        <w:t>Основной причиной сокращения инвестиций является недостаточное обеспечение инвестиционных проектов финансовыми и материально-техническими ресурсами из-за недостатка у предприятий собственных финансовых средств, высокие процентные ставки банковских кредитов и сложности их получения.</w:t>
      </w:r>
    </w:p>
    <w:p w:rsidR="00B561CB" w:rsidRPr="00FD0D92" w:rsidRDefault="00B561CB" w:rsidP="00B561CB">
      <w:pPr>
        <w:pStyle w:val="af5"/>
        <w:spacing w:line="360" w:lineRule="auto"/>
        <w:ind w:firstLine="567"/>
        <w:jc w:val="both"/>
        <w:rPr>
          <w:rFonts w:ascii="Arial" w:hAnsi="Arial" w:cs="Arial"/>
          <w:color w:val="000000"/>
          <w:sz w:val="24"/>
          <w:szCs w:val="24"/>
        </w:rPr>
      </w:pPr>
      <w:r w:rsidRPr="00FD0D92">
        <w:rPr>
          <w:rFonts w:ascii="Arial" w:hAnsi="Arial" w:cs="Arial"/>
          <w:sz w:val="24"/>
          <w:szCs w:val="24"/>
        </w:rPr>
        <w:t xml:space="preserve">Прибыль по итогам финансово-хозяйственной деятельности предприятий города    в 2015 году составила 833,556 млн. руб., темп роста к уровню 2014 года – 138,1 %. Основная доля в общем объеме (78,2 %)   - прибыль средних предприятий, основным видом деятельности которых является </w:t>
      </w:r>
      <w:r w:rsidRPr="00FD0D92">
        <w:rPr>
          <w:rFonts w:ascii="Arial" w:hAnsi="Arial" w:cs="Arial"/>
          <w:color w:val="000000"/>
          <w:sz w:val="24"/>
          <w:szCs w:val="24"/>
        </w:rPr>
        <w:t>производство медицинской техники и оптовая торговля фармацевтическими и медицинскими товарами.</w:t>
      </w:r>
    </w:p>
    <w:p w:rsidR="00B561CB" w:rsidRPr="00FD0D92" w:rsidRDefault="00B561CB" w:rsidP="00B561CB">
      <w:pPr>
        <w:pStyle w:val="af5"/>
        <w:spacing w:line="360" w:lineRule="auto"/>
        <w:ind w:firstLine="567"/>
        <w:jc w:val="both"/>
        <w:rPr>
          <w:rFonts w:ascii="Arial" w:hAnsi="Arial" w:cs="Arial"/>
          <w:sz w:val="24"/>
          <w:szCs w:val="24"/>
        </w:rPr>
      </w:pPr>
      <w:r w:rsidRPr="00FD0D92">
        <w:rPr>
          <w:rFonts w:ascii="Arial" w:hAnsi="Arial" w:cs="Arial"/>
          <w:sz w:val="24"/>
          <w:szCs w:val="24"/>
        </w:rPr>
        <w:t>Тем не менее, бюджет города продолжает оставаться дотационным. Собственные доходы бюджета города формируются, в основном, за счет поступления налогов на заработную плату работающих жителей Пущино, т.е. для пополнения бюджета необходимо создавать новые рабочие места.</w:t>
      </w:r>
    </w:p>
    <w:p w:rsidR="00B561CB" w:rsidRPr="00FD0D92" w:rsidRDefault="00B561CB" w:rsidP="00B561CB">
      <w:pPr>
        <w:pStyle w:val="af5"/>
        <w:spacing w:line="360" w:lineRule="auto"/>
        <w:ind w:firstLine="567"/>
        <w:jc w:val="both"/>
        <w:rPr>
          <w:rFonts w:ascii="Arial" w:hAnsi="Arial" w:cs="Arial"/>
          <w:sz w:val="24"/>
          <w:szCs w:val="24"/>
        </w:rPr>
      </w:pPr>
      <w:r w:rsidRPr="00FD0D92">
        <w:rPr>
          <w:rFonts w:ascii="Arial" w:hAnsi="Arial" w:cs="Arial"/>
          <w:sz w:val="24"/>
          <w:szCs w:val="24"/>
        </w:rPr>
        <w:lastRenderedPageBreak/>
        <w:t xml:space="preserve">Объем научно-технической продукции (работ, услуг), соответствующей приоритетным направлениям развития науки, технологий и техники Российской Федерации, в стоимостном выражении - </w:t>
      </w:r>
      <w:r w:rsidRPr="00FD0D92">
        <w:rPr>
          <w:rFonts w:ascii="Arial" w:hAnsi="Arial" w:cs="Arial"/>
          <w:color w:val="000000"/>
          <w:sz w:val="24"/>
          <w:szCs w:val="24"/>
        </w:rPr>
        <w:t>2462,5</w:t>
      </w:r>
      <w:r w:rsidRPr="00FD0D92">
        <w:rPr>
          <w:rFonts w:ascii="Arial" w:hAnsi="Arial" w:cs="Arial"/>
          <w:sz w:val="24"/>
          <w:szCs w:val="24"/>
        </w:rPr>
        <w:t xml:space="preserve"> млн. руб. что составляет 56,0% от общего объема продукции (работ, услуг) всех хозяйствующих субъектов, расположенных на территории города в 2015 году.</w:t>
      </w:r>
    </w:p>
    <w:p w:rsidR="00B561CB" w:rsidRPr="00FD0D92" w:rsidRDefault="00B561CB" w:rsidP="00B561CB">
      <w:pPr>
        <w:pStyle w:val="af1"/>
        <w:spacing w:after="0" w:line="360" w:lineRule="auto"/>
        <w:ind w:left="0" w:firstLine="567"/>
        <w:jc w:val="both"/>
        <w:rPr>
          <w:rFonts w:ascii="Arial" w:hAnsi="Arial" w:cs="Arial"/>
          <w:sz w:val="24"/>
          <w:szCs w:val="24"/>
        </w:rPr>
      </w:pPr>
      <w:r w:rsidRPr="00FD0D92">
        <w:rPr>
          <w:rFonts w:ascii="Arial" w:hAnsi="Arial" w:cs="Arial"/>
          <w:sz w:val="24"/>
          <w:szCs w:val="24"/>
        </w:rPr>
        <w:t>Стоимость основных фондов комплекса, фактически используемых при производстве научно-технической продукции – 3988,1 млн. руб., что составляет 85% от стоимости фактически используемых основных фондов всех хозяйствующих субъектов, расположенных на территории города в 2015 году, за исключением жилищно-коммунальной и социальной сферы.</w:t>
      </w:r>
    </w:p>
    <w:p w:rsidR="00B561CB" w:rsidRPr="00FD0D92" w:rsidRDefault="00B561CB" w:rsidP="00B561CB">
      <w:pPr>
        <w:spacing w:line="360" w:lineRule="auto"/>
        <w:ind w:firstLine="567"/>
        <w:jc w:val="both"/>
        <w:rPr>
          <w:rFonts w:ascii="Arial" w:hAnsi="Arial" w:cs="Arial"/>
        </w:rPr>
      </w:pPr>
      <w:r w:rsidRPr="00FD0D92">
        <w:rPr>
          <w:rFonts w:ascii="Arial" w:hAnsi="Arial" w:cs="Arial"/>
        </w:rPr>
        <w:t xml:space="preserve">В настоящее время в </w:t>
      </w:r>
      <w:proofErr w:type="spellStart"/>
      <w:r w:rsidRPr="00FD0D92">
        <w:rPr>
          <w:rFonts w:ascii="Arial" w:hAnsi="Arial" w:cs="Arial"/>
        </w:rPr>
        <w:t>наукограде</w:t>
      </w:r>
      <w:proofErr w:type="spellEnd"/>
      <w:r w:rsidRPr="00FD0D92">
        <w:rPr>
          <w:rFonts w:ascii="Arial" w:hAnsi="Arial" w:cs="Arial"/>
        </w:rPr>
        <w:t xml:space="preserve"> Пущино реализуются Программа комплексного социально-экономического развития «городского округа Пущино» Московской области, как </w:t>
      </w:r>
      <w:proofErr w:type="spellStart"/>
      <w:r w:rsidRPr="00FD0D92">
        <w:rPr>
          <w:rFonts w:ascii="Arial" w:hAnsi="Arial" w:cs="Arial"/>
        </w:rPr>
        <w:t>наукограда</w:t>
      </w:r>
      <w:proofErr w:type="spellEnd"/>
      <w:r w:rsidRPr="00FD0D92">
        <w:rPr>
          <w:rFonts w:ascii="Arial" w:hAnsi="Arial" w:cs="Arial"/>
        </w:rPr>
        <w:t xml:space="preserve"> Российской Федерации на 2010-2017 годы, а также муниципальные программы, направленные на комплексное социально-экономическое развитие города и улучшение качества жизни населения (приложение4). Генеральный план городского округа утвержден в 2010 году, в 2016 году планируется завершить работу по его корректировке и утверждению Правил землепользования и застройки. Основные показатели социально-экономического развития городского округа Пущино приведены в Приложении 5.</w:t>
      </w:r>
    </w:p>
    <w:p w:rsidR="00B561CB" w:rsidRPr="00FD0D92" w:rsidRDefault="00B561CB" w:rsidP="00B561CB">
      <w:pPr>
        <w:spacing w:line="360" w:lineRule="auto"/>
        <w:ind w:firstLine="567"/>
        <w:jc w:val="both"/>
        <w:rPr>
          <w:rFonts w:ascii="Arial" w:hAnsi="Arial" w:cs="Arial"/>
        </w:rPr>
      </w:pPr>
      <w:r w:rsidRPr="00FD0D92">
        <w:rPr>
          <w:rFonts w:ascii="Arial" w:hAnsi="Arial" w:cs="Arial"/>
        </w:rPr>
        <w:t xml:space="preserve">Таким образом, конкурентными преимуществами Пущино являются наличие на территории города исследовательских институтов - лидеров по различным направлениям биологии и биотехнологии, высокий уровень проводимых исследований, уникальность отдельных исследований, технологий и производств, возможность использования инновационных разработок и кадрового потенциала Пущинского научного центра, развитая система высшего и послевузовского образования. При этом слаборазвитый сектор промышленного производства, неразвитая инфраструктура инновационной сферы, отсутствие инфраструктуры и недостаточность поддержки развития малого и среднего бизнеса затрудняют возможность использования и внедрения инновационных разработок научно-производственного комплекса города, обуславливают миграционный отток трудоспособного населения. Основными препятствиями для развития промышленного производства являются высокая степень изношенности и несоответствие коммунальных сетей современным требованиям, отсутствие системы среднего специального профессионального образования и системы непрерывного образования, обеспечивающей подготовку кадров (в том числе управленческих), необходимых для развития экономики города. Большой проблемой являются низкие темпы строительства жилья, </w:t>
      </w:r>
      <w:r w:rsidRPr="00FD0D92">
        <w:rPr>
          <w:rFonts w:ascii="Arial" w:hAnsi="Arial" w:cs="Arial"/>
        </w:rPr>
        <w:lastRenderedPageBreak/>
        <w:t>недостаточность служебного и временного жилья для специалистов научных, образовательных и производственных организаций города.</w:t>
      </w:r>
    </w:p>
    <w:p w:rsidR="00B561CB" w:rsidRPr="00FD0D92" w:rsidRDefault="00B561CB" w:rsidP="00B561CB">
      <w:pPr>
        <w:spacing w:line="360" w:lineRule="auto"/>
        <w:ind w:firstLine="567"/>
        <w:jc w:val="both"/>
        <w:rPr>
          <w:rFonts w:ascii="Arial" w:hAnsi="Arial" w:cs="Arial"/>
        </w:rPr>
      </w:pPr>
      <w:r w:rsidRPr="00FD0D92">
        <w:rPr>
          <w:rFonts w:ascii="Arial" w:hAnsi="Arial" w:cs="Arial"/>
        </w:rPr>
        <w:t xml:space="preserve">Основными направлениями развития научно-технической деятельности и инновационной экономики </w:t>
      </w:r>
      <w:proofErr w:type="spellStart"/>
      <w:r w:rsidRPr="00FD0D92">
        <w:rPr>
          <w:rFonts w:ascii="Arial" w:hAnsi="Arial" w:cs="Arial"/>
        </w:rPr>
        <w:t>наукограда</w:t>
      </w:r>
      <w:proofErr w:type="spellEnd"/>
      <w:r w:rsidRPr="00FD0D92">
        <w:rPr>
          <w:rFonts w:ascii="Arial" w:hAnsi="Arial" w:cs="Arial"/>
        </w:rPr>
        <w:t xml:space="preserve"> Пущино являются: развитие инженерной и инновационной инфраструктуры, формирование ориентированной на экономику города системы среднего специального и дополнительного образования, строительство жилья и расширение фонда временного жилья для научных сотрудников и специалистов организаций и предприятий города, обеспечение благоприятного инвестиционного климата, развитие инфраструктуры и расширение механизмов поддержки субъектов малого и среднего предпринимательства.</w:t>
      </w:r>
    </w:p>
    <w:p w:rsidR="00B561CB" w:rsidRPr="00FD0D92" w:rsidRDefault="00B561CB" w:rsidP="00B561CB">
      <w:pPr>
        <w:spacing w:line="360" w:lineRule="auto"/>
        <w:ind w:firstLine="567"/>
        <w:jc w:val="both"/>
        <w:rPr>
          <w:rFonts w:ascii="Arial" w:hAnsi="Arial" w:cs="Arial"/>
        </w:rPr>
      </w:pPr>
    </w:p>
    <w:p w:rsidR="00B561CB" w:rsidRPr="00FD0D92" w:rsidRDefault="00B561CB" w:rsidP="00B561CB">
      <w:pPr>
        <w:pStyle w:val="af1"/>
        <w:numPr>
          <w:ilvl w:val="1"/>
          <w:numId w:val="5"/>
        </w:numPr>
        <w:spacing w:after="0" w:line="360" w:lineRule="auto"/>
        <w:ind w:left="0" w:firstLine="567"/>
        <w:jc w:val="both"/>
        <w:rPr>
          <w:rFonts w:ascii="Arial" w:eastAsia="Times New Roman" w:hAnsi="Arial" w:cs="Arial"/>
          <w:b/>
          <w:bCs/>
          <w:i/>
          <w:sz w:val="24"/>
          <w:szCs w:val="24"/>
        </w:rPr>
      </w:pPr>
      <w:bookmarkStart w:id="1" w:name="_Toc449181980"/>
      <w:r w:rsidRPr="00FD0D92">
        <w:rPr>
          <w:rStyle w:val="FontStyle11"/>
          <w:rFonts w:ascii="Arial" w:hAnsi="Arial" w:cs="Arial"/>
          <w:b/>
          <w:i/>
          <w:sz w:val="24"/>
          <w:szCs w:val="24"/>
        </w:rPr>
        <w:t>Сценарии социально-экономического развития</w:t>
      </w:r>
      <w:bookmarkEnd w:id="1"/>
      <w:r w:rsidRPr="00FD0D92">
        <w:rPr>
          <w:rStyle w:val="FontStyle11"/>
          <w:rFonts w:ascii="Arial" w:hAnsi="Arial" w:cs="Arial"/>
          <w:b/>
          <w:i/>
          <w:sz w:val="24"/>
          <w:szCs w:val="24"/>
        </w:rPr>
        <w:t>.</w:t>
      </w:r>
    </w:p>
    <w:p w:rsidR="00B561CB" w:rsidRPr="00FD0D92" w:rsidRDefault="00B561CB" w:rsidP="00B561CB">
      <w:pPr>
        <w:spacing w:line="360" w:lineRule="auto"/>
        <w:ind w:firstLine="567"/>
        <w:jc w:val="both"/>
        <w:rPr>
          <w:rFonts w:ascii="Arial" w:hAnsi="Arial" w:cs="Arial"/>
          <w:color w:val="000000"/>
        </w:rPr>
      </w:pPr>
      <w:r w:rsidRPr="00FD0D92">
        <w:rPr>
          <w:rFonts w:ascii="Arial" w:hAnsi="Arial" w:cs="Arial"/>
          <w:spacing w:val="-7"/>
        </w:rPr>
        <w:t xml:space="preserve">В долгосрочной перспективе (до 2030 года) развитие </w:t>
      </w:r>
      <w:proofErr w:type="spellStart"/>
      <w:r w:rsidRPr="00FD0D92">
        <w:rPr>
          <w:rFonts w:ascii="Arial" w:hAnsi="Arial" w:cs="Arial"/>
          <w:spacing w:val="-7"/>
        </w:rPr>
        <w:t>наукограда</w:t>
      </w:r>
      <w:proofErr w:type="spellEnd"/>
      <w:r w:rsidRPr="00FD0D92">
        <w:rPr>
          <w:rFonts w:ascii="Arial" w:hAnsi="Arial" w:cs="Arial"/>
          <w:spacing w:val="-7"/>
        </w:rPr>
        <w:t xml:space="preserve"> Пущино будет зависеть от совокупности экономических, социальных, культурных, природно-географических и ряда других факторов. Анализ социально-экономического положения, проведенный в формате </w:t>
      </w:r>
      <w:r w:rsidRPr="00FD0D92">
        <w:rPr>
          <w:rFonts w:ascii="Arial" w:hAnsi="Arial" w:cs="Arial"/>
          <w:spacing w:val="-7"/>
          <w:lang w:val="en-US"/>
        </w:rPr>
        <w:t>SWOT</w:t>
      </w:r>
      <w:r w:rsidRPr="00FD0D92">
        <w:rPr>
          <w:rFonts w:ascii="Arial" w:hAnsi="Arial" w:cs="Arial"/>
          <w:spacing w:val="-7"/>
        </w:rPr>
        <w:t>- анализа, позволил установить связи между сильными и слабыми сторонами, которые присущи Пущино,</w:t>
      </w:r>
      <w:r w:rsidRPr="00FD0D92">
        <w:rPr>
          <w:rFonts w:ascii="Arial" w:hAnsi="Arial" w:cs="Arial"/>
          <w:color w:val="000000"/>
        </w:rPr>
        <w:t xml:space="preserve"> выявить внутренние и внешние условия и факторы, оказывающие решающее влияние на его развитие </w:t>
      </w:r>
      <w:r w:rsidRPr="00FD0D92">
        <w:rPr>
          <w:rFonts w:ascii="Arial" w:hAnsi="Arial" w:cs="Arial"/>
          <w:spacing w:val="-7"/>
        </w:rPr>
        <w:t>(приложение 6)</w:t>
      </w:r>
      <w:r w:rsidRPr="00FD0D92">
        <w:rPr>
          <w:rFonts w:ascii="Arial" w:hAnsi="Arial" w:cs="Arial"/>
          <w:color w:val="000000"/>
        </w:rPr>
        <w:t xml:space="preserve">. </w:t>
      </w:r>
    </w:p>
    <w:p w:rsidR="00B561CB" w:rsidRPr="00FD0D92" w:rsidRDefault="00B561CB" w:rsidP="00B561CB">
      <w:pPr>
        <w:autoSpaceDE w:val="0"/>
        <w:autoSpaceDN w:val="0"/>
        <w:adjustRightInd w:val="0"/>
        <w:spacing w:line="360" w:lineRule="auto"/>
        <w:ind w:firstLine="567"/>
        <w:jc w:val="both"/>
        <w:rPr>
          <w:rFonts w:ascii="Arial" w:eastAsia="TimesNewRomanPSMT" w:hAnsi="Arial" w:cs="Arial"/>
        </w:rPr>
      </w:pPr>
      <w:r w:rsidRPr="00FD0D92">
        <w:rPr>
          <w:rFonts w:ascii="Arial" w:eastAsia="TimesNewRomanPSMT" w:hAnsi="Arial" w:cs="Arial"/>
        </w:rPr>
        <w:t xml:space="preserve">Стратегическое видение развития </w:t>
      </w:r>
      <w:proofErr w:type="spellStart"/>
      <w:r w:rsidRPr="00FD0D92">
        <w:rPr>
          <w:rFonts w:ascii="Arial" w:eastAsia="TimesNewRomanPSMT" w:hAnsi="Arial" w:cs="Arial"/>
        </w:rPr>
        <w:t>наукограда</w:t>
      </w:r>
      <w:proofErr w:type="spellEnd"/>
      <w:r w:rsidRPr="00FD0D92">
        <w:rPr>
          <w:rFonts w:ascii="Arial" w:eastAsia="TimesNewRomanPSMT" w:hAnsi="Arial" w:cs="Arial"/>
        </w:rPr>
        <w:t xml:space="preserve"> Пущино исходит из понимания его роли в решении глобальной задачи развития отечественной биотехнологии, биомедицины и фармакологии, как единственного в нашей стране биологического научного центра Российской Академии наук, места сосредоточения научно-исследовательских учреждений, </w:t>
      </w:r>
      <w:r w:rsidRPr="00FD0D92">
        <w:rPr>
          <w:rFonts w:ascii="Arial" w:hAnsi="Arial" w:cs="Arial"/>
        </w:rPr>
        <w:t xml:space="preserve">лидеров по различным направлениям биологии, биотехнологии и биомедицины. </w:t>
      </w:r>
      <w:r w:rsidRPr="00FD0D92">
        <w:rPr>
          <w:rFonts w:ascii="Arial" w:eastAsia="TimesNewRomanPSMT" w:hAnsi="Arial" w:cs="Arial"/>
        </w:rPr>
        <w:t xml:space="preserve">Учитывая исторически сложившуюся специфику </w:t>
      </w:r>
      <w:proofErr w:type="spellStart"/>
      <w:r w:rsidRPr="00FD0D92">
        <w:rPr>
          <w:rFonts w:ascii="Arial" w:eastAsia="TimesNewRomanPSMT" w:hAnsi="Arial" w:cs="Arial"/>
        </w:rPr>
        <w:t>наукограда</w:t>
      </w:r>
      <w:proofErr w:type="spellEnd"/>
      <w:r w:rsidRPr="00FD0D92">
        <w:rPr>
          <w:rFonts w:ascii="Arial" w:eastAsia="TimesNewRomanPSMT" w:hAnsi="Arial" w:cs="Arial"/>
        </w:rPr>
        <w:t xml:space="preserve"> Пущино, его научно-технологический и кадровый потенциал, ограниченные территориальные ресурсы, можно сделать однозначный вывод о том, что экономика города должна опираться на генерацию и коммерческое использование знаний в данных областях. </w:t>
      </w:r>
    </w:p>
    <w:p w:rsidR="00B561CB" w:rsidRPr="00FD0D92" w:rsidRDefault="00B561CB" w:rsidP="00B561CB">
      <w:pPr>
        <w:spacing w:line="360" w:lineRule="auto"/>
        <w:ind w:firstLine="567"/>
        <w:jc w:val="both"/>
        <w:rPr>
          <w:rFonts w:ascii="Arial" w:hAnsi="Arial" w:cs="Arial"/>
        </w:rPr>
      </w:pPr>
      <w:r w:rsidRPr="00FD0D92">
        <w:rPr>
          <w:rFonts w:ascii="Arial" w:hAnsi="Arial" w:cs="Arial"/>
        </w:rPr>
        <w:t xml:space="preserve">Выбор сценария социально-экономического развития </w:t>
      </w:r>
      <w:proofErr w:type="spellStart"/>
      <w:r w:rsidRPr="00FD0D92">
        <w:rPr>
          <w:rFonts w:ascii="Arial" w:hAnsi="Arial" w:cs="Arial"/>
        </w:rPr>
        <w:t>наукограда</w:t>
      </w:r>
      <w:proofErr w:type="spellEnd"/>
      <w:r w:rsidRPr="00FD0D92">
        <w:rPr>
          <w:rFonts w:ascii="Arial" w:hAnsi="Arial" w:cs="Arial"/>
        </w:rPr>
        <w:t xml:space="preserve"> был сделан на основе анализа двух вариантов – инерционного и преобразующего. Первый из перечисленных сценариев </w:t>
      </w:r>
      <w:r w:rsidRPr="00FD0D92">
        <w:rPr>
          <w:rFonts w:ascii="Arial" w:hAnsi="Arial" w:cs="Arial"/>
          <w:color w:val="000000"/>
        </w:rPr>
        <w:t xml:space="preserve">предусматривает продолжение большинства сложившихся в 2000 – 2012 гг. тенденций развития города. Инерционный сценарий ориентирован на </w:t>
      </w:r>
      <w:r w:rsidRPr="00FD0D92">
        <w:rPr>
          <w:rFonts w:ascii="Arial" w:hAnsi="Arial" w:cs="Arial"/>
        </w:rPr>
        <w:t xml:space="preserve">отсутствие принципиальных изменений в системе планирования и управления городом, отсутствием институциональных преобразований, т.к. новые внешние стимулы для развития экономики не будут созданы, а имеющиеся внутренние источники роста будут ограничиваться в связи с неблагоприятными демографическими тенденциями, </w:t>
      </w:r>
      <w:r w:rsidRPr="00FD0D92">
        <w:rPr>
          <w:rFonts w:ascii="Arial" w:hAnsi="Arial" w:cs="Arial"/>
        </w:rPr>
        <w:lastRenderedPageBreak/>
        <w:t xml:space="preserve">сохранением отставания по доходам населения, старением основных производственных фондов. Этот сценарий несет в себе высокие риски, основным из которых является </w:t>
      </w:r>
      <w:r w:rsidRPr="00FD0D92">
        <w:rPr>
          <w:rFonts w:ascii="Arial" w:hAnsi="Arial" w:cs="Arial"/>
          <w:spacing w:val="-2"/>
        </w:rPr>
        <w:t>утрата конкурентоспособности города</w:t>
      </w:r>
      <w:r w:rsidRPr="00FD0D92">
        <w:rPr>
          <w:rFonts w:ascii="Arial" w:hAnsi="Arial" w:cs="Arial"/>
        </w:rPr>
        <w:t xml:space="preserve"> вследствие низкого уровня эффективности коммерциализации технологий и развития производительных сил, отсутствия подготовленных кадров и недостаточности инфраструктуры города для развития производств.</w:t>
      </w:r>
    </w:p>
    <w:p w:rsidR="00B561CB" w:rsidRPr="00FD0D92" w:rsidRDefault="00B561CB" w:rsidP="00B561CB">
      <w:pPr>
        <w:pStyle w:val="af3"/>
        <w:spacing w:before="0" w:beforeAutospacing="0" w:after="0" w:afterAutospacing="0" w:line="360" w:lineRule="auto"/>
        <w:ind w:firstLine="567"/>
        <w:jc w:val="both"/>
        <w:rPr>
          <w:rFonts w:ascii="Arial" w:eastAsia="Times New Roman" w:hAnsi="Arial" w:cs="Arial"/>
          <w:color w:val="000000"/>
          <w:szCs w:val="24"/>
        </w:rPr>
      </w:pPr>
      <w:r w:rsidRPr="00FD0D92">
        <w:rPr>
          <w:rFonts w:ascii="Arial" w:hAnsi="Arial" w:cs="Arial"/>
          <w:szCs w:val="24"/>
        </w:rPr>
        <w:t xml:space="preserve">Второй сценарий, преобразующий, предусматривает ориентацию развития экономики города на внешний заказ, связанный с необходимостью повышения глобальной конкурентоспособности России в сфере биотехнологии, биомедицины и биобезопасности. Согласно данному сценарию предполагается ориентация на эффективное взаимодействие с другими </w:t>
      </w:r>
      <w:proofErr w:type="spellStart"/>
      <w:r w:rsidRPr="00FD0D92">
        <w:rPr>
          <w:rFonts w:ascii="Arial" w:hAnsi="Arial" w:cs="Arial"/>
          <w:szCs w:val="24"/>
        </w:rPr>
        <w:t>наукоградами</w:t>
      </w:r>
      <w:proofErr w:type="spellEnd"/>
      <w:r w:rsidRPr="00FD0D92">
        <w:rPr>
          <w:rFonts w:ascii="Arial" w:hAnsi="Arial" w:cs="Arial"/>
          <w:szCs w:val="24"/>
        </w:rPr>
        <w:t xml:space="preserve"> и инновационными кластерами Российской Федерации, на международное сотрудничество в научно-технической сфере, на реализацию крупных инвестиционных проектов, направленных на содействие развитию новых импортозамещающих и прорывных технологий в данных областях. Предполагается </w:t>
      </w:r>
      <w:r w:rsidRPr="00FD0D92">
        <w:rPr>
          <w:rFonts w:ascii="Arial" w:eastAsia="Times New Roman" w:hAnsi="Arial" w:cs="Arial"/>
          <w:color w:val="000000"/>
          <w:szCs w:val="24"/>
        </w:rPr>
        <w:t>диверсификация отраслевой структуры экономики г. Пущино (прежде всего, на базе формирования и развития инновационных кластеров), активизацию научной деятельности, ускорение трансфера и коммерциализации ее результатов, существенное увеличение инвестиционной активности.</w:t>
      </w:r>
    </w:p>
    <w:p w:rsidR="00B561CB" w:rsidRPr="00FD0D92" w:rsidRDefault="00B561CB" w:rsidP="00B561CB">
      <w:pPr>
        <w:spacing w:line="360" w:lineRule="auto"/>
        <w:ind w:firstLine="567"/>
        <w:jc w:val="both"/>
        <w:rPr>
          <w:rFonts w:ascii="Arial" w:hAnsi="Arial" w:cs="Arial"/>
          <w:b/>
          <w:bCs/>
          <w:i/>
        </w:rPr>
      </w:pPr>
      <w:r w:rsidRPr="00FD0D92">
        <w:rPr>
          <w:rFonts w:ascii="Arial" w:hAnsi="Arial" w:cs="Arial"/>
        </w:rPr>
        <w:t xml:space="preserve">Данный сценарий связан с существенным </w:t>
      </w:r>
      <w:r w:rsidRPr="00FD0D92">
        <w:rPr>
          <w:rStyle w:val="w"/>
          <w:rFonts w:ascii="Arial" w:hAnsi="Arial" w:cs="Arial"/>
        </w:rPr>
        <w:t xml:space="preserve">преобразованием инструментов управления, развитием инфраструктуры поддержки инновационного развития и ориентацией на существующие тренды развития биотехнологии, биомедицины и биобезопасности. </w:t>
      </w:r>
      <w:r w:rsidRPr="00FD0D92">
        <w:rPr>
          <w:rFonts w:ascii="Arial" w:hAnsi="Arial" w:cs="Arial"/>
        </w:rPr>
        <w:t xml:space="preserve">Преобразующий сценарий имеет свои риски реализации, такие как </w:t>
      </w:r>
      <w:r w:rsidRPr="00FD0D92">
        <w:rPr>
          <w:rFonts w:ascii="Arial" w:hAnsi="Arial" w:cs="Arial"/>
          <w:spacing w:val="-2"/>
        </w:rPr>
        <w:t xml:space="preserve">ошибки во времени принятия регулирующих воздействий, недостаток ресурсов на исследование потребностей рынка и организацию эффективного взаимодействия с его участниками, недоверие со стороны отдельных категорий населения и др. </w:t>
      </w:r>
      <w:r w:rsidRPr="00FD0D92">
        <w:rPr>
          <w:rFonts w:ascii="Arial" w:hAnsi="Arial" w:cs="Arial"/>
        </w:rPr>
        <w:t xml:space="preserve">Эффективное управление подобными рисками может быть обеспечено за счет </w:t>
      </w:r>
      <w:r w:rsidRPr="00FD0D92">
        <w:rPr>
          <w:rStyle w:val="FontStyle11"/>
          <w:rFonts w:ascii="Arial" w:hAnsi="Arial" w:cs="Arial"/>
          <w:sz w:val="24"/>
          <w:szCs w:val="24"/>
        </w:rPr>
        <w:t xml:space="preserve">постановки стратегического мониторинга, внедрения методов проектного управления, создания института проектных офисов, внедрения концепции максимальной прозрачности социально-ориентированного управления городом. </w:t>
      </w:r>
      <w:r w:rsidRPr="00FD0D92">
        <w:rPr>
          <w:rFonts w:ascii="Arial" w:hAnsi="Arial" w:cs="Arial"/>
        </w:rPr>
        <w:t xml:space="preserve">В целом преобразующий сценарий социально-экономического развития </w:t>
      </w:r>
      <w:proofErr w:type="spellStart"/>
      <w:r w:rsidRPr="00FD0D92">
        <w:rPr>
          <w:rFonts w:ascii="Arial" w:hAnsi="Arial" w:cs="Arial"/>
        </w:rPr>
        <w:t>наукограда</w:t>
      </w:r>
      <w:proofErr w:type="spellEnd"/>
      <w:r w:rsidRPr="00FD0D92">
        <w:rPr>
          <w:rFonts w:ascii="Arial" w:hAnsi="Arial" w:cs="Arial"/>
        </w:rPr>
        <w:t xml:space="preserve"> Пущино соответствует долгосрочным целям социально-экономического развития Российской Федерации и Московской области и мировым тенденциям развития инновационных центров.  Его достоинствами являются целостность и гибкость управления, фокус на максимальный учет потребности человека, реализуемость с учетом акцента на возможностях </w:t>
      </w:r>
      <w:proofErr w:type="spellStart"/>
      <w:r w:rsidRPr="00FD0D92">
        <w:rPr>
          <w:rFonts w:ascii="Arial" w:hAnsi="Arial" w:cs="Arial"/>
        </w:rPr>
        <w:t>импортозамещения</w:t>
      </w:r>
      <w:proofErr w:type="spellEnd"/>
      <w:r w:rsidRPr="00FD0D92">
        <w:rPr>
          <w:rFonts w:ascii="Arial" w:hAnsi="Arial" w:cs="Arial"/>
        </w:rPr>
        <w:t xml:space="preserve"> в условиях дефицита ресурсов. Преобразующий сценарий должен позволить избежать рисков </w:t>
      </w:r>
      <w:r w:rsidRPr="00FD0D92">
        <w:rPr>
          <w:rFonts w:ascii="Arial" w:hAnsi="Arial" w:cs="Arial"/>
        </w:rPr>
        <w:lastRenderedPageBreak/>
        <w:t xml:space="preserve">инерционного сценария, обеспечить экономическую эффективность, результативность и устойчивое развитие </w:t>
      </w:r>
      <w:proofErr w:type="spellStart"/>
      <w:r w:rsidRPr="00FD0D92">
        <w:rPr>
          <w:rFonts w:ascii="Arial" w:hAnsi="Arial" w:cs="Arial"/>
        </w:rPr>
        <w:t>наукограда</w:t>
      </w:r>
      <w:proofErr w:type="spellEnd"/>
      <w:r w:rsidRPr="00FD0D92">
        <w:rPr>
          <w:rFonts w:ascii="Arial" w:hAnsi="Arial" w:cs="Arial"/>
        </w:rPr>
        <w:t xml:space="preserve"> Пущино. С учетом результатов оценки достоинств и возможностей управления рисками в рамках каждого сценария, для реализации настоящей Стратегии выбран преобразующий сценарий.</w:t>
      </w:r>
      <w:r w:rsidRPr="00FD0D92">
        <w:rPr>
          <w:rFonts w:ascii="Arial" w:hAnsi="Arial" w:cs="Arial"/>
          <w:spacing w:val="-7"/>
        </w:rPr>
        <w:t xml:space="preserve"> Сопоставление внешних и внутренних факторов позволило выявить те направления развития, где город обладает значительным потенциалом (приоритетные направления), а также поставить конкретные</w:t>
      </w:r>
      <w:r w:rsidRPr="00FD0D92">
        <w:rPr>
          <w:rFonts w:ascii="Arial" w:hAnsi="Arial" w:cs="Arial"/>
          <w:bCs/>
        </w:rPr>
        <w:t xml:space="preserve"> задачи социально-экономического развития города.</w:t>
      </w:r>
    </w:p>
    <w:p w:rsidR="00B561CB" w:rsidRPr="00FD0D92" w:rsidRDefault="00B561CB" w:rsidP="00B561CB">
      <w:pPr>
        <w:spacing w:line="360" w:lineRule="auto"/>
        <w:ind w:firstLine="567"/>
        <w:jc w:val="both"/>
        <w:rPr>
          <w:rFonts w:ascii="Arial" w:hAnsi="Arial" w:cs="Arial"/>
          <w:b/>
          <w:bCs/>
          <w:i/>
        </w:rPr>
      </w:pPr>
    </w:p>
    <w:p w:rsidR="00B561CB" w:rsidRPr="00FD0D92" w:rsidRDefault="00B561CB" w:rsidP="00B561CB">
      <w:pPr>
        <w:pStyle w:val="af1"/>
        <w:numPr>
          <w:ilvl w:val="0"/>
          <w:numId w:val="5"/>
        </w:numPr>
        <w:spacing w:after="0" w:line="360" w:lineRule="auto"/>
        <w:ind w:left="0" w:firstLine="567"/>
        <w:jc w:val="both"/>
        <w:rPr>
          <w:rFonts w:ascii="Arial" w:hAnsi="Arial" w:cs="Arial"/>
          <w:b/>
          <w:sz w:val="24"/>
          <w:szCs w:val="24"/>
        </w:rPr>
      </w:pPr>
      <w:r w:rsidRPr="00FD0D92">
        <w:rPr>
          <w:rFonts w:ascii="Arial" w:hAnsi="Arial" w:cs="Arial"/>
          <w:b/>
          <w:sz w:val="24"/>
          <w:szCs w:val="24"/>
        </w:rPr>
        <w:t xml:space="preserve">Цель, стратегические направления и задачи социально-экономического развития </w:t>
      </w:r>
      <w:proofErr w:type="spellStart"/>
      <w:r w:rsidRPr="00FD0D92">
        <w:rPr>
          <w:rFonts w:ascii="Arial" w:hAnsi="Arial" w:cs="Arial"/>
          <w:b/>
          <w:sz w:val="24"/>
          <w:szCs w:val="24"/>
        </w:rPr>
        <w:t>наукограда</w:t>
      </w:r>
      <w:proofErr w:type="spellEnd"/>
      <w:r w:rsidRPr="00FD0D92">
        <w:rPr>
          <w:rFonts w:ascii="Arial" w:hAnsi="Arial" w:cs="Arial"/>
          <w:b/>
          <w:sz w:val="24"/>
          <w:szCs w:val="24"/>
        </w:rPr>
        <w:t xml:space="preserve"> Пущино.</w:t>
      </w:r>
    </w:p>
    <w:p w:rsidR="00B561CB" w:rsidRPr="00FD0D92" w:rsidRDefault="00B561CB" w:rsidP="00B561CB">
      <w:pPr>
        <w:spacing w:line="360" w:lineRule="auto"/>
        <w:ind w:firstLine="567"/>
        <w:jc w:val="both"/>
        <w:rPr>
          <w:rFonts w:ascii="Arial" w:hAnsi="Arial" w:cs="Arial"/>
          <w:bCs/>
        </w:rPr>
      </w:pPr>
      <w:r w:rsidRPr="00FD0D92">
        <w:rPr>
          <w:rFonts w:ascii="Arial" w:hAnsi="Arial" w:cs="Arial"/>
          <w:spacing w:val="-7"/>
        </w:rPr>
        <w:t xml:space="preserve">Стратегической целью развития </w:t>
      </w:r>
      <w:proofErr w:type="spellStart"/>
      <w:r w:rsidRPr="00FD0D92">
        <w:rPr>
          <w:rFonts w:ascii="Arial" w:hAnsi="Arial" w:cs="Arial"/>
          <w:spacing w:val="-7"/>
        </w:rPr>
        <w:t>наукограда</w:t>
      </w:r>
      <w:proofErr w:type="spellEnd"/>
      <w:r w:rsidRPr="00FD0D92">
        <w:rPr>
          <w:rFonts w:ascii="Arial" w:hAnsi="Arial" w:cs="Arial"/>
          <w:spacing w:val="-7"/>
        </w:rPr>
        <w:t xml:space="preserve"> Пущино является </w:t>
      </w:r>
      <w:r w:rsidRPr="00FD0D92">
        <w:rPr>
          <w:rFonts w:ascii="Arial" w:hAnsi="Arial" w:cs="Arial"/>
          <w:color w:val="000000"/>
        </w:rPr>
        <w:t xml:space="preserve">достижение </w:t>
      </w:r>
      <w:r w:rsidRPr="00FD0D92">
        <w:rPr>
          <w:rFonts w:ascii="Arial" w:hAnsi="Arial" w:cs="Arial"/>
        </w:rPr>
        <w:t xml:space="preserve">мирового уровня инвестиционной привлекательности и конкурентоспособности </w:t>
      </w:r>
      <w:r w:rsidRPr="00FD0D92">
        <w:rPr>
          <w:rFonts w:ascii="Arial" w:eastAsia="+mn-ea" w:hAnsi="Arial" w:cs="Arial"/>
          <w:bCs/>
        </w:rPr>
        <w:t>Пущин</w:t>
      </w:r>
      <w:r w:rsidRPr="00FD0D92">
        <w:rPr>
          <w:rFonts w:ascii="Arial" w:hAnsi="Arial" w:cs="Arial"/>
          <w:bCs/>
        </w:rPr>
        <w:t>о, как научно-образовательного</w:t>
      </w:r>
      <w:r w:rsidRPr="00FD0D92">
        <w:rPr>
          <w:rFonts w:ascii="Arial" w:eastAsia="+mn-ea" w:hAnsi="Arial" w:cs="Arial"/>
          <w:bCs/>
        </w:rPr>
        <w:t xml:space="preserve"> и технико-внедренческого центра биотехнологии, биомедицины и биобезопасности, комфортного города с социа</w:t>
      </w:r>
      <w:r w:rsidRPr="00FD0D92">
        <w:rPr>
          <w:rFonts w:ascii="Arial" w:hAnsi="Arial" w:cs="Arial"/>
          <w:bCs/>
        </w:rPr>
        <w:t>льно-ориентированным управлением.</w:t>
      </w:r>
    </w:p>
    <w:p w:rsidR="00B561CB" w:rsidRPr="00FD0D92" w:rsidRDefault="00B561CB" w:rsidP="00B561CB">
      <w:pPr>
        <w:pStyle w:val="af1"/>
        <w:spacing w:after="0" w:line="360" w:lineRule="auto"/>
        <w:ind w:left="0" w:firstLine="567"/>
        <w:jc w:val="both"/>
        <w:rPr>
          <w:rFonts w:ascii="Arial" w:hAnsi="Arial" w:cs="Arial"/>
          <w:sz w:val="24"/>
          <w:szCs w:val="24"/>
        </w:rPr>
      </w:pPr>
      <w:r w:rsidRPr="00FD0D92">
        <w:rPr>
          <w:rFonts w:ascii="Arial" w:hAnsi="Arial" w:cs="Arial"/>
          <w:sz w:val="24"/>
          <w:szCs w:val="24"/>
        </w:rPr>
        <w:t>В рамках заданной цели определены следующие приоритетные направления развития:</w:t>
      </w:r>
    </w:p>
    <w:p w:rsidR="00B561CB" w:rsidRPr="00FD0D92" w:rsidRDefault="00B561CB" w:rsidP="00B561CB">
      <w:pPr>
        <w:pStyle w:val="af1"/>
        <w:numPr>
          <w:ilvl w:val="0"/>
          <w:numId w:val="9"/>
        </w:numPr>
        <w:tabs>
          <w:tab w:val="left" w:pos="993"/>
        </w:tabs>
        <w:spacing w:after="0" w:line="360" w:lineRule="auto"/>
        <w:ind w:left="0" w:firstLine="567"/>
        <w:jc w:val="both"/>
        <w:rPr>
          <w:rFonts w:ascii="Arial" w:hAnsi="Arial" w:cs="Arial"/>
          <w:bCs/>
          <w:sz w:val="24"/>
          <w:szCs w:val="24"/>
        </w:rPr>
      </w:pPr>
      <w:r w:rsidRPr="00FD0D92">
        <w:rPr>
          <w:rFonts w:ascii="Arial" w:hAnsi="Arial" w:cs="Arial"/>
          <w:sz w:val="24"/>
          <w:szCs w:val="24"/>
          <w:lang w:eastAsia="ru-RU"/>
        </w:rPr>
        <w:t xml:space="preserve">Достижение научно-технологического лидерства и мирового уровня эффективности коммерциализации технологий в </w:t>
      </w:r>
      <w:r w:rsidRPr="00FD0D92">
        <w:rPr>
          <w:rFonts w:ascii="Arial" w:hAnsi="Arial" w:cs="Arial"/>
          <w:bCs/>
          <w:sz w:val="24"/>
          <w:szCs w:val="24"/>
        </w:rPr>
        <w:t>биологии, биотехнологии, биомедицине и биобезопасности;</w:t>
      </w:r>
    </w:p>
    <w:p w:rsidR="00B561CB" w:rsidRPr="00FD0D92" w:rsidRDefault="00B561CB" w:rsidP="00B561CB">
      <w:pPr>
        <w:pStyle w:val="af1"/>
        <w:numPr>
          <w:ilvl w:val="0"/>
          <w:numId w:val="9"/>
        </w:numPr>
        <w:tabs>
          <w:tab w:val="left" w:pos="993"/>
        </w:tabs>
        <w:spacing w:after="0" w:line="360" w:lineRule="auto"/>
        <w:ind w:left="0" w:firstLine="567"/>
        <w:jc w:val="both"/>
        <w:rPr>
          <w:rFonts w:ascii="Arial" w:hAnsi="Arial" w:cs="Arial"/>
          <w:bCs/>
          <w:sz w:val="24"/>
          <w:szCs w:val="24"/>
        </w:rPr>
      </w:pPr>
      <w:r w:rsidRPr="00FD0D92">
        <w:rPr>
          <w:rFonts w:ascii="Arial" w:hAnsi="Arial" w:cs="Arial"/>
          <w:sz w:val="24"/>
          <w:szCs w:val="24"/>
          <w:lang w:eastAsia="ru-RU"/>
        </w:rPr>
        <w:t>Развитие образовательного потенциала, настройка системы образования под потребности развития</w:t>
      </w:r>
      <w:r w:rsidRPr="00FD0D92">
        <w:rPr>
          <w:rFonts w:ascii="Arial" w:hAnsi="Arial" w:cs="Arial"/>
          <w:bCs/>
          <w:sz w:val="24"/>
          <w:szCs w:val="24"/>
        </w:rPr>
        <w:t xml:space="preserve"> Пущино и инновационной экономики Российской Федерации в сфере биотехнологии, биомедицины и биобезопасности;</w:t>
      </w:r>
    </w:p>
    <w:p w:rsidR="00B561CB" w:rsidRPr="00FD0D92" w:rsidRDefault="00B561CB" w:rsidP="00B561CB">
      <w:pPr>
        <w:pStyle w:val="af1"/>
        <w:numPr>
          <w:ilvl w:val="0"/>
          <w:numId w:val="9"/>
        </w:numPr>
        <w:tabs>
          <w:tab w:val="left" w:pos="993"/>
        </w:tabs>
        <w:spacing w:after="0" w:line="360" w:lineRule="auto"/>
        <w:ind w:left="0" w:firstLine="567"/>
        <w:jc w:val="both"/>
        <w:rPr>
          <w:rFonts w:ascii="Arial" w:hAnsi="Arial" w:cs="Arial"/>
          <w:sz w:val="24"/>
          <w:szCs w:val="24"/>
          <w:lang w:eastAsia="ru-RU"/>
        </w:rPr>
      </w:pPr>
      <w:r w:rsidRPr="00FD0D92">
        <w:rPr>
          <w:rFonts w:ascii="Arial" w:hAnsi="Arial" w:cs="Arial"/>
          <w:bCs/>
          <w:sz w:val="24"/>
          <w:szCs w:val="24"/>
        </w:rPr>
        <w:t xml:space="preserve">Рост конкурентоспособности экономики города </w:t>
      </w:r>
      <w:r w:rsidRPr="00FD0D92">
        <w:rPr>
          <w:rFonts w:ascii="Arial" w:hAnsi="Arial" w:cs="Arial"/>
          <w:sz w:val="24"/>
          <w:szCs w:val="24"/>
        </w:rPr>
        <w:t>- с</w:t>
      </w:r>
      <w:r w:rsidRPr="00FD0D92">
        <w:rPr>
          <w:rFonts w:ascii="Arial" w:hAnsi="Arial" w:cs="Arial"/>
          <w:sz w:val="24"/>
          <w:szCs w:val="24"/>
          <w:lang w:eastAsia="ru-RU"/>
        </w:rPr>
        <w:t>одействие модернизации и масштабированию деятельности якорных предприятий, поддержка быстрорастущих высокотехнологичных компаний МСП;</w:t>
      </w:r>
    </w:p>
    <w:p w:rsidR="00B561CB" w:rsidRPr="00FD0D92" w:rsidRDefault="00B561CB" w:rsidP="00B561CB">
      <w:pPr>
        <w:pStyle w:val="af1"/>
        <w:numPr>
          <w:ilvl w:val="0"/>
          <w:numId w:val="9"/>
        </w:numPr>
        <w:tabs>
          <w:tab w:val="left" w:pos="993"/>
        </w:tabs>
        <w:spacing w:after="0" w:line="360" w:lineRule="auto"/>
        <w:ind w:left="0" w:firstLine="567"/>
        <w:jc w:val="both"/>
        <w:rPr>
          <w:rFonts w:ascii="Arial" w:hAnsi="Arial" w:cs="Arial"/>
          <w:bCs/>
          <w:sz w:val="24"/>
          <w:szCs w:val="24"/>
        </w:rPr>
      </w:pPr>
      <w:r w:rsidRPr="00FD0D92">
        <w:rPr>
          <w:rFonts w:ascii="Arial" w:hAnsi="Arial" w:cs="Arial"/>
          <w:bCs/>
          <w:sz w:val="24"/>
          <w:szCs w:val="24"/>
        </w:rPr>
        <w:t>Рост конкурентоспособности социальной среды города, улучшение качества жизни населения города;</w:t>
      </w:r>
    </w:p>
    <w:p w:rsidR="00B561CB" w:rsidRPr="00FD0D92" w:rsidRDefault="00B561CB" w:rsidP="00B561CB">
      <w:pPr>
        <w:pStyle w:val="af1"/>
        <w:numPr>
          <w:ilvl w:val="0"/>
          <w:numId w:val="9"/>
        </w:numPr>
        <w:tabs>
          <w:tab w:val="left" w:pos="993"/>
        </w:tabs>
        <w:spacing w:after="0" w:line="360" w:lineRule="auto"/>
        <w:ind w:left="0" w:firstLine="567"/>
        <w:jc w:val="both"/>
        <w:rPr>
          <w:rFonts w:ascii="Arial" w:hAnsi="Arial" w:cs="Arial"/>
          <w:sz w:val="24"/>
          <w:szCs w:val="24"/>
          <w:lang w:eastAsia="ru-RU"/>
        </w:rPr>
      </w:pPr>
      <w:r w:rsidRPr="00FD0D92">
        <w:rPr>
          <w:rFonts w:ascii="Arial" w:hAnsi="Arial" w:cs="Arial"/>
          <w:bCs/>
          <w:sz w:val="24"/>
          <w:szCs w:val="24"/>
        </w:rPr>
        <w:t>Развитие инфраструктуры города для создания комфортной среды для жизни и ведения бизнеса;</w:t>
      </w:r>
    </w:p>
    <w:p w:rsidR="00B561CB" w:rsidRPr="00FD0D92" w:rsidRDefault="00B561CB" w:rsidP="00B561CB">
      <w:pPr>
        <w:pStyle w:val="af1"/>
        <w:numPr>
          <w:ilvl w:val="0"/>
          <w:numId w:val="9"/>
        </w:numPr>
        <w:tabs>
          <w:tab w:val="left" w:pos="993"/>
        </w:tabs>
        <w:spacing w:after="0" w:line="360" w:lineRule="auto"/>
        <w:ind w:left="0" w:firstLine="567"/>
        <w:jc w:val="both"/>
        <w:rPr>
          <w:rFonts w:ascii="Arial" w:hAnsi="Arial" w:cs="Arial"/>
          <w:bCs/>
          <w:sz w:val="24"/>
          <w:szCs w:val="24"/>
        </w:rPr>
      </w:pPr>
      <w:r w:rsidRPr="00FD0D92">
        <w:rPr>
          <w:rFonts w:ascii="Arial" w:hAnsi="Arial" w:cs="Arial"/>
          <w:sz w:val="24"/>
          <w:szCs w:val="24"/>
        </w:rPr>
        <w:t xml:space="preserve">Формирование социально-ориентированной системы управления </w:t>
      </w:r>
      <w:r w:rsidRPr="00FD0D92">
        <w:rPr>
          <w:rFonts w:ascii="Arial" w:hAnsi="Arial" w:cs="Arial"/>
          <w:bCs/>
          <w:sz w:val="24"/>
          <w:szCs w:val="24"/>
        </w:rPr>
        <w:t>городом.</w:t>
      </w:r>
    </w:p>
    <w:p w:rsidR="00B561CB" w:rsidRPr="00FD0D92" w:rsidRDefault="00B561CB" w:rsidP="00B561CB">
      <w:pPr>
        <w:spacing w:line="360" w:lineRule="auto"/>
        <w:ind w:firstLine="567"/>
        <w:jc w:val="both"/>
        <w:rPr>
          <w:rFonts w:ascii="Arial" w:hAnsi="Arial" w:cs="Arial"/>
          <w:bCs/>
        </w:rPr>
      </w:pPr>
    </w:p>
    <w:p w:rsidR="00B561CB" w:rsidRPr="00FD0D92" w:rsidRDefault="00B561CB" w:rsidP="00B561CB">
      <w:pPr>
        <w:spacing w:line="360" w:lineRule="auto"/>
        <w:ind w:firstLine="567"/>
        <w:jc w:val="both"/>
        <w:rPr>
          <w:rFonts w:ascii="Arial" w:hAnsi="Arial" w:cs="Arial"/>
          <w:bCs/>
        </w:rPr>
      </w:pPr>
    </w:p>
    <w:p w:rsidR="00B561CB" w:rsidRPr="00FD0D92" w:rsidRDefault="00B561CB" w:rsidP="00B561CB">
      <w:pPr>
        <w:pStyle w:val="af1"/>
        <w:spacing w:after="0" w:line="360" w:lineRule="auto"/>
        <w:ind w:left="0" w:firstLine="567"/>
        <w:jc w:val="both"/>
        <w:rPr>
          <w:rFonts w:ascii="Arial" w:hAnsi="Arial" w:cs="Arial"/>
          <w:b/>
          <w:i/>
          <w:sz w:val="24"/>
          <w:szCs w:val="24"/>
        </w:rPr>
      </w:pPr>
      <w:r w:rsidRPr="00FD0D92">
        <w:rPr>
          <w:rFonts w:ascii="Arial" w:hAnsi="Arial" w:cs="Arial"/>
          <w:b/>
          <w:i/>
          <w:sz w:val="24"/>
          <w:szCs w:val="24"/>
          <w:lang w:eastAsia="ru-RU"/>
        </w:rPr>
        <w:t>2.1. Достижение научно-технологического лидерства и мирового уровня эффективности коммерциализации технологий.</w:t>
      </w:r>
    </w:p>
    <w:p w:rsidR="00B561CB" w:rsidRPr="00FD0D92" w:rsidRDefault="00B561CB" w:rsidP="00B561CB">
      <w:pPr>
        <w:pStyle w:val="af1"/>
        <w:spacing w:after="0" w:line="360" w:lineRule="auto"/>
        <w:ind w:left="0" w:firstLine="567"/>
        <w:jc w:val="both"/>
        <w:rPr>
          <w:rFonts w:ascii="Arial" w:hAnsi="Arial" w:cs="Arial"/>
          <w:sz w:val="24"/>
          <w:szCs w:val="24"/>
        </w:rPr>
      </w:pPr>
      <w:r w:rsidRPr="00FD0D92">
        <w:rPr>
          <w:rFonts w:ascii="Arial" w:hAnsi="Arial" w:cs="Arial"/>
          <w:sz w:val="24"/>
          <w:szCs w:val="24"/>
        </w:rPr>
        <w:lastRenderedPageBreak/>
        <w:t>Последовательная перестройка работы научных организаций и вузов, нацеленная на увеличение их вклада в инновационное развитие через создание и коммерциализацию интеллектуальной собственности, создание новых технологических отраслей, компаний, рынков и инфраструктур (в том числе через включение в реализацию Национальной технологической инициативы) будет способствовать достижению научно-технологического лидерства и высокого уровня коммерциализации технологий.</w:t>
      </w:r>
    </w:p>
    <w:p w:rsidR="00B561CB" w:rsidRPr="00FD0D92" w:rsidRDefault="00B561CB" w:rsidP="00B561CB">
      <w:pPr>
        <w:pStyle w:val="af1"/>
        <w:spacing w:after="0" w:line="360" w:lineRule="auto"/>
        <w:ind w:left="0" w:firstLine="567"/>
        <w:jc w:val="both"/>
        <w:rPr>
          <w:rFonts w:ascii="Arial" w:hAnsi="Arial" w:cs="Arial"/>
          <w:i/>
          <w:sz w:val="24"/>
          <w:szCs w:val="24"/>
        </w:rPr>
      </w:pPr>
      <w:r w:rsidRPr="00FD0D92">
        <w:rPr>
          <w:rFonts w:ascii="Arial" w:hAnsi="Arial" w:cs="Arial"/>
          <w:sz w:val="24"/>
          <w:szCs w:val="24"/>
        </w:rPr>
        <w:t>В рамках этого направления поставлены следующие задачи:</w:t>
      </w:r>
    </w:p>
    <w:p w:rsidR="00B561CB" w:rsidRPr="00FD0D92" w:rsidRDefault="00B561CB" w:rsidP="00B561CB">
      <w:pPr>
        <w:pStyle w:val="af1"/>
        <w:numPr>
          <w:ilvl w:val="0"/>
          <w:numId w:val="10"/>
        </w:numPr>
        <w:tabs>
          <w:tab w:val="left" w:pos="993"/>
        </w:tabs>
        <w:spacing w:after="0" w:line="360" w:lineRule="auto"/>
        <w:ind w:left="0" w:firstLine="567"/>
        <w:jc w:val="both"/>
        <w:rPr>
          <w:rFonts w:ascii="Arial" w:hAnsi="Arial" w:cs="Arial"/>
          <w:sz w:val="24"/>
          <w:szCs w:val="24"/>
        </w:rPr>
      </w:pPr>
      <w:r w:rsidRPr="00FD0D92">
        <w:rPr>
          <w:rFonts w:ascii="Arial" w:hAnsi="Arial" w:cs="Arial"/>
          <w:sz w:val="24"/>
          <w:szCs w:val="24"/>
          <w:lang w:eastAsia="ru-RU"/>
        </w:rPr>
        <w:t xml:space="preserve">Содействие развитию научной и научно-технической деятельности </w:t>
      </w:r>
      <w:r w:rsidRPr="00FD0D92">
        <w:rPr>
          <w:rFonts w:ascii="Arial" w:hAnsi="Arial" w:cs="Arial"/>
          <w:sz w:val="24"/>
          <w:szCs w:val="24"/>
        </w:rPr>
        <w:t>на базе организаций НПК города, разворачивающих прорывные фундаментальные исследования и прикладные разработки в соответствии с приоритетными направлениями развития науки, технологий и техники Российской Федерации</w:t>
      </w:r>
      <w:r w:rsidRPr="00FD0D92">
        <w:rPr>
          <w:rFonts w:ascii="Arial" w:hAnsi="Arial" w:cs="Arial"/>
          <w:sz w:val="24"/>
          <w:szCs w:val="24"/>
          <w:lang w:eastAsia="ru-RU"/>
        </w:rPr>
        <w:t>;</w:t>
      </w:r>
    </w:p>
    <w:p w:rsidR="00B561CB" w:rsidRPr="00FD0D92" w:rsidRDefault="00B561CB" w:rsidP="00B561CB">
      <w:pPr>
        <w:pStyle w:val="af1"/>
        <w:numPr>
          <w:ilvl w:val="0"/>
          <w:numId w:val="10"/>
        </w:numPr>
        <w:tabs>
          <w:tab w:val="left" w:pos="993"/>
        </w:tabs>
        <w:autoSpaceDE w:val="0"/>
        <w:autoSpaceDN w:val="0"/>
        <w:adjustRightInd w:val="0"/>
        <w:spacing w:after="0" w:line="360" w:lineRule="auto"/>
        <w:ind w:left="0" w:firstLine="567"/>
        <w:jc w:val="both"/>
        <w:rPr>
          <w:rFonts w:ascii="Arial" w:hAnsi="Arial" w:cs="Arial"/>
          <w:sz w:val="24"/>
          <w:szCs w:val="24"/>
        </w:rPr>
      </w:pPr>
      <w:r w:rsidRPr="00FD0D92">
        <w:rPr>
          <w:rFonts w:ascii="Arial" w:hAnsi="Arial" w:cs="Arial"/>
          <w:sz w:val="24"/>
          <w:szCs w:val="24"/>
        </w:rPr>
        <w:t xml:space="preserve">Переход ведущих научных организаций и </w:t>
      </w:r>
      <w:proofErr w:type="gramStart"/>
      <w:r w:rsidRPr="00FD0D92">
        <w:rPr>
          <w:rFonts w:ascii="Arial" w:hAnsi="Arial" w:cs="Arial"/>
          <w:sz w:val="24"/>
          <w:szCs w:val="24"/>
        </w:rPr>
        <w:t>вузов  на</w:t>
      </w:r>
      <w:proofErr w:type="gramEnd"/>
      <w:r w:rsidRPr="00FD0D92">
        <w:rPr>
          <w:rFonts w:ascii="Arial" w:hAnsi="Arial" w:cs="Arial"/>
          <w:sz w:val="24"/>
          <w:szCs w:val="24"/>
        </w:rPr>
        <w:t xml:space="preserve"> современные модели управления и организации деятельности («предпринимательский университет», рыночные модели управления научными организациями, включая инструменты проектного управления и мотивации, и другие);</w:t>
      </w:r>
    </w:p>
    <w:p w:rsidR="00B561CB" w:rsidRPr="00FD0D92" w:rsidRDefault="00B561CB" w:rsidP="00B561CB">
      <w:pPr>
        <w:pStyle w:val="af1"/>
        <w:numPr>
          <w:ilvl w:val="0"/>
          <w:numId w:val="10"/>
        </w:numPr>
        <w:tabs>
          <w:tab w:val="left" w:pos="993"/>
        </w:tabs>
        <w:spacing w:after="0" w:line="360" w:lineRule="auto"/>
        <w:ind w:left="0" w:firstLine="567"/>
        <w:jc w:val="both"/>
        <w:rPr>
          <w:rFonts w:ascii="Arial" w:hAnsi="Arial" w:cs="Arial"/>
          <w:sz w:val="24"/>
          <w:szCs w:val="24"/>
        </w:rPr>
      </w:pPr>
      <w:r w:rsidRPr="00FD0D92">
        <w:rPr>
          <w:rFonts w:ascii="Arial" w:hAnsi="Arial" w:cs="Arial"/>
          <w:sz w:val="24"/>
          <w:szCs w:val="24"/>
        </w:rPr>
        <w:t xml:space="preserve">Формирование и развитие центров технологических </w:t>
      </w:r>
      <w:proofErr w:type="gramStart"/>
      <w:r w:rsidRPr="00FD0D92">
        <w:rPr>
          <w:rFonts w:ascii="Arial" w:hAnsi="Arial" w:cs="Arial"/>
          <w:sz w:val="24"/>
          <w:szCs w:val="24"/>
        </w:rPr>
        <w:t>компетенций  на</w:t>
      </w:r>
      <w:proofErr w:type="gramEnd"/>
      <w:r w:rsidRPr="00FD0D92">
        <w:rPr>
          <w:rFonts w:ascii="Arial" w:hAnsi="Arial" w:cs="Arial"/>
          <w:sz w:val="24"/>
          <w:szCs w:val="24"/>
        </w:rPr>
        <w:t xml:space="preserve"> базе ведущих в сфере биотехнологии, биомедицины и биобезопасности научных и научно-образовательных организаций; </w:t>
      </w:r>
    </w:p>
    <w:p w:rsidR="00B561CB" w:rsidRPr="00FD0D92" w:rsidRDefault="00B561CB" w:rsidP="00B561CB">
      <w:pPr>
        <w:pStyle w:val="af1"/>
        <w:numPr>
          <w:ilvl w:val="0"/>
          <w:numId w:val="10"/>
        </w:numPr>
        <w:tabs>
          <w:tab w:val="left" w:pos="993"/>
        </w:tabs>
        <w:spacing w:after="0" w:line="360" w:lineRule="auto"/>
        <w:ind w:left="0" w:firstLine="567"/>
        <w:jc w:val="both"/>
        <w:rPr>
          <w:rFonts w:ascii="Arial" w:hAnsi="Arial" w:cs="Arial"/>
          <w:sz w:val="24"/>
          <w:szCs w:val="24"/>
        </w:rPr>
      </w:pPr>
      <w:r w:rsidRPr="00FD0D92">
        <w:rPr>
          <w:rFonts w:ascii="Arial" w:hAnsi="Arial" w:cs="Arial"/>
          <w:sz w:val="24"/>
          <w:szCs w:val="24"/>
        </w:rPr>
        <w:t>Создание и развитие инновационной инфраструктуры, обеспечивающей поддержку и сопровождение инновационных проектов, организацию у</w:t>
      </w:r>
      <w:r w:rsidRPr="00FD0D92">
        <w:rPr>
          <w:rFonts w:ascii="Arial" w:hAnsi="Arial" w:cs="Arial"/>
          <w:color w:val="000000"/>
          <w:sz w:val="24"/>
          <w:szCs w:val="24"/>
          <w:shd w:val="clear" w:color="auto" w:fill="FFFFFF"/>
        </w:rPr>
        <w:t>правления результатами научно-технической деятельности</w:t>
      </w:r>
      <w:r w:rsidRPr="00FD0D92">
        <w:rPr>
          <w:rFonts w:ascii="Arial" w:hAnsi="Arial" w:cs="Arial"/>
          <w:sz w:val="24"/>
          <w:szCs w:val="24"/>
        </w:rPr>
        <w:t xml:space="preserve">, </w:t>
      </w:r>
      <w:r w:rsidRPr="00FD0D92">
        <w:rPr>
          <w:rFonts w:ascii="Arial" w:hAnsi="Arial" w:cs="Arial"/>
          <w:color w:val="000000"/>
          <w:sz w:val="24"/>
          <w:szCs w:val="24"/>
          <w:shd w:val="clear" w:color="auto" w:fill="FFFFFF"/>
        </w:rPr>
        <w:t>защиту прав на объекты интеллектуальной собственности – результаты научно-технической </w:t>
      </w:r>
      <w:proofErr w:type="gramStart"/>
      <w:r w:rsidRPr="00FD0D92">
        <w:rPr>
          <w:rFonts w:ascii="Arial" w:hAnsi="Arial" w:cs="Arial"/>
          <w:color w:val="000000"/>
          <w:sz w:val="24"/>
          <w:szCs w:val="24"/>
          <w:shd w:val="clear" w:color="auto" w:fill="FFFFFF"/>
        </w:rPr>
        <w:t>деятельности,</w:t>
      </w:r>
      <w:r w:rsidRPr="00FD0D92">
        <w:rPr>
          <w:rFonts w:ascii="Arial" w:hAnsi="Arial" w:cs="Arial"/>
          <w:sz w:val="24"/>
          <w:szCs w:val="24"/>
        </w:rPr>
        <w:t xml:space="preserve">  реализацию</w:t>
      </w:r>
      <w:proofErr w:type="gramEnd"/>
      <w:r w:rsidRPr="00FD0D92">
        <w:rPr>
          <w:rFonts w:ascii="Arial" w:hAnsi="Arial" w:cs="Arial"/>
          <w:sz w:val="24"/>
          <w:szCs w:val="24"/>
        </w:rPr>
        <w:t xml:space="preserve"> мероприятий по развитию научно-технической и производственной кооперации организаций НПК, а также обеспечение роста компетенций сотрудников в области инновационной и проектной деятельности;</w:t>
      </w:r>
    </w:p>
    <w:p w:rsidR="00B561CB" w:rsidRPr="00FD0D92" w:rsidRDefault="00B561CB" w:rsidP="00B561CB">
      <w:pPr>
        <w:pStyle w:val="af1"/>
        <w:numPr>
          <w:ilvl w:val="0"/>
          <w:numId w:val="10"/>
        </w:numPr>
        <w:tabs>
          <w:tab w:val="left" w:pos="993"/>
        </w:tabs>
        <w:spacing w:after="0" w:line="360" w:lineRule="auto"/>
        <w:ind w:left="0" w:firstLine="567"/>
        <w:jc w:val="both"/>
        <w:rPr>
          <w:rFonts w:ascii="Arial" w:hAnsi="Arial" w:cs="Arial"/>
          <w:sz w:val="24"/>
          <w:szCs w:val="24"/>
        </w:rPr>
      </w:pPr>
      <w:r w:rsidRPr="00FD0D92">
        <w:rPr>
          <w:rFonts w:ascii="Arial" w:hAnsi="Arial" w:cs="Arial"/>
          <w:sz w:val="24"/>
          <w:szCs w:val="24"/>
        </w:rPr>
        <w:t>Поддержка международного сотрудничества в сфере исследований и разработок, в том числе содействие участию научных организаций в международных научно-технических программах многостороннего сотрудничества, а также привлечение корпоративных центров исследований и разработок транснациональных компаний.</w:t>
      </w:r>
    </w:p>
    <w:p w:rsidR="00B561CB" w:rsidRPr="00FD0D92" w:rsidRDefault="00B561CB" w:rsidP="00B561CB">
      <w:pPr>
        <w:spacing w:line="360" w:lineRule="auto"/>
        <w:ind w:firstLine="567"/>
        <w:jc w:val="both"/>
        <w:rPr>
          <w:rFonts w:ascii="Arial" w:hAnsi="Arial" w:cs="Arial"/>
        </w:rPr>
      </w:pPr>
    </w:p>
    <w:p w:rsidR="00B561CB" w:rsidRPr="00FD0D92" w:rsidRDefault="00B561CB" w:rsidP="00B561CB">
      <w:pPr>
        <w:spacing w:line="360" w:lineRule="auto"/>
        <w:ind w:firstLine="567"/>
        <w:jc w:val="both"/>
        <w:rPr>
          <w:rFonts w:ascii="Arial" w:hAnsi="Arial" w:cs="Arial"/>
        </w:rPr>
      </w:pPr>
    </w:p>
    <w:p w:rsidR="00B561CB" w:rsidRPr="00FD0D92" w:rsidRDefault="00B561CB" w:rsidP="00B561CB">
      <w:pPr>
        <w:pStyle w:val="af1"/>
        <w:numPr>
          <w:ilvl w:val="1"/>
          <w:numId w:val="14"/>
        </w:numPr>
        <w:spacing w:after="0" w:line="360" w:lineRule="auto"/>
        <w:ind w:left="0" w:firstLine="567"/>
        <w:jc w:val="both"/>
        <w:rPr>
          <w:rFonts w:ascii="Arial" w:hAnsi="Arial" w:cs="Arial"/>
          <w:b/>
          <w:bCs/>
          <w:i/>
          <w:sz w:val="24"/>
          <w:szCs w:val="24"/>
        </w:rPr>
      </w:pPr>
      <w:r w:rsidRPr="00FD0D92">
        <w:rPr>
          <w:rFonts w:ascii="Arial" w:hAnsi="Arial" w:cs="Arial"/>
          <w:b/>
          <w:i/>
          <w:sz w:val="24"/>
          <w:szCs w:val="24"/>
          <w:lang w:eastAsia="ru-RU"/>
        </w:rPr>
        <w:t>Развитие образовательного потенциала, настройка системы образования под потребности развития</w:t>
      </w:r>
      <w:r w:rsidRPr="00FD0D92">
        <w:rPr>
          <w:rFonts w:ascii="Arial" w:hAnsi="Arial" w:cs="Arial"/>
          <w:b/>
          <w:bCs/>
          <w:i/>
          <w:sz w:val="24"/>
          <w:szCs w:val="24"/>
        </w:rPr>
        <w:t xml:space="preserve"> Пущино и инновационной экономики Российской Федерации. </w:t>
      </w:r>
    </w:p>
    <w:p w:rsidR="00B561CB" w:rsidRPr="00FD0D92" w:rsidRDefault="00B561CB" w:rsidP="00B561CB">
      <w:pPr>
        <w:pStyle w:val="af1"/>
        <w:spacing w:after="0" w:line="360" w:lineRule="auto"/>
        <w:ind w:left="0" w:firstLine="567"/>
        <w:jc w:val="both"/>
        <w:rPr>
          <w:rFonts w:ascii="Arial" w:hAnsi="Arial" w:cs="Arial"/>
          <w:sz w:val="24"/>
          <w:szCs w:val="24"/>
        </w:rPr>
      </w:pPr>
      <w:r w:rsidRPr="00FD0D92">
        <w:rPr>
          <w:rFonts w:ascii="Arial" w:hAnsi="Arial" w:cs="Arial"/>
          <w:bCs/>
          <w:sz w:val="24"/>
          <w:szCs w:val="24"/>
        </w:rPr>
        <w:lastRenderedPageBreak/>
        <w:t xml:space="preserve">Интеграция научно-образовательного сектора Пущино в инновационный бизнес, т.е. переход от </w:t>
      </w:r>
      <w:r w:rsidRPr="00FD0D92">
        <w:rPr>
          <w:rFonts w:ascii="Arial" w:hAnsi="Arial" w:cs="Arial"/>
          <w:sz w:val="24"/>
          <w:szCs w:val="24"/>
        </w:rPr>
        <w:t xml:space="preserve">задачи сохранения кадрового потенциала Пущинского научного центра к задаче формирования модели образования, ориентированной на появление и развитие новых компетенций в области биотехнологии, биомедицины и экологии, а также на активное участие учащихся в исследовательской и инновационной деятельности, должна осуществляться в рамках решения следующих задач: </w:t>
      </w:r>
    </w:p>
    <w:p w:rsidR="00B561CB" w:rsidRPr="00FD0D92" w:rsidRDefault="00B561CB" w:rsidP="00B561CB">
      <w:pPr>
        <w:pStyle w:val="af1"/>
        <w:numPr>
          <w:ilvl w:val="0"/>
          <w:numId w:val="11"/>
        </w:numPr>
        <w:tabs>
          <w:tab w:val="left" w:pos="993"/>
        </w:tabs>
        <w:spacing w:after="0" w:line="360" w:lineRule="auto"/>
        <w:ind w:left="0" w:firstLine="567"/>
        <w:jc w:val="both"/>
        <w:rPr>
          <w:rFonts w:ascii="Arial" w:hAnsi="Arial" w:cs="Arial"/>
          <w:color w:val="000000"/>
          <w:sz w:val="24"/>
          <w:szCs w:val="24"/>
          <w:lang w:eastAsia="ru-RU"/>
        </w:rPr>
      </w:pPr>
      <w:r w:rsidRPr="00FD0D92">
        <w:rPr>
          <w:rFonts w:ascii="Arial" w:hAnsi="Arial" w:cs="Arial"/>
          <w:sz w:val="24"/>
          <w:szCs w:val="24"/>
        </w:rPr>
        <w:t xml:space="preserve">Развитие системы дополнительного образования детей, формирование мотивированных абитуриентов, развитие кружкового движения, создание сети центров молодежного инновационного творчества, детских технопарков, специализированных школьных классов, развитие дуального образования, мероприятия в рамках движения </w:t>
      </w:r>
      <w:proofErr w:type="spellStart"/>
      <w:r w:rsidRPr="00FD0D92">
        <w:rPr>
          <w:rFonts w:ascii="Arial" w:hAnsi="Arial" w:cs="Arial"/>
          <w:sz w:val="24"/>
          <w:szCs w:val="24"/>
        </w:rPr>
        <w:t>World</w:t>
      </w:r>
      <w:proofErr w:type="spellEnd"/>
      <w:r w:rsidRPr="00FD0D92">
        <w:rPr>
          <w:rFonts w:ascii="Arial" w:hAnsi="Arial" w:cs="Arial"/>
          <w:sz w:val="24"/>
          <w:szCs w:val="24"/>
          <w:lang w:val="en-US"/>
        </w:rPr>
        <w:t>S</w:t>
      </w:r>
      <w:proofErr w:type="spellStart"/>
      <w:r w:rsidRPr="00FD0D92">
        <w:rPr>
          <w:rFonts w:ascii="Arial" w:hAnsi="Arial" w:cs="Arial"/>
          <w:sz w:val="24"/>
          <w:szCs w:val="24"/>
        </w:rPr>
        <w:t>kills</w:t>
      </w:r>
      <w:proofErr w:type="spellEnd"/>
      <w:r w:rsidRPr="00FD0D92">
        <w:rPr>
          <w:rFonts w:ascii="Arial" w:hAnsi="Arial" w:cs="Arial"/>
          <w:sz w:val="24"/>
          <w:szCs w:val="24"/>
        </w:rPr>
        <w:t xml:space="preserve">, проведение олимпиад для школьников по тематике инновационного предпринимательства, управления инновациями, а также по направлениям технологической специализации </w:t>
      </w:r>
      <w:proofErr w:type="spellStart"/>
      <w:r w:rsidRPr="00FD0D92">
        <w:rPr>
          <w:rFonts w:ascii="Arial" w:hAnsi="Arial" w:cs="Arial"/>
          <w:sz w:val="24"/>
          <w:szCs w:val="24"/>
        </w:rPr>
        <w:t>наукограда</w:t>
      </w:r>
      <w:proofErr w:type="spellEnd"/>
      <w:r w:rsidRPr="00FD0D92">
        <w:rPr>
          <w:rFonts w:ascii="Arial" w:hAnsi="Arial" w:cs="Arial"/>
          <w:sz w:val="24"/>
          <w:szCs w:val="24"/>
        </w:rPr>
        <w:t>;</w:t>
      </w:r>
    </w:p>
    <w:p w:rsidR="00B561CB" w:rsidRPr="00FD0D92" w:rsidRDefault="00B561CB" w:rsidP="00B561CB">
      <w:pPr>
        <w:pStyle w:val="af1"/>
        <w:numPr>
          <w:ilvl w:val="0"/>
          <w:numId w:val="11"/>
        </w:numPr>
        <w:tabs>
          <w:tab w:val="left" w:pos="993"/>
        </w:tabs>
        <w:spacing w:after="0" w:line="360" w:lineRule="auto"/>
        <w:ind w:left="0" w:firstLine="567"/>
        <w:jc w:val="both"/>
        <w:rPr>
          <w:rFonts w:ascii="Arial" w:hAnsi="Arial" w:cs="Arial"/>
          <w:color w:val="000000"/>
          <w:sz w:val="24"/>
          <w:szCs w:val="24"/>
          <w:lang w:eastAsia="ru-RU"/>
        </w:rPr>
      </w:pPr>
      <w:r w:rsidRPr="00FD0D92">
        <w:rPr>
          <w:rFonts w:ascii="Arial" w:hAnsi="Arial" w:cs="Arial"/>
          <w:sz w:val="24"/>
          <w:szCs w:val="24"/>
        </w:rPr>
        <w:t xml:space="preserve">Содействие развитию системы непрерывного образования, переподготовки и повышения квалификации научных, инженерно-технических и управленческих кадров организаций НПК. Создание </w:t>
      </w:r>
      <w:r w:rsidRPr="00FD0D92">
        <w:rPr>
          <w:rFonts w:ascii="Arial" w:hAnsi="Arial" w:cs="Arial"/>
          <w:color w:val="222222"/>
          <w:sz w:val="24"/>
          <w:szCs w:val="24"/>
          <w:shd w:val="clear" w:color="auto" w:fill="FFFFFF"/>
        </w:rPr>
        <w:t>учебного заведения среднего профессионального образования</w:t>
      </w:r>
      <w:r w:rsidRPr="00FD0D92">
        <w:rPr>
          <w:rFonts w:ascii="Arial" w:hAnsi="Arial" w:cs="Arial"/>
          <w:sz w:val="24"/>
          <w:szCs w:val="24"/>
        </w:rPr>
        <w:t>;</w:t>
      </w:r>
    </w:p>
    <w:p w:rsidR="00B561CB" w:rsidRPr="00FD0D92" w:rsidRDefault="00B561CB" w:rsidP="00B561CB">
      <w:pPr>
        <w:pStyle w:val="af1"/>
        <w:numPr>
          <w:ilvl w:val="0"/>
          <w:numId w:val="11"/>
        </w:numPr>
        <w:tabs>
          <w:tab w:val="left" w:pos="993"/>
        </w:tabs>
        <w:spacing w:after="0" w:line="360" w:lineRule="auto"/>
        <w:ind w:left="0" w:firstLine="567"/>
        <w:jc w:val="both"/>
        <w:rPr>
          <w:rFonts w:ascii="Arial" w:hAnsi="Arial" w:cs="Arial"/>
          <w:sz w:val="24"/>
          <w:szCs w:val="24"/>
        </w:rPr>
      </w:pPr>
      <w:r w:rsidRPr="00FD0D92">
        <w:rPr>
          <w:rFonts w:ascii="Arial" w:hAnsi="Arial" w:cs="Arial"/>
          <w:sz w:val="24"/>
          <w:szCs w:val="24"/>
        </w:rPr>
        <w:t xml:space="preserve">Развитие организационных механизмов кооперации организаций НПК города в сфере образования (включая определение направлений подготовки специалистов по программам среднего, высшего и дополнительного профессионального образования, создание базовых кафедр, проведение стажировок и др. для последующего трудоустройства выпускников в организациях НПК), а также координация работы в этой сфере с </w:t>
      </w:r>
      <w:proofErr w:type="spellStart"/>
      <w:r w:rsidRPr="00FD0D92">
        <w:rPr>
          <w:rFonts w:ascii="Arial" w:hAnsi="Arial" w:cs="Arial"/>
          <w:sz w:val="24"/>
          <w:szCs w:val="24"/>
        </w:rPr>
        <w:t>наукоградами</w:t>
      </w:r>
      <w:proofErr w:type="spellEnd"/>
      <w:r w:rsidRPr="00FD0D92">
        <w:rPr>
          <w:rFonts w:ascii="Arial" w:hAnsi="Arial" w:cs="Arial"/>
          <w:sz w:val="24"/>
          <w:szCs w:val="24"/>
        </w:rPr>
        <w:t xml:space="preserve"> РФ и другими городами, обладающими высоким научно-промышленным потенциалом. </w:t>
      </w:r>
    </w:p>
    <w:p w:rsidR="00B561CB" w:rsidRPr="00FD0D92" w:rsidRDefault="00B561CB" w:rsidP="00B561CB">
      <w:pPr>
        <w:pStyle w:val="af1"/>
        <w:numPr>
          <w:ilvl w:val="0"/>
          <w:numId w:val="11"/>
        </w:numPr>
        <w:tabs>
          <w:tab w:val="left" w:pos="993"/>
        </w:tabs>
        <w:spacing w:after="0" w:line="360" w:lineRule="auto"/>
        <w:ind w:left="0" w:firstLine="567"/>
        <w:jc w:val="both"/>
        <w:rPr>
          <w:rFonts w:ascii="Arial" w:hAnsi="Arial" w:cs="Arial"/>
          <w:color w:val="000000"/>
          <w:sz w:val="24"/>
          <w:szCs w:val="24"/>
          <w:lang w:eastAsia="ru-RU"/>
        </w:rPr>
      </w:pPr>
      <w:r w:rsidRPr="00FD0D92">
        <w:rPr>
          <w:rFonts w:ascii="Arial" w:hAnsi="Arial" w:cs="Arial"/>
          <w:sz w:val="24"/>
          <w:szCs w:val="24"/>
        </w:rPr>
        <w:t>Выстраивание механизмов стимулирования активного участия вузов и научных организаций в реализации инновационных проектов, в том числе посредством разработки программ партнерства «бизнес-наука-образование».</w:t>
      </w:r>
    </w:p>
    <w:p w:rsidR="00B561CB" w:rsidRPr="00FD0D92" w:rsidRDefault="00B561CB" w:rsidP="00B561CB">
      <w:pPr>
        <w:pStyle w:val="af1"/>
        <w:numPr>
          <w:ilvl w:val="0"/>
          <w:numId w:val="11"/>
        </w:numPr>
        <w:tabs>
          <w:tab w:val="left" w:pos="993"/>
        </w:tabs>
        <w:spacing w:after="0" w:line="360" w:lineRule="auto"/>
        <w:ind w:left="0" w:firstLine="567"/>
        <w:jc w:val="both"/>
        <w:rPr>
          <w:rFonts w:ascii="Arial" w:hAnsi="Arial" w:cs="Arial"/>
          <w:sz w:val="24"/>
          <w:szCs w:val="24"/>
        </w:rPr>
      </w:pPr>
      <w:r w:rsidRPr="00FD0D92">
        <w:rPr>
          <w:rFonts w:ascii="Arial" w:hAnsi="Arial" w:cs="Arial"/>
          <w:sz w:val="24"/>
          <w:szCs w:val="24"/>
        </w:rPr>
        <w:t xml:space="preserve">Создание системы обратной связи между учреждениями образования разного уровня и работодателями для обеспечения большего соответствия между спросом на трудовые </w:t>
      </w:r>
      <w:proofErr w:type="gramStart"/>
      <w:r w:rsidRPr="00FD0D92">
        <w:rPr>
          <w:rFonts w:ascii="Arial" w:hAnsi="Arial" w:cs="Arial"/>
          <w:sz w:val="24"/>
          <w:szCs w:val="24"/>
        </w:rPr>
        <w:t>ресурсы  и</w:t>
      </w:r>
      <w:proofErr w:type="gramEnd"/>
      <w:r w:rsidRPr="00FD0D92">
        <w:rPr>
          <w:rFonts w:ascii="Arial" w:hAnsi="Arial" w:cs="Arial"/>
          <w:sz w:val="24"/>
          <w:szCs w:val="24"/>
        </w:rPr>
        <w:t xml:space="preserve"> программами подготовки и переподготовки специалистов.</w:t>
      </w:r>
    </w:p>
    <w:p w:rsidR="00B561CB" w:rsidRPr="00FD0D92" w:rsidRDefault="00B561CB" w:rsidP="00B561CB">
      <w:pPr>
        <w:spacing w:line="360" w:lineRule="auto"/>
        <w:ind w:firstLine="567"/>
        <w:jc w:val="both"/>
        <w:rPr>
          <w:rFonts w:ascii="Arial" w:hAnsi="Arial" w:cs="Arial"/>
        </w:rPr>
      </w:pPr>
    </w:p>
    <w:p w:rsidR="00B561CB" w:rsidRPr="00FD0D92" w:rsidRDefault="00B561CB" w:rsidP="00B561CB">
      <w:pPr>
        <w:pStyle w:val="af1"/>
        <w:spacing w:after="0" w:line="360" w:lineRule="auto"/>
        <w:ind w:left="0" w:firstLine="567"/>
        <w:jc w:val="both"/>
        <w:rPr>
          <w:rFonts w:ascii="Arial" w:hAnsi="Arial" w:cs="Arial"/>
          <w:b/>
          <w:i/>
          <w:sz w:val="24"/>
          <w:szCs w:val="24"/>
        </w:rPr>
      </w:pPr>
      <w:r w:rsidRPr="00FD0D92">
        <w:rPr>
          <w:rFonts w:ascii="Arial" w:hAnsi="Arial" w:cs="Arial"/>
          <w:b/>
          <w:bCs/>
          <w:i/>
          <w:sz w:val="24"/>
          <w:szCs w:val="24"/>
        </w:rPr>
        <w:t xml:space="preserve">2.3. Рост конкурентоспособности экономики города </w:t>
      </w:r>
      <w:r w:rsidRPr="00FD0D92">
        <w:rPr>
          <w:rFonts w:ascii="Arial" w:hAnsi="Arial" w:cs="Arial"/>
          <w:b/>
          <w:i/>
          <w:sz w:val="24"/>
          <w:szCs w:val="24"/>
        </w:rPr>
        <w:t>- с</w:t>
      </w:r>
      <w:r w:rsidRPr="00FD0D92">
        <w:rPr>
          <w:rFonts w:ascii="Arial" w:hAnsi="Arial" w:cs="Arial"/>
          <w:b/>
          <w:i/>
          <w:sz w:val="24"/>
          <w:szCs w:val="24"/>
          <w:lang w:eastAsia="ru-RU"/>
        </w:rPr>
        <w:t>одействие модернизации и масштабированию деятельности якорных предприятий, поддержка быстрорастущих высокотехнологичных малых и средних компаний.</w:t>
      </w:r>
    </w:p>
    <w:p w:rsidR="00B561CB" w:rsidRPr="00FD0D92" w:rsidRDefault="00B561CB" w:rsidP="00B561CB">
      <w:pPr>
        <w:tabs>
          <w:tab w:val="left" w:pos="1230"/>
        </w:tabs>
        <w:spacing w:line="360" w:lineRule="auto"/>
        <w:ind w:firstLine="567"/>
        <w:jc w:val="both"/>
        <w:rPr>
          <w:rFonts w:ascii="Arial" w:hAnsi="Arial" w:cs="Arial"/>
        </w:rPr>
      </w:pPr>
      <w:r w:rsidRPr="00FD0D92">
        <w:rPr>
          <w:rFonts w:ascii="Arial" w:hAnsi="Arial" w:cs="Arial"/>
        </w:rPr>
        <w:t>В рамках направления поставлены следующие задачи:</w:t>
      </w:r>
    </w:p>
    <w:p w:rsidR="00B561CB" w:rsidRPr="00FD0D92" w:rsidRDefault="00B561CB" w:rsidP="00B561CB">
      <w:pPr>
        <w:pStyle w:val="af1"/>
        <w:numPr>
          <w:ilvl w:val="0"/>
          <w:numId w:val="7"/>
        </w:numPr>
        <w:tabs>
          <w:tab w:val="left" w:pos="993"/>
        </w:tabs>
        <w:autoSpaceDE w:val="0"/>
        <w:autoSpaceDN w:val="0"/>
        <w:adjustRightInd w:val="0"/>
        <w:spacing w:after="0" w:line="360" w:lineRule="auto"/>
        <w:ind w:left="0" w:firstLine="567"/>
        <w:jc w:val="both"/>
        <w:rPr>
          <w:rFonts w:ascii="Arial" w:hAnsi="Arial" w:cs="Arial"/>
          <w:sz w:val="24"/>
          <w:szCs w:val="24"/>
        </w:rPr>
      </w:pPr>
      <w:r w:rsidRPr="00FD0D92">
        <w:rPr>
          <w:rFonts w:ascii="Arial" w:hAnsi="Arial" w:cs="Arial"/>
          <w:sz w:val="24"/>
          <w:szCs w:val="24"/>
        </w:rPr>
        <w:lastRenderedPageBreak/>
        <w:t>Обеспечение условий для создания и расширения высокотехнологичных экологически чистых промышленных предприятий, в том числе развитие транспортной, энергетической и инженерной инфраструктуры, модернизация</w:t>
      </w:r>
      <w:r w:rsidRPr="00FD0D92">
        <w:rPr>
          <w:rFonts w:ascii="Arial" w:hAnsi="Arial" w:cs="Arial"/>
          <w:bCs/>
          <w:sz w:val="24"/>
          <w:szCs w:val="24"/>
        </w:rPr>
        <w:t xml:space="preserve"> инженерно-технических систем и комплексов,</w:t>
      </w:r>
      <w:r w:rsidRPr="00FD0D92">
        <w:rPr>
          <w:rFonts w:ascii="Arial" w:hAnsi="Arial" w:cs="Arial"/>
          <w:sz w:val="24"/>
          <w:szCs w:val="24"/>
        </w:rPr>
        <w:t xml:space="preserve"> создание Индустриального парка смешанного типа «Пущино»;</w:t>
      </w:r>
    </w:p>
    <w:p w:rsidR="00B561CB" w:rsidRPr="00FD0D92" w:rsidRDefault="00B561CB" w:rsidP="00B561CB">
      <w:pPr>
        <w:pStyle w:val="af1"/>
        <w:widowControl w:val="0"/>
        <w:numPr>
          <w:ilvl w:val="0"/>
          <w:numId w:val="7"/>
        </w:numPr>
        <w:tabs>
          <w:tab w:val="left" w:pos="993"/>
        </w:tabs>
        <w:autoSpaceDE w:val="0"/>
        <w:autoSpaceDN w:val="0"/>
        <w:adjustRightInd w:val="0"/>
        <w:spacing w:after="0" w:line="360" w:lineRule="auto"/>
        <w:ind w:left="0" w:firstLine="567"/>
        <w:jc w:val="both"/>
        <w:rPr>
          <w:rFonts w:ascii="Arial" w:hAnsi="Arial" w:cs="Arial"/>
          <w:sz w:val="24"/>
          <w:szCs w:val="24"/>
        </w:rPr>
      </w:pPr>
      <w:r w:rsidRPr="00FD0D92">
        <w:rPr>
          <w:rFonts w:ascii="Arial" w:hAnsi="Arial" w:cs="Arial"/>
          <w:sz w:val="24"/>
          <w:szCs w:val="24"/>
        </w:rPr>
        <w:t>Поддержка развития малого и среднего предпринимательства, в том числе создание условий для кооперации субъектов малого и среднего предпринимательства, например, через поддержку испытаний и сертификации продукции по стандартам «якорных» предприятий;</w:t>
      </w:r>
    </w:p>
    <w:p w:rsidR="00B561CB" w:rsidRPr="00FD0D92" w:rsidRDefault="00B561CB" w:rsidP="00B561CB">
      <w:pPr>
        <w:pStyle w:val="af1"/>
        <w:widowControl w:val="0"/>
        <w:numPr>
          <w:ilvl w:val="0"/>
          <w:numId w:val="7"/>
        </w:numPr>
        <w:tabs>
          <w:tab w:val="left" w:pos="993"/>
        </w:tabs>
        <w:autoSpaceDE w:val="0"/>
        <w:autoSpaceDN w:val="0"/>
        <w:adjustRightInd w:val="0"/>
        <w:spacing w:after="0" w:line="360" w:lineRule="auto"/>
        <w:ind w:left="0" w:firstLine="567"/>
        <w:jc w:val="both"/>
        <w:rPr>
          <w:rFonts w:ascii="Arial" w:hAnsi="Arial" w:cs="Arial"/>
          <w:sz w:val="24"/>
          <w:szCs w:val="24"/>
        </w:rPr>
      </w:pPr>
      <w:r w:rsidRPr="00FD0D92">
        <w:rPr>
          <w:rFonts w:ascii="Arial" w:hAnsi="Arial" w:cs="Arial"/>
          <w:sz w:val="24"/>
          <w:szCs w:val="24"/>
        </w:rPr>
        <w:t>Создание инфраструктуры, способствующей трансферу научно-технических разработок в существующие и создаваемые на территории городского округа Пущино предприятия: бизнес-инкубатора (</w:t>
      </w:r>
      <w:r w:rsidRPr="00FD0D92">
        <w:rPr>
          <w:rFonts w:ascii="Arial" w:hAnsi="Arial" w:cs="Arial"/>
          <w:bCs/>
          <w:szCs w:val="24"/>
        </w:rPr>
        <w:t>комплексное обеспечение потребностей предпринимателей на ранней стадии их деятельности)</w:t>
      </w:r>
      <w:r w:rsidRPr="00FD0D92">
        <w:rPr>
          <w:rFonts w:ascii="Arial" w:hAnsi="Arial" w:cs="Arial"/>
          <w:sz w:val="24"/>
          <w:szCs w:val="24"/>
        </w:rPr>
        <w:t xml:space="preserve"> и центра </w:t>
      </w:r>
      <w:proofErr w:type="spellStart"/>
      <w:r w:rsidRPr="00FD0D92">
        <w:rPr>
          <w:rFonts w:ascii="Arial" w:hAnsi="Arial" w:cs="Arial"/>
          <w:sz w:val="24"/>
          <w:szCs w:val="24"/>
        </w:rPr>
        <w:t>прототипирования</w:t>
      </w:r>
      <w:proofErr w:type="spellEnd"/>
      <w:r w:rsidRPr="00FD0D92">
        <w:rPr>
          <w:rFonts w:ascii="Arial" w:hAnsi="Arial" w:cs="Arial"/>
          <w:sz w:val="24"/>
          <w:szCs w:val="24"/>
        </w:rPr>
        <w:t xml:space="preserve"> (</w:t>
      </w:r>
      <w:r w:rsidRPr="00FD0D92">
        <w:rPr>
          <w:rFonts w:ascii="Arial" w:hAnsi="Arial" w:cs="Arial"/>
          <w:szCs w:val="24"/>
        </w:rPr>
        <w:t>проведение комплекса исследований, направленных на подготовку процесса производства продукции, в том числе</w:t>
      </w:r>
      <w:r w:rsidRPr="00FD0D92">
        <w:rPr>
          <w:rFonts w:ascii="Arial" w:hAnsi="Arial" w:cs="Arial"/>
          <w:bCs/>
          <w:szCs w:val="24"/>
        </w:rPr>
        <w:t xml:space="preserve"> содействие в организации опытного производства на базе производственного блока, включающего сертифицированные чистые помещения)</w:t>
      </w:r>
      <w:r w:rsidRPr="00FD0D92">
        <w:rPr>
          <w:rFonts w:ascii="Arial" w:hAnsi="Arial" w:cs="Arial"/>
          <w:sz w:val="24"/>
          <w:szCs w:val="24"/>
        </w:rPr>
        <w:t>.</w:t>
      </w:r>
    </w:p>
    <w:p w:rsidR="00B561CB" w:rsidRPr="00FD0D92" w:rsidRDefault="00B561CB" w:rsidP="00B561CB">
      <w:pPr>
        <w:pStyle w:val="af1"/>
        <w:widowControl w:val="0"/>
        <w:numPr>
          <w:ilvl w:val="0"/>
          <w:numId w:val="7"/>
        </w:numPr>
        <w:tabs>
          <w:tab w:val="left" w:pos="993"/>
        </w:tabs>
        <w:autoSpaceDE w:val="0"/>
        <w:autoSpaceDN w:val="0"/>
        <w:adjustRightInd w:val="0"/>
        <w:spacing w:after="0" w:line="360" w:lineRule="auto"/>
        <w:ind w:left="0" w:firstLine="567"/>
        <w:jc w:val="both"/>
        <w:rPr>
          <w:rFonts w:ascii="Arial" w:hAnsi="Arial" w:cs="Arial"/>
          <w:sz w:val="24"/>
          <w:szCs w:val="24"/>
        </w:rPr>
      </w:pPr>
      <w:r w:rsidRPr="00FD0D92">
        <w:rPr>
          <w:rFonts w:ascii="Arial" w:hAnsi="Arial" w:cs="Arial"/>
          <w:color w:val="000000" w:themeColor="text1"/>
          <w:sz w:val="24"/>
          <w:szCs w:val="24"/>
        </w:rPr>
        <w:t xml:space="preserve">Привлечение высокотехнологичных малых и средних предприятий </w:t>
      </w:r>
      <w:proofErr w:type="spellStart"/>
      <w:r w:rsidRPr="00FD0D92">
        <w:rPr>
          <w:rFonts w:ascii="Arial" w:hAnsi="Arial" w:cs="Arial"/>
          <w:color w:val="000000" w:themeColor="text1"/>
          <w:sz w:val="24"/>
          <w:szCs w:val="24"/>
        </w:rPr>
        <w:t>наукограда</w:t>
      </w:r>
      <w:proofErr w:type="spellEnd"/>
      <w:r w:rsidRPr="00FD0D92">
        <w:rPr>
          <w:rFonts w:ascii="Arial" w:hAnsi="Arial" w:cs="Arial"/>
          <w:color w:val="000000" w:themeColor="text1"/>
          <w:sz w:val="24"/>
          <w:szCs w:val="24"/>
        </w:rPr>
        <w:t xml:space="preserve"> к участию в кластерных программах и мероприятиях по поддержке экспорта продукции через АО «Российский экспортный центр», «ЭКСАР», Московский областной центр поддержки экспорта, торговые представительства России в зарубежных странах, российский центр </w:t>
      </w:r>
      <w:proofErr w:type="gramStart"/>
      <w:r w:rsidRPr="00FD0D92">
        <w:rPr>
          <w:rFonts w:ascii="Arial" w:hAnsi="Arial" w:cs="Arial"/>
          <w:color w:val="000000" w:themeColor="text1"/>
          <w:sz w:val="24"/>
          <w:szCs w:val="24"/>
        </w:rPr>
        <w:t>ЮНИДО,  а</w:t>
      </w:r>
      <w:proofErr w:type="gramEnd"/>
      <w:r w:rsidRPr="00FD0D92">
        <w:rPr>
          <w:rFonts w:ascii="Arial" w:hAnsi="Arial" w:cs="Arial"/>
          <w:color w:val="000000" w:themeColor="text1"/>
          <w:sz w:val="24"/>
          <w:szCs w:val="24"/>
        </w:rPr>
        <w:t xml:space="preserve"> также путем организации консультаций, а также развития взаимодействия и кооперации с участниками Кластера, имеющими опыт </w:t>
      </w:r>
      <w:r w:rsidRPr="00FD0D92">
        <w:rPr>
          <w:rFonts w:ascii="Arial" w:hAnsi="Arial" w:cs="Arial"/>
          <w:sz w:val="24"/>
          <w:szCs w:val="24"/>
        </w:rPr>
        <w:t>внешнеэкономической деятельности.</w:t>
      </w:r>
    </w:p>
    <w:p w:rsidR="00B561CB" w:rsidRPr="00FD0D92" w:rsidRDefault="00B561CB" w:rsidP="00B561CB">
      <w:pPr>
        <w:pStyle w:val="af1"/>
        <w:numPr>
          <w:ilvl w:val="0"/>
          <w:numId w:val="7"/>
        </w:numPr>
        <w:tabs>
          <w:tab w:val="left" w:pos="993"/>
        </w:tabs>
        <w:autoSpaceDE w:val="0"/>
        <w:autoSpaceDN w:val="0"/>
        <w:adjustRightInd w:val="0"/>
        <w:spacing w:after="0" w:line="360" w:lineRule="auto"/>
        <w:ind w:left="0" w:firstLine="567"/>
        <w:jc w:val="both"/>
        <w:rPr>
          <w:rFonts w:ascii="Arial" w:hAnsi="Arial" w:cs="Arial"/>
          <w:sz w:val="24"/>
          <w:szCs w:val="24"/>
        </w:rPr>
      </w:pPr>
      <w:r w:rsidRPr="00FD0D92">
        <w:rPr>
          <w:rFonts w:ascii="Arial" w:hAnsi="Arial" w:cs="Arial"/>
          <w:sz w:val="24"/>
          <w:szCs w:val="24"/>
        </w:rPr>
        <w:t xml:space="preserve">Участие в формировании и реализации экономически и </w:t>
      </w:r>
      <w:proofErr w:type="spellStart"/>
      <w:r w:rsidRPr="00FD0D92">
        <w:rPr>
          <w:rFonts w:ascii="Arial" w:hAnsi="Arial" w:cs="Arial"/>
          <w:sz w:val="24"/>
          <w:szCs w:val="24"/>
        </w:rPr>
        <w:t>инфраструктурно</w:t>
      </w:r>
      <w:proofErr w:type="spellEnd"/>
      <w:r w:rsidRPr="00FD0D92">
        <w:rPr>
          <w:rFonts w:ascii="Arial" w:hAnsi="Arial" w:cs="Arial"/>
          <w:sz w:val="24"/>
          <w:szCs w:val="24"/>
        </w:rPr>
        <w:t xml:space="preserve"> взаимосвязанных комплексных проектов в рамках программ </w:t>
      </w:r>
      <w:proofErr w:type="gramStart"/>
      <w:r w:rsidRPr="00FD0D92">
        <w:rPr>
          <w:rFonts w:ascii="Arial" w:hAnsi="Arial" w:cs="Arial"/>
          <w:sz w:val="24"/>
          <w:szCs w:val="24"/>
        </w:rPr>
        <w:t>развития  Биотехнологического</w:t>
      </w:r>
      <w:proofErr w:type="gramEnd"/>
      <w:r w:rsidRPr="00FD0D92">
        <w:rPr>
          <w:rFonts w:ascii="Arial" w:hAnsi="Arial" w:cs="Arial"/>
          <w:sz w:val="24"/>
          <w:szCs w:val="24"/>
        </w:rPr>
        <w:t xml:space="preserve"> инновационного территориального кластера «Пущино» и Консорциума инновационных кластеров Московской области</w:t>
      </w:r>
      <w:r w:rsidRPr="00FD0D92">
        <w:rPr>
          <w:rFonts w:ascii="Arial" w:hAnsi="Arial" w:cs="Arial"/>
          <w:bCs/>
          <w:sz w:val="24"/>
          <w:szCs w:val="24"/>
        </w:rPr>
        <w:t>;</w:t>
      </w:r>
    </w:p>
    <w:p w:rsidR="00B561CB" w:rsidRPr="00FD0D92" w:rsidRDefault="00B561CB" w:rsidP="00B561CB">
      <w:pPr>
        <w:pStyle w:val="af1"/>
        <w:numPr>
          <w:ilvl w:val="0"/>
          <w:numId w:val="7"/>
        </w:numPr>
        <w:tabs>
          <w:tab w:val="left" w:pos="993"/>
        </w:tabs>
        <w:autoSpaceDE w:val="0"/>
        <w:autoSpaceDN w:val="0"/>
        <w:adjustRightInd w:val="0"/>
        <w:spacing w:after="0" w:line="360" w:lineRule="auto"/>
        <w:ind w:left="0" w:firstLine="567"/>
        <w:jc w:val="both"/>
        <w:rPr>
          <w:rFonts w:ascii="Arial" w:hAnsi="Arial" w:cs="Arial"/>
          <w:sz w:val="24"/>
          <w:szCs w:val="24"/>
        </w:rPr>
      </w:pPr>
      <w:r w:rsidRPr="00FD0D92">
        <w:rPr>
          <w:rFonts w:ascii="Arial" w:hAnsi="Arial" w:cs="Arial"/>
          <w:sz w:val="24"/>
          <w:szCs w:val="24"/>
        </w:rPr>
        <w:t>Содействие достижению организациями НПК эффективных масштабов партнерства с российскими институтами развития (в частности, АНО «АСИ», ФИОП, ОАО «РВК», Фонд «</w:t>
      </w:r>
      <w:proofErr w:type="spellStart"/>
      <w:r w:rsidRPr="00FD0D92">
        <w:rPr>
          <w:rFonts w:ascii="Arial" w:hAnsi="Arial" w:cs="Arial"/>
          <w:sz w:val="24"/>
          <w:szCs w:val="24"/>
        </w:rPr>
        <w:t>Сколково</w:t>
      </w:r>
      <w:proofErr w:type="spellEnd"/>
      <w:r w:rsidRPr="00FD0D92">
        <w:rPr>
          <w:rFonts w:ascii="Arial" w:hAnsi="Arial" w:cs="Arial"/>
          <w:sz w:val="24"/>
          <w:szCs w:val="24"/>
        </w:rPr>
        <w:t>», ФРП, Фонд содействия инновациям, АО «Корпорация МСП» и другие) и ведущими российскими и зарубежными корпорациями;</w:t>
      </w:r>
    </w:p>
    <w:p w:rsidR="00B561CB" w:rsidRPr="00FD0D92" w:rsidRDefault="00B561CB" w:rsidP="00B561CB">
      <w:pPr>
        <w:pStyle w:val="af1"/>
        <w:numPr>
          <w:ilvl w:val="0"/>
          <w:numId w:val="7"/>
        </w:numPr>
        <w:tabs>
          <w:tab w:val="left" w:pos="993"/>
        </w:tabs>
        <w:autoSpaceDE w:val="0"/>
        <w:autoSpaceDN w:val="0"/>
        <w:adjustRightInd w:val="0"/>
        <w:spacing w:after="0" w:line="360" w:lineRule="auto"/>
        <w:ind w:left="0" w:firstLine="567"/>
        <w:jc w:val="both"/>
        <w:rPr>
          <w:rFonts w:ascii="Arial" w:hAnsi="Arial" w:cs="Arial"/>
          <w:sz w:val="24"/>
          <w:szCs w:val="24"/>
        </w:rPr>
      </w:pPr>
      <w:r w:rsidRPr="00FD0D92">
        <w:rPr>
          <w:rFonts w:ascii="Arial" w:hAnsi="Arial" w:cs="Arial"/>
          <w:sz w:val="24"/>
          <w:szCs w:val="24"/>
        </w:rPr>
        <w:t>Развитие государственно-частного (</w:t>
      </w:r>
      <w:proofErr w:type="spellStart"/>
      <w:r w:rsidRPr="00FD0D92">
        <w:rPr>
          <w:rFonts w:ascii="Arial" w:hAnsi="Arial" w:cs="Arial"/>
          <w:sz w:val="24"/>
          <w:szCs w:val="24"/>
        </w:rPr>
        <w:t>муниципально</w:t>
      </w:r>
      <w:proofErr w:type="spellEnd"/>
      <w:r w:rsidRPr="00FD0D92">
        <w:rPr>
          <w:rFonts w:ascii="Arial" w:hAnsi="Arial" w:cs="Arial"/>
          <w:sz w:val="24"/>
          <w:szCs w:val="24"/>
        </w:rPr>
        <w:t xml:space="preserve">-частного) партнерства: заключение концессионных соглашений и соглашений о сотрудничестве и взаимодействии в сфере социально-экономического развития г. Пущино, вовлечение в инвестиционный процесс имущества, находящегося в собственности муниципального </w:t>
      </w:r>
      <w:proofErr w:type="gramStart"/>
      <w:r w:rsidRPr="00FD0D92">
        <w:rPr>
          <w:rFonts w:ascii="Arial" w:hAnsi="Arial" w:cs="Arial"/>
          <w:sz w:val="24"/>
          <w:szCs w:val="24"/>
        </w:rPr>
        <w:t>образования,  реализация</w:t>
      </w:r>
      <w:proofErr w:type="gramEnd"/>
      <w:r w:rsidRPr="00FD0D92">
        <w:rPr>
          <w:rFonts w:ascii="Arial" w:hAnsi="Arial" w:cs="Arial"/>
          <w:sz w:val="24"/>
          <w:szCs w:val="24"/>
        </w:rPr>
        <w:t xml:space="preserve"> инвестиционных и инновационных проектов.</w:t>
      </w:r>
    </w:p>
    <w:p w:rsidR="00B561CB" w:rsidRPr="00FD0D92" w:rsidRDefault="00B561CB" w:rsidP="00B561CB">
      <w:pPr>
        <w:spacing w:after="160" w:line="259" w:lineRule="auto"/>
        <w:rPr>
          <w:rFonts w:ascii="Arial" w:hAnsi="Arial" w:cs="Arial"/>
        </w:rPr>
      </w:pPr>
    </w:p>
    <w:p w:rsidR="00B561CB" w:rsidRPr="00FD0D92" w:rsidRDefault="00B561CB" w:rsidP="00B561CB">
      <w:pPr>
        <w:spacing w:line="360" w:lineRule="auto"/>
        <w:ind w:firstLine="567"/>
        <w:jc w:val="both"/>
        <w:rPr>
          <w:rFonts w:ascii="Arial" w:hAnsi="Arial" w:cs="Arial"/>
          <w:i/>
        </w:rPr>
      </w:pPr>
      <w:r w:rsidRPr="00FD0D92">
        <w:rPr>
          <w:rFonts w:ascii="Arial" w:hAnsi="Arial" w:cs="Arial"/>
          <w:b/>
          <w:bCs/>
          <w:i/>
        </w:rPr>
        <w:t xml:space="preserve">2.4. Рост конкурентоспособности социальной сферы и городской среды </w:t>
      </w:r>
      <w:proofErr w:type="spellStart"/>
      <w:r w:rsidRPr="00FD0D92">
        <w:rPr>
          <w:rFonts w:ascii="Arial" w:hAnsi="Arial" w:cs="Arial"/>
          <w:b/>
          <w:bCs/>
          <w:i/>
        </w:rPr>
        <w:t>наукограда</w:t>
      </w:r>
      <w:proofErr w:type="spellEnd"/>
      <w:r w:rsidRPr="00FD0D92">
        <w:rPr>
          <w:rFonts w:ascii="Arial" w:hAnsi="Arial" w:cs="Arial"/>
          <w:b/>
          <w:bCs/>
          <w:i/>
        </w:rPr>
        <w:t>, улучшение качества жизни населения Пущино;</w:t>
      </w:r>
    </w:p>
    <w:p w:rsidR="00B561CB" w:rsidRPr="00FD0D92" w:rsidRDefault="00B561CB" w:rsidP="00B561CB">
      <w:pPr>
        <w:spacing w:line="360" w:lineRule="auto"/>
        <w:ind w:firstLine="567"/>
        <w:jc w:val="both"/>
        <w:rPr>
          <w:rFonts w:ascii="Arial" w:hAnsi="Arial" w:cs="Arial"/>
        </w:rPr>
      </w:pPr>
      <w:r w:rsidRPr="00FD0D92">
        <w:rPr>
          <w:rFonts w:ascii="Arial" w:hAnsi="Arial" w:cs="Arial"/>
          <w:color w:val="000000"/>
        </w:rPr>
        <w:t xml:space="preserve">Повышение </w:t>
      </w:r>
      <w:r w:rsidRPr="00FD0D92">
        <w:rPr>
          <w:rFonts w:ascii="Arial" w:hAnsi="Arial" w:cs="Arial"/>
          <w:bCs/>
        </w:rPr>
        <w:t>конкурентоспособности социальной сферы и городской среды рассматриваются как способ развития</w:t>
      </w:r>
      <w:r w:rsidRPr="00FD0D92">
        <w:rPr>
          <w:rFonts w:ascii="Arial" w:hAnsi="Arial" w:cs="Arial"/>
          <w:color w:val="000000"/>
        </w:rPr>
        <w:t xml:space="preserve"> человеческого капитала и привлечения в город инвестиций. П</w:t>
      </w:r>
      <w:r w:rsidRPr="00FD0D92">
        <w:rPr>
          <w:rFonts w:ascii="Arial" w:hAnsi="Arial" w:cs="Arial"/>
        </w:rPr>
        <w:t>редполагается сформировать особый тип городской среды, соответствующей ценностным требованиям креативного класса, в том числе, за счет внедрения новейших технологических разработок во все сферы городского хозяйства.</w:t>
      </w:r>
    </w:p>
    <w:p w:rsidR="00B561CB" w:rsidRPr="00FD0D92" w:rsidRDefault="00B561CB" w:rsidP="00B561CB">
      <w:pPr>
        <w:spacing w:line="360" w:lineRule="auto"/>
        <w:ind w:firstLine="567"/>
        <w:jc w:val="both"/>
        <w:rPr>
          <w:rFonts w:ascii="Arial" w:hAnsi="Arial" w:cs="Arial"/>
        </w:rPr>
      </w:pPr>
      <w:r w:rsidRPr="00FD0D92">
        <w:rPr>
          <w:rFonts w:ascii="Arial" w:hAnsi="Arial" w:cs="Arial"/>
        </w:rPr>
        <w:t>В рамках направления поставлены следующие задачи:</w:t>
      </w:r>
    </w:p>
    <w:p w:rsidR="00B561CB" w:rsidRPr="00FD0D92" w:rsidRDefault="00B561CB" w:rsidP="00B561CB">
      <w:pPr>
        <w:pStyle w:val="af1"/>
        <w:numPr>
          <w:ilvl w:val="0"/>
          <w:numId w:val="12"/>
        </w:numPr>
        <w:tabs>
          <w:tab w:val="left" w:pos="993"/>
        </w:tabs>
        <w:autoSpaceDE w:val="0"/>
        <w:autoSpaceDN w:val="0"/>
        <w:adjustRightInd w:val="0"/>
        <w:spacing w:after="0" w:line="360" w:lineRule="auto"/>
        <w:ind w:left="0" w:firstLine="567"/>
        <w:jc w:val="both"/>
        <w:rPr>
          <w:rFonts w:ascii="Arial" w:hAnsi="Arial" w:cs="Arial"/>
          <w:sz w:val="24"/>
          <w:szCs w:val="24"/>
        </w:rPr>
      </w:pPr>
      <w:r w:rsidRPr="00FD0D92">
        <w:rPr>
          <w:rFonts w:ascii="Arial" w:hAnsi="Arial" w:cs="Arial"/>
          <w:sz w:val="24"/>
          <w:szCs w:val="24"/>
        </w:rPr>
        <w:t>Повышение качества общего среднего образования, развитие системы профильного и дополнительного художественно-эстетического и научно-технического образования, экологического образования, обеспечение доступности образования для детей с ограниченными возможностями;</w:t>
      </w:r>
    </w:p>
    <w:p w:rsidR="00B561CB" w:rsidRPr="00FD0D92" w:rsidRDefault="00B561CB" w:rsidP="00B561CB">
      <w:pPr>
        <w:pStyle w:val="af1"/>
        <w:numPr>
          <w:ilvl w:val="0"/>
          <w:numId w:val="12"/>
        </w:numPr>
        <w:tabs>
          <w:tab w:val="left" w:pos="993"/>
        </w:tabs>
        <w:autoSpaceDE w:val="0"/>
        <w:autoSpaceDN w:val="0"/>
        <w:adjustRightInd w:val="0"/>
        <w:spacing w:after="0" w:line="360" w:lineRule="auto"/>
        <w:ind w:left="0" w:firstLine="567"/>
        <w:jc w:val="both"/>
        <w:rPr>
          <w:rFonts w:ascii="Arial" w:hAnsi="Arial" w:cs="Arial"/>
          <w:sz w:val="24"/>
          <w:szCs w:val="24"/>
        </w:rPr>
      </w:pPr>
      <w:r w:rsidRPr="00FD0D92">
        <w:rPr>
          <w:rFonts w:ascii="Arial" w:hAnsi="Arial" w:cs="Arial"/>
          <w:bCs/>
          <w:sz w:val="24"/>
          <w:szCs w:val="24"/>
        </w:rPr>
        <w:t>Строительство новых объектов социальной инфраструктуры, укрепление материально-технической базы, модернизация и техническое переоснащение действующих муниципальных учреждений культуры, спорта и образования;</w:t>
      </w:r>
    </w:p>
    <w:p w:rsidR="00B561CB" w:rsidRPr="00FD0D92" w:rsidRDefault="00B561CB" w:rsidP="00B561CB">
      <w:pPr>
        <w:pStyle w:val="af1"/>
        <w:numPr>
          <w:ilvl w:val="0"/>
          <w:numId w:val="12"/>
        </w:numPr>
        <w:tabs>
          <w:tab w:val="left" w:pos="993"/>
        </w:tabs>
        <w:autoSpaceDE w:val="0"/>
        <w:autoSpaceDN w:val="0"/>
        <w:adjustRightInd w:val="0"/>
        <w:spacing w:after="0" w:line="360" w:lineRule="auto"/>
        <w:ind w:left="0" w:firstLine="567"/>
        <w:jc w:val="both"/>
        <w:rPr>
          <w:rFonts w:ascii="Arial" w:hAnsi="Arial" w:cs="Arial"/>
          <w:sz w:val="24"/>
          <w:szCs w:val="24"/>
        </w:rPr>
      </w:pPr>
      <w:r w:rsidRPr="00FD0D92">
        <w:rPr>
          <w:rFonts w:ascii="Arial" w:hAnsi="Arial" w:cs="Arial"/>
          <w:sz w:val="24"/>
          <w:szCs w:val="24"/>
        </w:rPr>
        <w:t xml:space="preserve">Повышение обеспеченности населения услугами в сфере торговли и бытового обслуживания, развитие сферы общественного питания, в том числе за счет внедрения научно-технологических разработок и производства функциональных и медицинских продуктов питания на базе предприятий НПК города Пущино; </w:t>
      </w:r>
    </w:p>
    <w:p w:rsidR="00B561CB" w:rsidRPr="00FD0D92" w:rsidRDefault="00B561CB" w:rsidP="00B561CB">
      <w:pPr>
        <w:pStyle w:val="af1"/>
        <w:numPr>
          <w:ilvl w:val="0"/>
          <w:numId w:val="12"/>
        </w:numPr>
        <w:tabs>
          <w:tab w:val="left" w:pos="993"/>
        </w:tabs>
        <w:autoSpaceDE w:val="0"/>
        <w:autoSpaceDN w:val="0"/>
        <w:adjustRightInd w:val="0"/>
        <w:spacing w:after="0" w:line="360" w:lineRule="auto"/>
        <w:ind w:left="0" w:firstLine="567"/>
        <w:jc w:val="both"/>
        <w:rPr>
          <w:rFonts w:ascii="Arial" w:hAnsi="Arial" w:cs="Arial"/>
          <w:sz w:val="24"/>
          <w:szCs w:val="24"/>
        </w:rPr>
      </w:pPr>
      <w:r w:rsidRPr="00FD0D92">
        <w:rPr>
          <w:rFonts w:ascii="Arial" w:hAnsi="Arial" w:cs="Arial"/>
          <w:sz w:val="24"/>
          <w:szCs w:val="24"/>
        </w:rPr>
        <w:t>Повышение качества жизни населения города Пущино, в том числе за счет реализации мероприятий по пропаганде здорового образа жизни, организации досуга жителей разных возрастов, профилактики асоциального поведения и поддержки граждан, находящихся в трудной жизненной ситуации;</w:t>
      </w:r>
    </w:p>
    <w:p w:rsidR="00B561CB" w:rsidRPr="00FD0D92" w:rsidRDefault="00B561CB" w:rsidP="00B561CB">
      <w:pPr>
        <w:pStyle w:val="af1"/>
        <w:numPr>
          <w:ilvl w:val="0"/>
          <w:numId w:val="12"/>
        </w:numPr>
        <w:tabs>
          <w:tab w:val="left" w:pos="993"/>
        </w:tabs>
        <w:autoSpaceDE w:val="0"/>
        <w:autoSpaceDN w:val="0"/>
        <w:adjustRightInd w:val="0"/>
        <w:spacing w:after="0" w:line="360" w:lineRule="auto"/>
        <w:ind w:left="0" w:firstLine="567"/>
        <w:jc w:val="both"/>
        <w:rPr>
          <w:rFonts w:ascii="Arial" w:hAnsi="Arial" w:cs="Arial"/>
          <w:sz w:val="24"/>
          <w:szCs w:val="24"/>
        </w:rPr>
      </w:pPr>
      <w:r w:rsidRPr="00FD0D92">
        <w:rPr>
          <w:rFonts w:ascii="Arial" w:hAnsi="Arial" w:cs="Arial"/>
          <w:sz w:val="24"/>
          <w:szCs w:val="24"/>
        </w:rPr>
        <w:t xml:space="preserve">Поддержка общественно значимых инициатив горожан и социально-ориентированных некоммерческих организаций, действующих на территории </w:t>
      </w:r>
      <w:proofErr w:type="spellStart"/>
      <w:r w:rsidRPr="00FD0D92">
        <w:rPr>
          <w:rFonts w:ascii="Arial" w:hAnsi="Arial" w:cs="Arial"/>
          <w:sz w:val="24"/>
          <w:szCs w:val="24"/>
        </w:rPr>
        <w:t>наукограда</w:t>
      </w:r>
      <w:proofErr w:type="spellEnd"/>
      <w:r w:rsidRPr="00FD0D92">
        <w:rPr>
          <w:rFonts w:ascii="Arial" w:hAnsi="Arial" w:cs="Arial"/>
          <w:sz w:val="24"/>
          <w:szCs w:val="24"/>
        </w:rPr>
        <w:t xml:space="preserve"> Пущино; </w:t>
      </w:r>
    </w:p>
    <w:p w:rsidR="00B561CB" w:rsidRPr="00FD0D92" w:rsidRDefault="00B561CB" w:rsidP="00B561CB">
      <w:pPr>
        <w:pStyle w:val="af1"/>
        <w:numPr>
          <w:ilvl w:val="0"/>
          <w:numId w:val="12"/>
        </w:numPr>
        <w:tabs>
          <w:tab w:val="left" w:pos="993"/>
        </w:tabs>
        <w:autoSpaceDE w:val="0"/>
        <w:autoSpaceDN w:val="0"/>
        <w:adjustRightInd w:val="0"/>
        <w:spacing w:after="0" w:line="360" w:lineRule="auto"/>
        <w:ind w:left="0" w:firstLine="567"/>
        <w:jc w:val="both"/>
        <w:rPr>
          <w:rFonts w:ascii="Arial" w:hAnsi="Arial" w:cs="Arial"/>
          <w:sz w:val="24"/>
          <w:szCs w:val="24"/>
        </w:rPr>
      </w:pPr>
      <w:r w:rsidRPr="00FD0D92">
        <w:rPr>
          <w:rFonts w:ascii="Arial" w:hAnsi="Arial" w:cs="Arial"/>
          <w:sz w:val="24"/>
          <w:szCs w:val="24"/>
        </w:rPr>
        <w:t>Содействие развитию программ социального и медицинского обслуживания населения, в том числе телемедицины. Развитие социально-досуговой сферы для граждан пожилого возраста и инвалидов.</w:t>
      </w:r>
    </w:p>
    <w:p w:rsidR="00B561CB" w:rsidRPr="00FD0D92" w:rsidRDefault="00B561CB" w:rsidP="00B561CB">
      <w:pPr>
        <w:pStyle w:val="af1"/>
        <w:numPr>
          <w:ilvl w:val="1"/>
          <w:numId w:val="45"/>
        </w:numPr>
        <w:tabs>
          <w:tab w:val="left" w:pos="1134"/>
        </w:tabs>
        <w:spacing w:after="0" w:line="360" w:lineRule="auto"/>
        <w:ind w:left="0" w:firstLine="567"/>
        <w:jc w:val="both"/>
        <w:rPr>
          <w:rFonts w:ascii="Arial" w:hAnsi="Arial" w:cs="Arial"/>
          <w:b/>
          <w:i/>
          <w:sz w:val="24"/>
          <w:szCs w:val="24"/>
        </w:rPr>
      </w:pPr>
      <w:r w:rsidRPr="00FD0D92">
        <w:rPr>
          <w:rFonts w:ascii="Arial" w:hAnsi="Arial" w:cs="Arial"/>
          <w:b/>
          <w:i/>
          <w:sz w:val="24"/>
          <w:szCs w:val="24"/>
        </w:rPr>
        <w:t xml:space="preserve">Развитие </w:t>
      </w:r>
      <w:r w:rsidRPr="00FD0D92">
        <w:rPr>
          <w:rFonts w:ascii="Arial" w:hAnsi="Arial" w:cs="Arial"/>
          <w:b/>
          <w:bCs/>
          <w:i/>
          <w:sz w:val="24"/>
          <w:szCs w:val="24"/>
        </w:rPr>
        <w:t>инфраструктуры города для создания комфортной среды для жизни и ведения бизнеса.</w:t>
      </w:r>
    </w:p>
    <w:p w:rsidR="00B561CB" w:rsidRPr="00FD0D92" w:rsidRDefault="00B561CB" w:rsidP="00B561CB">
      <w:pPr>
        <w:spacing w:line="360" w:lineRule="auto"/>
        <w:ind w:firstLine="567"/>
        <w:jc w:val="both"/>
        <w:rPr>
          <w:rFonts w:ascii="Arial" w:hAnsi="Arial" w:cs="Arial"/>
          <w:color w:val="000000"/>
        </w:rPr>
      </w:pPr>
      <w:r w:rsidRPr="00FD0D92">
        <w:rPr>
          <w:rFonts w:ascii="Arial" w:hAnsi="Arial" w:cs="Arial"/>
        </w:rPr>
        <w:t xml:space="preserve">Развитие инфраструктуры, как фактора инвестиционной привлекательности города Пущино, планируется </w:t>
      </w:r>
      <w:proofErr w:type="gramStart"/>
      <w:r w:rsidRPr="00FD0D92">
        <w:rPr>
          <w:rFonts w:ascii="Arial" w:hAnsi="Arial" w:cs="Arial"/>
        </w:rPr>
        <w:t>путем  реализации</w:t>
      </w:r>
      <w:proofErr w:type="gramEnd"/>
      <w:r w:rsidRPr="00FD0D92">
        <w:rPr>
          <w:rFonts w:ascii="Arial" w:hAnsi="Arial" w:cs="Arial"/>
        </w:rPr>
        <w:t xml:space="preserve"> инвестиционных и инновационных проектов по развитию инженерной инфраструктуры, поддержки предпринимательской деятельности в </w:t>
      </w:r>
      <w:r w:rsidRPr="00FD0D92">
        <w:rPr>
          <w:rFonts w:ascii="Arial" w:hAnsi="Arial" w:cs="Arial"/>
        </w:rPr>
        <w:lastRenderedPageBreak/>
        <w:t xml:space="preserve">сфере внедрения инновационных технологий, в том числе в сфере утилизации твердых бытовых отходов. </w:t>
      </w:r>
      <w:r w:rsidRPr="00FD0D92">
        <w:rPr>
          <w:rFonts w:ascii="Arial" w:hAnsi="Arial" w:cs="Arial"/>
          <w:color w:val="000000"/>
        </w:rPr>
        <w:t>Решение проблем, связанных с изношенностью коммунальных сетей, а также проблем энергоснабжения, водоснабжения, утилизации отходов и других, может быть найдено на пути соединения работ по обустройству среды с модернизацией и техническим перевооружением объектов жилищно-коммунального комплекса города на основе внедрения современных ресурсосберегающих технологий.</w:t>
      </w:r>
    </w:p>
    <w:p w:rsidR="00B561CB" w:rsidRPr="00FD0D92" w:rsidRDefault="00B561CB" w:rsidP="00B561CB">
      <w:pPr>
        <w:spacing w:line="360" w:lineRule="auto"/>
        <w:ind w:firstLine="567"/>
        <w:jc w:val="both"/>
        <w:rPr>
          <w:rFonts w:ascii="Arial" w:hAnsi="Arial" w:cs="Arial"/>
        </w:rPr>
      </w:pPr>
      <w:r w:rsidRPr="00FD0D92">
        <w:rPr>
          <w:rFonts w:ascii="Arial" w:hAnsi="Arial" w:cs="Arial"/>
        </w:rPr>
        <w:t>В рамках этого направления поставлены следующие задачи:</w:t>
      </w:r>
    </w:p>
    <w:p w:rsidR="00B561CB" w:rsidRPr="00FD0D92" w:rsidRDefault="00B561CB" w:rsidP="00B561CB">
      <w:pPr>
        <w:pStyle w:val="af1"/>
        <w:numPr>
          <w:ilvl w:val="0"/>
          <w:numId w:val="6"/>
        </w:numPr>
        <w:tabs>
          <w:tab w:val="left" w:pos="1134"/>
        </w:tabs>
        <w:spacing w:after="0" w:line="360" w:lineRule="auto"/>
        <w:ind w:left="0" w:firstLine="567"/>
        <w:jc w:val="both"/>
        <w:rPr>
          <w:rFonts w:ascii="Arial" w:hAnsi="Arial" w:cs="Arial"/>
          <w:color w:val="000000"/>
          <w:sz w:val="24"/>
          <w:szCs w:val="24"/>
          <w:lang w:eastAsia="ru-RU"/>
        </w:rPr>
      </w:pPr>
      <w:r w:rsidRPr="00FD0D92">
        <w:rPr>
          <w:rFonts w:ascii="Arial" w:hAnsi="Arial" w:cs="Arial"/>
          <w:sz w:val="24"/>
          <w:szCs w:val="24"/>
        </w:rPr>
        <w:t>Строительство и реконструкция объектов транспортной, энергетической и инженерной инфраструктуры города, т</w:t>
      </w:r>
      <w:r w:rsidRPr="00FD0D92">
        <w:rPr>
          <w:rFonts w:ascii="Arial" w:hAnsi="Arial" w:cs="Arial"/>
          <w:bCs/>
          <w:sz w:val="24"/>
          <w:szCs w:val="24"/>
        </w:rPr>
        <w:t>ехническое перевооружение и модернизация коммунальных систем и комплексов ЖКХ;</w:t>
      </w:r>
    </w:p>
    <w:p w:rsidR="00B561CB" w:rsidRPr="00FD0D92" w:rsidRDefault="00B561CB" w:rsidP="00B561CB">
      <w:pPr>
        <w:pStyle w:val="af1"/>
        <w:numPr>
          <w:ilvl w:val="0"/>
          <w:numId w:val="6"/>
        </w:numPr>
        <w:tabs>
          <w:tab w:val="left" w:pos="1134"/>
        </w:tabs>
        <w:spacing w:after="0" w:line="360" w:lineRule="auto"/>
        <w:ind w:left="0" w:firstLine="567"/>
        <w:jc w:val="both"/>
        <w:rPr>
          <w:rFonts w:ascii="Arial" w:hAnsi="Arial" w:cs="Arial"/>
          <w:sz w:val="24"/>
          <w:szCs w:val="24"/>
        </w:rPr>
      </w:pPr>
      <w:r w:rsidRPr="00FD0D92">
        <w:rPr>
          <w:rFonts w:ascii="Arial" w:hAnsi="Arial" w:cs="Arial"/>
          <w:color w:val="000000"/>
          <w:sz w:val="24"/>
          <w:szCs w:val="24"/>
          <w:lang w:eastAsia="ru-RU"/>
        </w:rPr>
        <w:t>Внедрение инновационных экологически ориентированных систем жизнеобеспечения (в том числе о</w:t>
      </w:r>
      <w:r w:rsidRPr="00FD0D92">
        <w:rPr>
          <w:rFonts w:ascii="Arial" w:hAnsi="Arial" w:cs="Arial"/>
          <w:sz w:val="24"/>
          <w:szCs w:val="24"/>
        </w:rPr>
        <w:t>рганизация раздельного сбора мусора и системы утилизации отходов)</w:t>
      </w:r>
      <w:r w:rsidRPr="00FD0D92">
        <w:rPr>
          <w:rFonts w:ascii="Arial" w:hAnsi="Arial" w:cs="Arial"/>
          <w:bCs/>
          <w:sz w:val="24"/>
          <w:szCs w:val="24"/>
        </w:rPr>
        <w:t xml:space="preserve"> и энергосберегающих технологий.</w:t>
      </w:r>
    </w:p>
    <w:p w:rsidR="00B561CB" w:rsidRPr="00FD0D92" w:rsidRDefault="00B561CB" w:rsidP="00B561CB">
      <w:pPr>
        <w:pStyle w:val="af1"/>
        <w:numPr>
          <w:ilvl w:val="0"/>
          <w:numId w:val="6"/>
        </w:numPr>
        <w:tabs>
          <w:tab w:val="left" w:pos="1134"/>
        </w:tabs>
        <w:spacing w:after="0" w:line="360" w:lineRule="auto"/>
        <w:ind w:left="0" w:firstLine="567"/>
        <w:jc w:val="both"/>
        <w:rPr>
          <w:rFonts w:ascii="Arial" w:hAnsi="Arial" w:cs="Arial"/>
          <w:color w:val="000000"/>
          <w:sz w:val="24"/>
          <w:szCs w:val="24"/>
          <w:lang w:eastAsia="ru-RU"/>
        </w:rPr>
      </w:pPr>
      <w:r w:rsidRPr="00FD0D92">
        <w:rPr>
          <w:rFonts w:ascii="Arial" w:hAnsi="Arial" w:cs="Arial"/>
          <w:color w:val="000000"/>
          <w:sz w:val="24"/>
          <w:szCs w:val="24"/>
          <w:lang w:eastAsia="ru-RU"/>
        </w:rPr>
        <w:t>Реализация программы капитального ремонта многоквартирных домов;</w:t>
      </w:r>
    </w:p>
    <w:p w:rsidR="00B561CB" w:rsidRPr="00FD0D92" w:rsidRDefault="00B561CB" w:rsidP="00B561CB">
      <w:pPr>
        <w:pStyle w:val="af1"/>
        <w:numPr>
          <w:ilvl w:val="0"/>
          <w:numId w:val="6"/>
        </w:numPr>
        <w:tabs>
          <w:tab w:val="left" w:pos="1134"/>
        </w:tabs>
        <w:spacing w:after="0" w:line="360" w:lineRule="auto"/>
        <w:ind w:left="0" w:firstLine="567"/>
        <w:jc w:val="both"/>
        <w:rPr>
          <w:rFonts w:ascii="Arial" w:hAnsi="Arial" w:cs="Arial"/>
          <w:sz w:val="24"/>
          <w:szCs w:val="24"/>
        </w:rPr>
      </w:pPr>
      <w:r w:rsidRPr="00FD0D92">
        <w:rPr>
          <w:rFonts w:ascii="Arial" w:hAnsi="Arial" w:cs="Arial"/>
          <w:bCs/>
          <w:sz w:val="24"/>
          <w:szCs w:val="24"/>
        </w:rPr>
        <w:t>Комплексная застройка новых территорий, ликвидация аварийного жилья, поэтапная капитализация усадебного фонда в границах городского округа;</w:t>
      </w:r>
    </w:p>
    <w:p w:rsidR="00B561CB" w:rsidRPr="00FD0D92" w:rsidRDefault="00B561CB" w:rsidP="00B561CB">
      <w:pPr>
        <w:pStyle w:val="af1"/>
        <w:numPr>
          <w:ilvl w:val="0"/>
          <w:numId w:val="6"/>
        </w:numPr>
        <w:tabs>
          <w:tab w:val="left" w:pos="1134"/>
        </w:tabs>
        <w:autoSpaceDE w:val="0"/>
        <w:autoSpaceDN w:val="0"/>
        <w:adjustRightInd w:val="0"/>
        <w:spacing w:after="0" w:line="360" w:lineRule="auto"/>
        <w:ind w:left="0" w:firstLine="567"/>
        <w:jc w:val="both"/>
        <w:rPr>
          <w:rFonts w:ascii="Arial" w:hAnsi="Arial" w:cs="Arial"/>
          <w:sz w:val="24"/>
          <w:szCs w:val="24"/>
        </w:rPr>
      </w:pPr>
      <w:r w:rsidRPr="00FD0D92">
        <w:rPr>
          <w:rFonts w:ascii="Arial" w:hAnsi="Arial" w:cs="Arial"/>
          <w:sz w:val="24"/>
          <w:szCs w:val="24"/>
        </w:rPr>
        <w:t xml:space="preserve">Создание современного архитектурного облика города Пущино, реализация концепции </w:t>
      </w:r>
      <w:proofErr w:type="spellStart"/>
      <w:r w:rsidRPr="00FD0D92">
        <w:rPr>
          <w:rFonts w:ascii="Arial" w:hAnsi="Arial" w:cs="Arial"/>
          <w:sz w:val="24"/>
          <w:szCs w:val="24"/>
        </w:rPr>
        <w:t>экополиса</w:t>
      </w:r>
      <w:proofErr w:type="spellEnd"/>
      <w:r w:rsidRPr="00FD0D92">
        <w:rPr>
          <w:rFonts w:ascii="Arial" w:hAnsi="Arial" w:cs="Arial"/>
          <w:sz w:val="24"/>
          <w:szCs w:val="24"/>
        </w:rPr>
        <w:t xml:space="preserve"> «Город-сад», обеспечение доступной среды для лиц с ограниченными возможностями здоровья.</w:t>
      </w:r>
    </w:p>
    <w:p w:rsidR="00B561CB" w:rsidRPr="00FD0D92" w:rsidRDefault="00B561CB" w:rsidP="00B561CB">
      <w:pPr>
        <w:pStyle w:val="af1"/>
        <w:numPr>
          <w:ilvl w:val="0"/>
          <w:numId w:val="6"/>
        </w:numPr>
        <w:tabs>
          <w:tab w:val="left" w:pos="1134"/>
        </w:tabs>
        <w:spacing w:after="0" w:line="360" w:lineRule="auto"/>
        <w:ind w:left="0" w:firstLine="567"/>
        <w:jc w:val="both"/>
        <w:rPr>
          <w:rFonts w:ascii="Arial" w:hAnsi="Arial" w:cs="Arial"/>
          <w:sz w:val="24"/>
          <w:szCs w:val="24"/>
        </w:rPr>
      </w:pPr>
      <w:r w:rsidRPr="00FD0D92">
        <w:rPr>
          <w:rFonts w:ascii="Arial" w:hAnsi="Arial" w:cs="Arial"/>
          <w:sz w:val="24"/>
          <w:szCs w:val="24"/>
        </w:rPr>
        <w:t>Комплексное благоустройство города, развитие системы ландшафтно-пешеходного каркаса, объединяющего узлы общегородского центра и рекреационные зоны, организация и развитие городского парка;</w:t>
      </w:r>
    </w:p>
    <w:p w:rsidR="00B561CB" w:rsidRPr="00FD0D92" w:rsidRDefault="00B561CB" w:rsidP="00B561CB">
      <w:pPr>
        <w:pStyle w:val="af1"/>
        <w:numPr>
          <w:ilvl w:val="0"/>
          <w:numId w:val="6"/>
        </w:numPr>
        <w:tabs>
          <w:tab w:val="left" w:pos="1134"/>
        </w:tabs>
        <w:autoSpaceDE w:val="0"/>
        <w:autoSpaceDN w:val="0"/>
        <w:adjustRightInd w:val="0"/>
        <w:spacing w:after="0" w:line="360" w:lineRule="auto"/>
        <w:ind w:left="0" w:firstLine="567"/>
        <w:jc w:val="both"/>
        <w:rPr>
          <w:rFonts w:ascii="Arial" w:hAnsi="Arial" w:cs="Arial"/>
          <w:sz w:val="24"/>
          <w:szCs w:val="24"/>
        </w:rPr>
      </w:pPr>
      <w:r w:rsidRPr="00FD0D92">
        <w:rPr>
          <w:rFonts w:ascii="Arial" w:hAnsi="Arial" w:cs="Arial"/>
          <w:sz w:val="24"/>
          <w:szCs w:val="24"/>
        </w:rPr>
        <w:t>Создание условий для сохранения и эффективного использования культурно-исторического наследия, р</w:t>
      </w:r>
      <w:r w:rsidRPr="00FD0D92">
        <w:rPr>
          <w:rFonts w:ascii="Arial" w:hAnsi="Arial" w:cs="Arial"/>
          <w:bCs/>
          <w:color w:val="000000"/>
          <w:sz w:val="24"/>
          <w:szCs w:val="24"/>
          <w:lang w:eastAsia="ru-RU"/>
        </w:rPr>
        <w:t>азвитие экологического, научного, образовательного и событийного туризма, в том числе р</w:t>
      </w:r>
      <w:r w:rsidRPr="00FD0D92">
        <w:rPr>
          <w:rFonts w:ascii="Arial" w:hAnsi="Arial" w:cs="Arial"/>
          <w:sz w:val="24"/>
          <w:szCs w:val="24"/>
        </w:rPr>
        <w:t>азвитие инфраструктуры для организации туристического вектора развития (информационный туристический центр, гостиница, кафе, ресторан, развлекательный центр и т.д.);</w:t>
      </w:r>
    </w:p>
    <w:p w:rsidR="00B561CB" w:rsidRPr="00FD0D92" w:rsidRDefault="00B561CB" w:rsidP="00B561CB">
      <w:pPr>
        <w:spacing w:after="160" w:line="259" w:lineRule="auto"/>
        <w:rPr>
          <w:rFonts w:ascii="Arial" w:hAnsi="Arial" w:cs="Arial"/>
          <w:i/>
        </w:rPr>
      </w:pPr>
      <w:r w:rsidRPr="00FD0D92">
        <w:rPr>
          <w:rFonts w:ascii="Arial" w:hAnsi="Arial" w:cs="Arial"/>
          <w:i/>
        </w:rPr>
        <w:br w:type="page"/>
      </w:r>
    </w:p>
    <w:p w:rsidR="00B561CB" w:rsidRPr="00FD0D92" w:rsidRDefault="00B561CB" w:rsidP="00B561CB">
      <w:pPr>
        <w:pStyle w:val="af1"/>
        <w:numPr>
          <w:ilvl w:val="1"/>
          <w:numId w:val="45"/>
        </w:numPr>
        <w:tabs>
          <w:tab w:val="left" w:pos="1134"/>
        </w:tabs>
        <w:spacing w:after="0" w:line="360" w:lineRule="auto"/>
        <w:ind w:left="0" w:firstLine="567"/>
        <w:jc w:val="both"/>
        <w:rPr>
          <w:rFonts w:ascii="Arial" w:hAnsi="Arial" w:cs="Arial"/>
          <w:b/>
          <w:sz w:val="24"/>
          <w:szCs w:val="24"/>
        </w:rPr>
      </w:pPr>
      <w:r w:rsidRPr="00FD0D92">
        <w:rPr>
          <w:rFonts w:ascii="Arial" w:hAnsi="Arial" w:cs="Arial"/>
          <w:b/>
          <w:i/>
          <w:sz w:val="24"/>
          <w:szCs w:val="24"/>
        </w:rPr>
        <w:lastRenderedPageBreak/>
        <w:t xml:space="preserve">Формирование социально-ориентированной системы управления </w:t>
      </w:r>
      <w:r w:rsidRPr="00FD0D92">
        <w:rPr>
          <w:rFonts w:ascii="Arial" w:hAnsi="Arial" w:cs="Arial"/>
          <w:b/>
          <w:bCs/>
          <w:i/>
          <w:sz w:val="24"/>
          <w:szCs w:val="24"/>
        </w:rPr>
        <w:t xml:space="preserve">города Пущино. </w:t>
      </w:r>
    </w:p>
    <w:p w:rsidR="00B561CB" w:rsidRPr="00FD0D92" w:rsidRDefault="00B561CB" w:rsidP="00B561CB">
      <w:pPr>
        <w:shd w:val="clear" w:color="auto" w:fill="FFFFFF"/>
        <w:spacing w:line="360" w:lineRule="auto"/>
        <w:ind w:firstLine="567"/>
        <w:jc w:val="both"/>
        <w:rPr>
          <w:rFonts w:ascii="Arial" w:hAnsi="Arial" w:cs="Arial"/>
          <w:color w:val="000000"/>
        </w:rPr>
      </w:pPr>
      <w:r w:rsidRPr="00FD0D92">
        <w:rPr>
          <w:rFonts w:ascii="Arial" w:hAnsi="Arial" w:cs="Arial"/>
          <w:color w:val="000000"/>
        </w:rPr>
        <w:t>Повышение качества и эффективности управления состоит в эволюционном развитии системы управления города Пущино, синхронизированном с происходящими на его территории социально-экономическими изменениями. Сокращение издержек на традиционную систему управления предполагается осуществить, прежде всего, за счет развития социальных технологий участия горожан в управлении городом и привлечения граждан и общественных организаций к участию в управлении городом через использование информационных технологий.</w:t>
      </w:r>
    </w:p>
    <w:p w:rsidR="00B561CB" w:rsidRPr="00FD0D92" w:rsidRDefault="00B561CB" w:rsidP="00B561CB">
      <w:pPr>
        <w:spacing w:line="360" w:lineRule="auto"/>
        <w:ind w:firstLine="567"/>
        <w:jc w:val="both"/>
        <w:rPr>
          <w:rFonts w:ascii="Arial" w:hAnsi="Arial" w:cs="Arial"/>
        </w:rPr>
      </w:pPr>
      <w:r w:rsidRPr="00FD0D92">
        <w:rPr>
          <w:rFonts w:ascii="Arial" w:hAnsi="Arial" w:cs="Arial"/>
        </w:rPr>
        <w:t>В рамках этого направления поставлены следующие задачи:</w:t>
      </w:r>
    </w:p>
    <w:p w:rsidR="00B561CB" w:rsidRPr="00FD0D92" w:rsidRDefault="00B561CB" w:rsidP="00B561CB">
      <w:pPr>
        <w:pStyle w:val="af1"/>
        <w:numPr>
          <w:ilvl w:val="0"/>
          <w:numId w:val="8"/>
        </w:numPr>
        <w:tabs>
          <w:tab w:val="left" w:pos="993"/>
        </w:tabs>
        <w:autoSpaceDE w:val="0"/>
        <w:autoSpaceDN w:val="0"/>
        <w:adjustRightInd w:val="0"/>
        <w:spacing w:after="0" w:line="360" w:lineRule="auto"/>
        <w:ind w:left="0" w:firstLine="567"/>
        <w:jc w:val="both"/>
        <w:rPr>
          <w:rFonts w:ascii="Arial" w:hAnsi="Arial" w:cs="Arial"/>
          <w:sz w:val="24"/>
          <w:szCs w:val="24"/>
        </w:rPr>
      </w:pPr>
      <w:r w:rsidRPr="00FD0D92">
        <w:rPr>
          <w:rFonts w:ascii="Arial" w:hAnsi="Arial" w:cs="Arial"/>
          <w:color w:val="000000"/>
          <w:sz w:val="24"/>
          <w:szCs w:val="24"/>
          <w:lang w:eastAsia="ru-RU"/>
        </w:rPr>
        <w:t xml:space="preserve">Развитие системы стратегического планирования деятельности муниципалитета, повышение качества бюджетной политики, </w:t>
      </w:r>
      <w:r w:rsidRPr="00FD0D92">
        <w:rPr>
          <w:rFonts w:ascii="Arial" w:hAnsi="Arial" w:cs="Arial"/>
          <w:sz w:val="24"/>
          <w:szCs w:val="24"/>
        </w:rPr>
        <w:t>формирование необходимого для решения вопросов местного значения имущественного комплекса, повышение эффективности управления муниципальным имуществом города Пущино;</w:t>
      </w:r>
    </w:p>
    <w:p w:rsidR="00B561CB" w:rsidRPr="00FD0D92" w:rsidRDefault="00B561CB" w:rsidP="00B561CB">
      <w:pPr>
        <w:pStyle w:val="af1"/>
        <w:numPr>
          <w:ilvl w:val="0"/>
          <w:numId w:val="8"/>
        </w:numPr>
        <w:tabs>
          <w:tab w:val="left" w:pos="993"/>
        </w:tabs>
        <w:autoSpaceDE w:val="0"/>
        <w:autoSpaceDN w:val="0"/>
        <w:adjustRightInd w:val="0"/>
        <w:spacing w:after="0" w:line="360" w:lineRule="auto"/>
        <w:ind w:left="0" w:firstLine="567"/>
        <w:jc w:val="both"/>
        <w:rPr>
          <w:rStyle w:val="FontStyle11"/>
          <w:rFonts w:ascii="Arial" w:hAnsi="Arial" w:cs="Arial"/>
          <w:sz w:val="24"/>
          <w:szCs w:val="24"/>
        </w:rPr>
      </w:pPr>
      <w:r w:rsidRPr="00FD0D92">
        <w:rPr>
          <w:rStyle w:val="FontStyle11"/>
          <w:rFonts w:ascii="Arial" w:hAnsi="Arial" w:cs="Arial"/>
          <w:sz w:val="24"/>
          <w:szCs w:val="24"/>
        </w:rPr>
        <w:t>Внедрение концепции «Умный город»</w:t>
      </w:r>
      <w:r w:rsidRPr="00FD0D92">
        <w:rPr>
          <w:rFonts w:ascii="Arial" w:hAnsi="Arial" w:cs="Arial"/>
          <w:color w:val="000000"/>
          <w:sz w:val="24"/>
          <w:szCs w:val="24"/>
        </w:rPr>
        <w:t xml:space="preserve"> (инструменты </w:t>
      </w:r>
      <w:proofErr w:type="spellStart"/>
      <w:r w:rsidRPr="00FD0D92">
        <w:rPr>
          <w:rFonts w:ascii="Arial" w:hAnsi="Arial" w:cs="Arial"/>
          <w:color w:val="000000"/>
          <w:sz w:val="24"/>
          <w:szCs w:val="24"/>
        </w:rPr>
        <w:t>краудсорсинга</w:t>
      </w:r>
      <w:proofErr w:type="spellEnd"/>
      <w:r w:rsidRPr="00FD0D92">
        <w:rPr>
          <w:rFonts w:ascii="Arial" w:hAnsi="Arial" w:cs="Arial"/>
          <w:color w:val="000000"/>
          <w:sz w:val="24"/>
          <w:szCs w:val="24"/>
        </w:rPr>
        <w:t xml:space="preserve"> в целях общественного участия и сбора информации по городу) и </w:t>
      </w:r>
      <w:r w:rsidRPr="00FD0D92">
        <w:rPr>
          <w:rStyle w:val="FontStyle11"/>
          <w:rFonts w:ascii="Arial" w:hAnsi="Arial" w:cs="Arial"/>
          <w:sz w:val="24"/>
          <w:szCs w:val="24"/>
        </w:rPr>
        <w:t>создание «Электронного муниципалитета»</w:t>
      </w:r>
      <w:r w:rsidRPr="00FD0D92">
        <w:rPr>
          <w:rFonts w:ascii="Arial" w:hAnsi="Arial" w:cs="Arial"/>
          <w:color w:val="000000"/>
          <w:sz w:val="24"/>
          <w:szCs w:val="24"/>
        </w:rPr>
        <w:t xml:space="preserve"> (электронные услуги)</w:t>
      </w:r>
      <w:r w:rsidRPr="00FD0D92">
        <w:rPr>
          <w:rStyle w:val="FontStyle11"/>
          <w:rFonts w:ascii="Arial" w:hAnsi="Arial" w:cs="Arial"/>
          <w:sz w:val="24"/>
          <w:szCs w:val="24"/>
        </w:rPr>
        <w:t>;</w:t>
      </w:r>
    </w:p>
    <w:p w:rsidR="00B561CB" w:rsidRPr="00FD0D92" w:rsidRDefault="00B561CB" w:rsidP="00B561CB">
      <w:pPr>
        <w:pStyle w:val="af1"/>
        <w:numPr>
          <w:ilvl w:val="0"/>
          <w:numId w:val="8"/>
        </w:numPr>
        <w:tabs>
          <w:tab w:val="left" w:pos="993"/>
        </w:tabs>
        <w:autoSpaceDE w:val="0"/>
        <w:autoSpaceDN w:val="0"/>
        <w:adjustRightInd w:val="0"/>
        <w:spacing w:after="0" w:line="360" w:lineRule="auto"/>
        <w:ind w:left="0" w:firstLine="567"/>
        <w:jc w:val="both"/>
        <w:rPr>
          <w:rFonts w:ascii="Arial" w:hAnsi="Arial" w:cs="Arial"/>
          <w:sz w:val="24"/>
          <w:szCs w:val="24"/>
        </w:rPr>
      </w:pPr>
      <w:r w:rsidRPr="00FD0D92">
        <w:rPr>
          <w:rFonts w:ascii="Arial" w:hAnsi="Arial" w:cs="Arial"/>
          <w:sz w:val="24"/>
          <w:szCs w:val="24"/>
        </w:rPr>
        <w:t xml:space="preserve">Развитие социального пространства города через актуализацию активности населения, проведение конкурсов общественных практик, </w:t>
      </w:r>
      <w:r w:rsidRPr="00FD0D92">
        <w:rPr>
          <w:rFonts w:ascii="Arial" w:hAnsi="Arial" w:cs="Arial"/>
          <w:bCs/>
          <w:sz w:val="24"/>
          <w:szCs w:val="24"/>
        </w:rPr>
        <w:t>социальных проектов и идей, поддержка деятельности социально-направленных некоммерческих организаций.</w:t>
      </w:r>
    </w:p>
    <w:p w:rsidR="00B561CB" w:rsidRPr="00FD0D92" w:rsidRDefault="00B561CB" w:rsidP="00B561CB">
      <w:pPr>
        <w:pStyle w:val="af1"/>
        <w:numPr>
          <w:ilvl w:val="0"/>
          <w:numId w:val="8"/>
        </w:numPr>
        <w:tabs>
          <w:tab w:val="left" w:pos="993"/>
        </w:tabs>
        <w:autoSpaceDE w:val="0"/>
        <w:autoSpaceDN w:val="0"/>
        <w:adjustRightInd w:val="0"/>
        <w:spacing w:after="0" w:line="360" w:lineRule="auto"/>
        <w:ind w:left="0" w:firstLine="567"/>
        <w:jc w:val="both"/>
        <w:rPr>
          <w:rFonts w:ascii="Arial" w:hAnsi="Arial" w:cs="Arial"/>
          <w:sz w:val="24"/>
          <w:szCs w:val="24"/>
        </w:rPr>
      </w:pPr>
      <w:r w:rsidRPr="00FD0D92">
        <w:rPr>
          <w:rFonts w:ascii="Arial" w:hAnsi="Arial" w:cs="Arial"/>
          <w:sz w:val="24"/>
          <w:szCs w:val="24"/>
        </w:rPr>
        <w:t>Привлечение граждан и общественных организаций к практическому участию в процессе управления городом, в том числе через участие в деятельности коллегиальных совещательных органов и в процедуре общественной экспертизы нормативных правовых актов;</w:t>
      </w:r>
    </w:p>
    <w:p w:rsidR="00B561CB" w:rsidRPr="00FD0D92" w:rsidRDefault="00B561CB" w:rsidP="00B561CB">
      <w:pPr>
        <w:pStyle w:val="af1"/>
        <w:numPr>
          <w:ilvl w:val="0"/>
          <w:numId w:val="8"/>
        </w:numPr>
        <w:tabs>
          <w:tab w:val="left" w:pos="993"/>
        </w:tabs>
        <w:autoSpaceDE w:val="0"/>
        <w:autoSpaceDN w:val="0"/>
        <w:adjustRightInd w:val="0"/>
        <w:spacing w:after="0" w:line="360" w:lineRule="auto"/>
        <w:ind w:left="0" w:firstLine="567"/>
        <w:jc w:val="both"/>
        <w:rPr>
          <w:rFonts w:ascii="Arial" w:hAnsi="Arial" w:cs="Arial"/>
          <w:sz w:val="24"/>
          <w:szCs w:val="24"/>
        </w:rPr>
      </w:pPr>
      <w:r w:rsidRPr="00FD0D92">
        <w:rPr>
          <w:rStyle w:val="FontStyle11"/>
          <w:rFonts w:ascii="Arial" w:hAnsi="Arial" w:cs="Arial"/>
          <w:sz w:val="24"/>
          <w:szCs w:val="24"/>
        </w:rPr>
        <w:t>Создание информационных ресурсов и использование информационных технологий для обеспечения участия граждан, общественных организаций и представителей бизнеса в процессе управления городом;</w:t>
      </w:r>
    </w:p>
    <w:p w:rsidR="00B561CB" w:rsidRPr="00FD0D92" w:rsidRDefault="00B561CB" w:rsidP="00B561CB">
      <w:pPr>
        <w:pStyle w:val="af1"/>
        <w:numPr>
          <w:ilvl w:val="0"/>
          <w:numId w:val="8"/>
        </w:numPr>
        <w:tabs>
          <w:tab w:val="left" w:pos="993"/>
        </w:tabs>
        <w:autoSpaceDE w:val="0"/>
        <w:autoSpaceDN w:val="0"/>
        <w:adjustRightInd w:val="0"/>
        <w:spacing w:after="0" w:line="360" w:lineRule="auto"/>
        <w:ind w:left="0" w:firstLine="567"/>
        <w:jc w:val="both"/>
        <w:rPr>
          <w:rFonts w:ascii="Arial" w:hAnsi="Arial" w:cs="Arial"/>
          <w:sz w:val="24"/>
          <w:szCs w:val="24"/>
        </w:rPr>
      </w:pPr>
      <w:r w:rsidRPr="00FD0D92">
        <w:rPr>
          <w:rFonts w:ascii="Arial" w:hAnsi="Arial" w:cs="Arial"/>
          <w:color w:val="000000"/>
          <w:sz w:val="24"/>
          <w:szCs w:val="24"/>
          <w:lang w:eastAsia="ru-RU"/>
        </w:rPr>
        <w:t xml:space="preserve">Подготовка профессиональных управленческих кадров - специалистов в сфере управления и территориального развития. </w:t>
      </w:r>
    </w:p>
    <w:p w:rsidR="00B561CB" w:rsidRPr="00FD0D92" w:rsidRDefault="00B561CB" w:rsidP="00B561CB">
      <w:pPr>
        <w:pStyle w:val="af1"/>
        <w:numPr>
          <w:ilvl w:val="0"/>
          <w:numId w:val="8"/>
        </w:numPr>
        <w:tabs>
          <w:tab w:val="left" w:pos="993"/>
        </w:tabs>
        <w:autoSpaceDE w:val="0"/>
        <w:autoSpaceDN w:val="0"/>
        <w:adjustRightInd w:val="0"/>
        <w:spacing w:after="0" w:line="360" w:lineRule="auto"/>
        <w:ind w:left="0" w:firstLine="567"/>
        <w:jc w:val="both"/>
        <w:rPr>
          <w:rFonts w:ascii="Arial" w:hAnsi="Arial" w:cs="Arial"/>
          <w:sz w:val="24"/>
          <w:szCs w:val="24"/>
        </w:rPr>
      </w:pPr>
      <w:r w:rsidRPr="00FD0D92">
        <w:rPr>
          <w:rFonts w:ascii="Arial" w:hAnsi="Arial" w:cs="Arial"/>
          <w:color w:val="000000"/>
          <w:sz w:val="24"/>
          <w:szCs w:val="24"/>
          <w:lang w:eastAsia="ru-RU"/>
        </w:rPr>
        <w:t xml:space="preserve">Развитие </w:t>
      </w:r>
      <w:r w:rsidRPr="00FD0D92">
        <w:rPr>
          <w:rFonts w:ascii="Arial" w:eastAsia="Times New Roman" w:hAnsi="Arial" w:cs="Arial"/>
          <w:sz w:val="24"/>
          <w:szCs w:val="24"/>
        </w:rPr>
        <w:t xml:space="preserve">системы управления </w:t>
      </w:r>
      <w:r w:rsidRPr="00FD0D92">
        <w:rPr>
          <w:rFonts w:ascii="Arial" w:hAnsi="Arial" w:cs="Arial"/>
          <w:color w:val="000000"/>
          <w:sz w:val="24"/>
          <w:szCs w:val="24"/>
          <w:lang w:eastAsia="ru-RU"/>
        </w:rPr>
        <w:t xml:space="preserve">реализацией Стратегии развития </w:t>
      </w:r>
      <w:proofErr w:type="spellStart"/>
      <w:r w:rsidRPr="00FD0D92">
        <w:rPr>
          <w:rFonts w:ascii="Arial" w:hAnsi="Arial" w:cs="Arial"/>
          <w:color w:val="000000"/>
          <w:sz w:val="24"/>
          <w:szCs w:val="24"/>
          <w:lang w:eastAsia="ru-RU"/>
        </w:rPr>
        <w:t>наукограда</w:t>
      </w:r>
      <w:proofErr w:type="spellEnd"/>
      <w:r w:rsidRPr="00FD0D92">
        <w:rPr>
          <w:rFonts w:ascii="Arial" w:hAnsi="Arial" w:cs="Arial"/>
          <w:color w:val="000000"/>
          <w:sz w:val="24"/>
          <w:szCs w:val="24"/>
          <w:lang w:eastAsia="ru-RU"/>
        </w:rPr>
        <w:t xml:space="preserve"> Пущино </w:t>
      </w:r>
      <w:r w:rsidRPr="00FD0D92">
        <w:rPr>
          <w:rFonts w:ascii="Arial" w:eastAsia="Times New Roman" w:hAnsi="Arial" w:cs="Arial"/>
          <w:sz w:val="24"/>
          <w:szCs w:val="24"/>
        </w:rPr>
        <w:t>(координационный совет, экспертное сообщество, проектный офис).</w:t>
      </w:r>
    </w:p>
    <w:p w:rsidR="00B561CB" w:rsidRPr="00FD0D92" w:rsidRDefault="00B561CB" w:rsidP="00B561CB">
      <w:pPr>
        <w:pStyle w:val="af1"/>
        <w:numPr>
          <w:ilvl w:val="0"/>
          <w:numId w:val="8"/>
        </w:numPr>
        <w:tabs>
          <w:tab w:val="left" w:pos="993"/>
        </w:tabs>
        <w:autoSpaceDE w:val="0"/>
        <w:autoSpaceDN w:val="0"/>
        <w:adjustRightInd w:val="0"/>
        <w:spacing w:after="0" w:line="360" w:lineRule="auto"/>
        <w:ind w:left="0" w:firstLine="567"/>
        <w:jc w:val="both"/>
        <w:rPr>
          <w:rFonts w:ascii="Arial" w:hAnsi="Arial" w:cs="Arial"/>
          <w:sz w:val="24"/>
          <w:szCs w:val="24"/>
        </w:rPr>
      </w:pPr>
      <w:r w:rsidRPr="00FD0D92">
        <w:rPr>
          <w:rFonts w:ascii="Arial" w:hAnsi="Arial" w:cs="Arial"/>
          <w:sz w:val="24"/>
          <w:szCs w:val="24"/>
        </w:rPr>
        <w:t>Укрепление существующих и налаживание новых взаимовыгодных международных, межрегиональных и межмуниципальных связей, их активное использование для обеспечения устойчивого развития экономики, повышения благосостояния населения города Пущино.</w:t>
      </w:r>
    </w:p>
    <w:p w:rsidR="00B561CB" w:rsidRPr="00FD0D92" w:rsidRDefault="00B561CB" w:rsidP="00B561CB">
      <w:pPr>
        <w:pStyle w:val="af1"/>
        <w:numPr>
          <w:ilvl w:val="0"/>
          <w:numId w:val="45"/>
        </w:numPr>
        <w:spacing w:after="0" w:line="360" w:lineRule="auto"/>
        <w:ind w:left="0" w:firstLine="567"/>
        <w:jc w:val="both"/>
        <w:rPr>
          <w:rFonts w:ascii="Arial" w:hAnsi="Arial" w:cs="Arial"/>
          <w:b/>
          <w:sz w:val="24"/>
          <w:szCs w:val="24"/>
        </w:rPr>
      </w:pPr>
      <w:r w:rsidRPr="00FD0D92">
        <w:rPr>
          <w:rFonts w:ascii="Arial" w:hAnsi="Arial" w:cs="Arial"/>
          <w:b/>
          <w:sz w:val="24"/>
          <w:szCs w:val="24"/>
        </w:rPr>
        <w:lastRenderedPageBreak/>
        <w:t xml:space="preserve">Система управления реализацией Стратегии. Этапы реализации стратегических целей и задач социально-экономического развития </w:t>
      </w:r>
      <w:proofErr w:type="spellStart"/>
      <w:r w:rsidRPr="00FD0D92">
        <w:rPr>
          <w:rFonts w:ascii="Arial" w:hAnsi="Arial" w:cs="Arial"/>
          <w:b/>
          <w:sz w:val="24"/>
          <w:szCs w:val="24"/>
        </w:rPr>
        <w:t>наукограда</w:t>
      </w:r>
      <w:proofErr w:type="spellEnd"/>
      <w:r w:rsidRPr="00FD0D92">
        <w:rPr>
          <w:rFonts w:ascii="Arial" w:hAnsi="Arial" w:cs="Arial"/>
          <w:b/>
          <w:sz w:val="24"/>
          <w:szCs w:val="24"/>
        </w:rPr>
        <w:t xml:space="preserve"> Пущино в 2017-2030 гг.</w:t>
      </w:r>
    </w:p>
    <w:p w:rsidR="00B561CB" w:rsidRPr="00FD0D92" w:rsidRDefault="00B561CB" w:rsidP="00B561CB">
      <w:pPr>
        <w:pStyle w:val="af1"/>
        <w:numPr>
          <w:ilvl w:val="1"/>
          <w:numId w:val="2"/>
        </w:numPr>
        <w:spacing w:after="0" w:line="360" w:lineRule="auto"/>
        <w:ind w:left="0" w:firstLine="567"/>
        <w:jc w:val="both"/>
        <w:rPr>
          <w:rFonts w:ascii="Arial" w:hAnsi="Arial" w:cs="Arial"/>
          <w:b/>
          <w:i/>
          <w:color w:val="000000"/>
          <w:sz w:val="24"/>
          <w:szCs w:val="24"/>
        </w:rPr>
      </w:pPr>
      <w:r w:rsidRPr="00FD0D92">
        <w:rPr>
          <w:rFonts w:ascii="Arial" w:hAnsi="Arial" w:cs="Arial"/>
          <w:b/>
          <w:i/>
          <w:sz w:val="24"/>
          <w:szCs w:val="24"/>
        </w:rPr>
        <w:t>Система управления реализацией Стратегии.</w:t>
      </w:r>
    </w:p>
    <w:p w:rsidR="00B561CB" w:rsidRPr="00FD0D92" w:rsidRDefault="00B561CB" w:rsidP="00B561CB">
      <w:pPr>
        <w:tabs>
          <w:tab w:val="num" w:pos="720"/>
        </w:tabs>
        <w:spacing w:line="360" w:lineRule="auto"/>
        <w:ind w:firstLine="567"/>
        <w:jc w:val="both"/>
        <w:rPr>
          <w:rFonts w:ascii="Arial" w:hAnsi="Arial" w:cs="Arial"/>
        </w:rPr>
      </w:pPr>
      <w:r w:rsidRPr="00FD0D92">
        <w:rPr>
          <w:rFonts w:ascii="Arial" w:hAnsi="Arial" w:cs="Arial"/>
        </w:rPr>
        <w:t xml:space="preserve">Система управления реализацией Стратегии будет обеспечивать </w:t>
      </w:r>
      <w:r w:rsidRPr="00FD0D92">
        <w:rPr>
          <w:rFonts w:ascii="Arial" w:hAnsi="Arial" w:cs="Arial"/>
          <w:bCs/>
        </w:rPr>
        <w:t xml:space="preserve">эффективное взаимодействие органов местного самоуправления, предприятий и организаций </w:t>
      </w:r>
      <w:proofErr w:type="spellStart"/>
      <w:r w:rsidRPr="00FD0D92">
        <w:rPr>
          <w:rFonts w:ascii="Arial" w:hAnsi="Arial" w:cs="Arial"/>
          <w:bCs/>
        </w:rPr>
        <w:t>наукограда</w:t>
      </w:r>
      <w:proofErr w:type="spellEnd"/>
      <w:r w:rsidRPr="00FD0D92">
        <w:rPr>
          <w:rFonts w:ascii="Arial" w:hAnsi="Arial" w:cs="Arial"/>
          <w:bCs/>
        </w:rPr>
        <w:t>, направленное на достижение стратегической цели</w:t>
      </w:r>
      <w:r w:rsidRPr="00FD0D92">
        <w:rPr>
          <w:rFonts w:ascii="Arial" w:hAnsi="Arial" w:cs="Arial"/>
        </w:rPr>
        <w:t xml:space="preserve">. </w:t>
      </w:r>
    </w:p>
    <w:p w:rsidR="00B561CB" w:rsidRPr="00FD0D92" w:rsidRDefault="00B561CB" w:rsidP="00B561CB">
      <w:pPr>
        <w:spacing w:line="360" w:lineRule="auto"/>
        <w:ind w:firstLine="567"/>
        <w:jc w:val="both"/>
        <w:rPr>
          <w:rFonts w:ascii="Arial" w:hAnsi="Arial" w:cs="Arial"/>
        </w:rPr>
      </w:pPr>
      <w:r w:rsidRPr="00FD0D92">
        <w:rPr>
          <w:rFonts w:ascii="Arial" w:hAnsi="Arial" w:cs="Arial"/>
        </w:rPr>
        <w:t>Общее руководство реализацией Стратегии осуществляет Руководитель Администрации города Пущино.</w:t>
      </w:r>
    </w:p>
    <w:p w:rsidR="00B561CB" w:rsidRPr="00FD0D92" w:rsidRDefault="00B561CB" w:rsidP="00B561CB">
      <w:pPr>
        <w:spacing w:line="360" w:lineRule="auto"/>
        <w:ind w:firstLine="567"/>
        <w:jc w:val="both"/>
        <w:rPr>
          <w:rFonts w:ascii="Arial" w:hAnsi="Arial" w:cs="Arial"/>
        </w:rPr>
      </w:pPr>
      <w:r w:rsidRPr="00FD0D92">
        <w:rPr>
          <w:rFonts w:ascii="Arial" w:hAnsi="Arial" w:cs="Arial"/>
        </w:rPr>
        <w:t>Координирующую роль выполняет Научно-технический совет города Пущино. Общий ход реализации Стратегии рассматривается на заседании Совета не реже 1 раза в год.</w:t>
      </w:r>
    </w:p>
    <w:p w:rsidR="00B561CB" w:rsidRPr="00FD0D92" w:rsidRDefault="00B561CB" w:rsidP="00B561CB">
      <w:pPr>
        <w:spacing w:line="360" w:lineRule="auto"/>
        <w:ind w:firstLine="567"/>
        <w:jc w:val="both"/>
        <w:rPr>
          <w:rFonts w:ascii="Arial" w:hAnsi="Arial" w:cs="Arial"/>
        </w:rPr>
      </w:pPr>
      <w:r w:rsidRPr="00FD0D92">
        <w:rPr>
          <w:rFonts w:ascii="Arial" w:hAnsi="Arial" w:cs="Arial"/>
        </w:rPr>
        <w:t xml:space="preserve">Администрация города Пущино организует работу по реализации Стратегии и организации взаимодействия организаций и предприятий города через Отдел экономики Администрации города, осуществляющий, в том числе, функции Дирекции </w:t>
      </w:r>
      <w:proofErr w:type="spellStart"/>
      <w:r w:rsidRPr="00FD0D92">
        <w:rPr>
          <w:rFonts w:ascii="Arial" w:hAnsi="Arial" w:cs="Arial"/>
        </w:rPr>
        <w:t>наукограда</w:t>
      </w:r>
      <w:proofErr w:type="spellEnd"/>
      <w:r w:rsidRPr="00FD0D92">
        <w:rPr>
          <w:rFonts w:ascii="Arial" w:hAnsi="Arial" w:cs="Arial"/>
        </w:rPr>
        <w:t xml:space="preserve"> Пущино.</w:t>
      </w:r>
    </w:p>
    <w:p w:rsidR="00B561CB" w:rsidRPr="00FD0D92" w:rsidRDefault="00B561CB" w:rsidP="00B561CB">
      <w:pPr>
        <w:shd w:val="clear" w:color="auto" w:fill="FFFFFF"/>
        <w:spacing w:line="360" w:lineRule="auto"/>
        <w:ind w:firstLine="567"/>
        <w:jc w:val="both"/>
        <w:rPr>
          <w:rFonts w:ascii="Arial" w:hAnsi="Arial" w:cs="Arial"/>
        </w:rPr>
      </w:pPr>
      <w:r w:rsidRPr="00FD0D92">
        <w:rPr>
          <w:rFonts w:ascii="Arial" w:hAnsi="Arial" w:cs="Arial"/>
          <w:color w:val="000000"/>
        </w:rPr>
        <w:t xml:space="preserve">Инструментом реализации Стратегии на муниципальном уровне являются муниципальные целевые программы </w:t>
      </w:r>
      <w:r w:rsidRPr="00FD0D92">
        <w:rPr>
          <w:rFonts w:ascii="Arial" w:hAnsi="Arial" w:cs="Arial"/>
        </w:rPr>
        <w:t>(приложение 4).</w:t>
      </w:r>
    </w:p>
    <w:p w:rsidR="00B561CB" w:rsidRPr="00FD0D92" w:rsidRDefault="00B561CB" w:rsidP="00B561CB">
      <w:pPr>
        <w:shd w:val="clear" w:color="auto" w:fill="FFFFFF"/>
        <w:spacing w:line="360" w:lineRule="auto"/>
        <w:ind w:firstLine="567"/>
        <w:jc w:val="both"/>
        <w:rPr>
          <w:rFonts w:ascii="Arial" w:hAnsi="Arial" w:cs="Arial"/>
        </w:rPr>
      </w:pPr>
      <w:r w:rsidRPr="00FD0D92">
        <w:rPr>
          <w:rFonts w:ascii="Arial" w:hAnsi="Arial" w:cs="Arial"/>
        </w:rPr>
        <w:t>Текущий контроль реализации отдельных муниципальных программ и проектов Стратегии осуществляется Отделом экономики Администрации города Пущино и структурными подразделения Администрации города Пущино, ответственными за выполнение муниципальных программ или проектов.</w:t>
      </w:r>
    </w:p>
    <w:p w:rsidR="00B561CB" w:rsidRPr="00FD0D92" w:rsidRDefault="00B561CB" w:rsidP="00B561CB">
      <w:pPr>
        <w:spacing w:line="360" w:lineRule="auto"/>
        <w:ind w:firstLine="567"/>
        <w:jc w:val="both"/>
        <w:rPr>
          <w:rFonts w:ascii="Arial" w:hAnsi="Arial" w:cs="Arial"/>
          <w:iCs/>
          <w:color w:val="000000"/>
        </w:rPr>
      </w:pPr>
      <w:r w:rsidRPr="00FD0D92">
        <w:rPr>
          <w:rFonts w:ascii="Arial" w:hAnsi="Arial" w:cs="Arial"/>
          <w:iCs/>
          <w:color w:val="000000"/>
        </w:rPr>
        <w:t xml:space="preserve">Реализация Стратегии осуществляется путем исполнения Плана мероприятий по реализации Стратегии социально-экономического развития </w:t>
      </w:r>
      <w:proofErr w:type="spellStart"/>
      <w:r w:rsidRPr="00FD0D92">
        <w:rPr>
          <w:rFonts w:ascii="Arial" w:hAnsi="Arial" w:cs="Arial"/>
          <w:iCs/>
          <w:color w:val="000000"/>
        </w:rPr>
        <w:t>наукограда</w:t>
      </w:r>
      <w:proofErr w:type="spellEnd"/>
      <w:r w:rsidRPr="00FD0D92">
        <w:rPr>
          <w:rFonts w:ascii="Arial" w:hAnsi="Arial" w:cs="Arial"/>
          <w:iCs/>
          <w:color w:val="000000"/>
        </w:rPr>
        <w:t xml:space="preserve"> Пущино (далее - План мероприятий) (приложение 8). </w:t>
      </w:r>
    </w:p>
    <w:p w:rsidR="00B561CB" w:rsidRPr="00FD0D92" w:rsidRDefault="00B561CB" w:rsidP="00B561CB">
      <w:pPr>
        <w:spacing w:line="360" w:lineRule="auto"/>
        <w:ind w:firstLine="567"/>
        <w:jc w:val="both"/>
        <w:rPr>
          <w:rFonts w:ascii="Arial" w:hAnsi="Arial" w:cs="Arial"/>
          <w:iCs/>
          <w:color w:val="000000"/>
        </w:rPr>
      </w:pPr>
      <w:r w:rsidRPr="00FD0D92">
        <w:rPr>
          <w:rFonts w:ascii="Arial" w:hAnsi="Arial" w:cs="Arial"/>
          <w:iCs/>
          <w:color w:val="000000"/>
        </w:rPr>
        <w:t>Мероприятия Плана реализуются за счет бюджетных средств и максимального привлечения внебюджетных ресурсов, конкретизируются в муниципальных программах, целевых программах, проектах, планах и «дорожных картах» по направлениям развития, ежегодно актуализируются по результатам мониторинга реализации Стратегии.</w:t>
      </w:r>
    </w:p>
    <w:p w:rsidR="00B561CB" w:rsidRPr="00FD0D92" w:rsidRDefault="00B561CB" w:rsidP="00B561CB">
      <w:pPr>
        <w:spacing w:after="160" w:line="259" w:lineRule="auto"/>
        <w:rPr>
          <w:rFonts w:ascii="Arial" w:hAnsi="Arial" w:cs="Arial"/>
          <w:b/>
          <w:bCs/>
          <w:color w:val="000000"/>
        </w:rPr>
      </w:pPr>
      <w:r w:rsidRPr="00FD0D92">
        <w:rPr>
          <w:rFonts w:ascii="Arial" w:hAnsi="Arial" w:cs="Arial"/>
          <w:b/>
          <w:bCs/>
          <w:color w:val="000000"/>
        </w:rPr>
        <w:br w:type="page"/>
      </w:r>
    </w:p>
    <w:p w:rsidR="00B561CB" w:rsidRPr="00FD0D92" w:rsidRDefault="00B561CB" w:rsidP="00B561CB">
      <w:pPr>
        <w:spacing w:line="360" w:lineRule="auto"/>
        <w:ind w:firstLine="567"/>
        <w:jc w:val="both"/>
        <w:rPr>
          <w:rFonts w:ascii="Arial" w:hAnsi="Arial" w:cs="Arial"/>
          <w:b/>
        </w:rPr>
      </w:pPr>
      <w:r w:rsidRPr="00FD0D92">
        <w:rPr>
          <w:rFonts w:ascii="Arial" w:hAnsi="Arial" w:cs="Arial"/>
          <w:b/>
          <w:i/>
          <w:color w:val="000000"/>
        </w:rPr>
        <w:lastRenderedPageBreak/>
        <w:t>3.2. Этапы</w:t>
      </w:r>
      <w:r w:rsidRPr="00FD0D92">
        <w:rPr>
          <w:rFonts w:ascii="Arial" w:hAnsi="Arial" w:cs="Arial"/>
          <w:i/>
          <w:color w:val="000000"/>
        </w:rPr>
        <w:t xml:space="preserve"> р</w:t>
      </w:r>
      <w:r w:rsidRPr="00FD0D92">
        <w:rPr>
          <w:rFonts w:ascii="Arial" w:hAnsi="Arial" w:cs="Arial"/>
          <w:b/>
          <w:i/>
        </w:rPr>
        <w:t>еализации стратегических целей и задач социально-экономического развития городского округа Пущино.</w:t>
      </w:r>
    </w:p>
    <w:p w:rsidR="00B561CB" w:rsidRPr="00FD0D92" w:rsidRDefault="00B561CB" w:rsidP="00B561CB">
      <w:pPr>
        <w:spacing w:line="360" w:lineRule="auto"/>
        <w:ind w:firstLine="567"/>
        <w:jc w:val="both"/>
        <w:rPr>
          <w:rFonts w:ascii="Arial" w:hAnsi="Arial" w:cs="Arial"/>
        </w:rPr>
      </w:pPr>
      <w:r w:rsidRPr="00FD0D92">
        <w:rPr>
          <w:rFonts w:ascii="Arial" w:hAnsi="Arial" w:cs="Arial"/>
        </w:rPr>
        <w:t xml:space="preserve">Стратегия социально-экономического развития </w:t>
      </w:r>
      <w:proofErr w:type="spellStart"/>
      <w:r w:rsidRPr="00FD0D92">
        <w:rPr>
          <w:rFonts w:ascii="Arial" w:hAnsi="Arial" w:cs="Arial"/>
        </w:rPr>
        <w:t>наукограда</w:t>
      </w:r>
      <w:proofErr w:type="spellEnd"/>
      <w:r w:rsidRPr="00FD0D92">
        <w:rPr>
          <w:rFonts w:ascii="Arial" w:hAnsi="Arial" w:cs="Arial"/>
        </w:rPr>
        <w:t xml:space="preserve"> Пущино охватывает временной промежуток до 2030 года и состоит из трех этапов:</w:t>
      </w:r>
    </w:p>
    <w:p w:rsidR="00B561CB" w:rsidRPr="00FD0D92" w:rsidRDefault="00B561CB" w:rsidP="00B561CB">
      <w:pPr>
        <w:spacing w:line="360" w:lineRule="auto"/>
        <w:ind w:firstLine="567"/>
        <w:jc w:val="both"/>
        <w:rPr>
          <w:rFonts w:ascii="Arial" w:hAnsi="Arial" w:cs="Arial"/>
        </w:rPr>
      </w:pPr>
    </w:p>
    <w:p w:rsidR="00B561CB" w:rsidRPr="00FD0D92" w:rsidRDefault="00B561CB" w:rsidP="00B561CB">
      <w:pPr>
        <w:spacing w:line="360" w:lineRule="auto"/>
        <w:ind w:firstLine="567"/>
        <w:jc w:val="both"/>
        <w:rPr>
          <w:rFonts w:ascii="Arial" w:hAnsi="Arial" w:cs="Arial"/>
          <w:b/>
          <w:i/>
        </w:rPr>
      </w:pPr>
      <w:r w:rsidRPr="00FD0D92">
        <w:rPr>
          <w:rFonts w:ascii="Arial" w:hAnsi="Arial" w:cs="Arial"/>
          <w:b/>
          <w:i/>
        </w:rPr>
        <w:t>Первый этап (2017-2021гг.).</w:t>
      </w:r>
    </w:p>
    <w:p w:rsidR="00B561CB" w:rsidRPr="00FD0D92" w:rsidRDefault="00B561CB" w:rsidP="00B561CB">
      <w:pPr>
        <w:shd w:val="clear" w:color="auto" w:fill="FFFFFF"/>
        <w:spacing w:line="360" w:lineRule="auto"/>
        <w:ind w:firstLine="567"/>
        <w:jc w:val="both"/>
        <w:rPr>
          <w:rFonts w:ascii="Arial" w:hAnsi="Arial" w:cs="Arial"/>
        </w:rPr>
      </w:pPr>
      <w:r w:rsidRPr="00FD0D92">
        <w:rPr>
          <w:rFonts w:ascii="Arial" w:hAnsi="Arial" w:cs="Arial"/>
          <w:color w:val="000000"/>
        </w:rPr>
        <w:t xml:space="preserve">Основным содержанием деятельности на первом этапе является работа по </w:t>
      </w:r>
      <w:r w:rsidRPr="00FD0D92">
        <w:rPr>
          <w:rFonts w:ascii="Arial" w:hAnsi="Arial" w:cs="Arial"/>
        </w:rPr>
        <w:t xml:space="preserve">повышению конкурентоспособности экономики города Пущино и повышению его инвестиционной привлекательности: </w:t>
      </w:r>
    </w:p>
    <w:p w:rsidR="00B561CB" w:rsidRPr="00FD0D92" w:rsidRDefault="00B561CB" w:rsidP="00B561CB">
      <w:pPr>
        <w:pStyle w:val="af1"/>
        <w:numPr>
          <w:ilvl w:val="0"/>
          <w:numId w:val="42"/>
        </w:numPr>
        <w:tabs>
          <w:tab w:val="left" w:pos="851"/>
        </w:tabs>
        <w:spacing w:after="0" w:line="360" w:lineRule="auto"/>
        <w:ind w:left="0" w:firstLine="567"/>
        <w:jc w:val="both"/>
        <w:rPr>
          <w:rFonts w:ascii="Arial" w:hAnsi="Arial" w:cs="Arial"/>
          <w:sz w:val="24"/>
          <w:szCs w:val="24"/>
        </w:rPr>
      </w:pPr>
      <w:r w:rsidRPr="00FD0D92">
        <w:rPr>
          <w:rFonts w:ascii="Arial" w:hAnsi="Arial" w:cs="Arial"/>
          <w:sz w:val="24"/>
          <w:szCs w:val="24"/>
        </w:rPr>
        <w:t xml:space="preserve"> формирование системы управления реализацией Стратегии;</w:t>
      </w:r>
    </w:p>
    <w:p w:rsidR="00B561CB" w:rsidRPr="00FD0D92" w:rsidRDefault="00B561CB" w:rsidP="00B561CB">
      <w:pPr>
        <w:pStyle w:val="af1"/>
        <w:numPr>
          <w:ilvl w:val="0"/>
          <w:numId w:val="42"/>
        </w:numPr>
        <w:tabs>
          <w:tab w:val="left" w:pos="851"/>
        </w:tabs>
        <w:spacing w:after="0" w:line="360" w:lineRule="auto"/>
        <w:ind w:left="0" w:firstLine="567"/>
        <w:jc w:val="both"/>
        <w:rPr>
          <w:rFonts w:ascii="Arial" w:hAnsi="Arial" w:cs="Arial"/>
          <w:sz w:val="24"/>
          <w:szCs w:val="24"/>
        </w:rPr>
      </w:pPr>
      <w:r w:rsidRPr="00FD0D92">
        <w:rPr>
          <w:rFonts w:ascii="Arial" w:hAnsi="Arial" w:cs="Arial"/>
          <w:sz w:val="24"/>
          <w:szCs w:val="24"/>
        </w:rPr>
        <w:t xml:space="preserve"> формирование системы мониторинга и корректировки Стратегии; </w:t>
      </w:r>
    </w:p>
    <w:p w:rsidR="00B561CB" w:rsidRPr="00FD0D92" w:rsidRDefault="00B561CB" w:rsidP="00B561CB">
      <w:pPr>
        <w:pStyle w:val="af1"/>
        <w:numPr>
          <w:ilvl w:val="0"/>
          <w:numId w:val="42"/>
        </w:numPr>
        <w:tabs>
          <w:tab w:val="left" w:pos="851"/>
        </w:tabs>
        <w:spacing w:after="0" w:line="360" w:lineRule="auto"/>
        <w:ind w:left="0" w:firstLine="567"/>
        <w:jc w:val="both"/>
        <w:rPr>
          <w:rFonts w:ascii="Arial" w:hAnsi="Arial" w:cs="Arial"/>
          <w:sz w:val="24"/>
          <w:szCs w:val="24"/>
        </w:rPr>
      </w:pPr>
      <w:r w:rsidRPr="00FD0D92">
        <w:rPr>
          <w:rFonts w:ascii="Arial" w:hAnsi="Arial" w:cs="Arial"/>
          <w:sz w:val="24"/>
          <w:szCs w:val="24"/>
        </w:rPr>
        <w:t xml:space="preserve"> формирование модели инновационной экономики города Пущино; </w:t>
      </w:r>
    </w:p>
    <w:p w:rsidR="00B561CB" w:rsidRPr="00FD0D92" w:rsidRDefault="00B561CB" w:rsidP="00B561CB">
      <w:pPr>
        <w:pStyle w:val="af1"/>
        <w:numPr>
          <w:ilvl w:val="0"/>
          <w:numId w:val="42"/>
        </w:numPr>
        <w:tabs>
          <w:tab w:val="left" w:pos="851"/>
        </w:tabs>
        <w:spacing w:after="0" w:line="360" w:lineRule="auto"/>
        <w:ind w:left="0" w:firstLine="567"/>
        <w:jc w:val="both"/>
        <w:rPr>
          <w:rFonts w:ascii="Arial" w:hAnsi="Arial" w:cs="Arial"/>
          <w:sz w:val="24"/>
          <w:szCs w:val="24"/>
        </w:rPr>
      </w:pPr>
      <w:r w:rsidRPr="00FD0D92">
        <w:rPr>
          <w:rFonts w:ascii="Arial" w:hAnsi="Arial" w:cs="Arial"/>
          <w:sz w:val="24"/>
          <w:szCs w:val="24"/>
        </w:rPr>
        <w:t xml:space="preserve"> создание Индустриального парка смешанного типа «Пущино»;</w:t>
      </w:r>
    </w:p>
    <w:p w:rsidR="00B561CB" w:rsidRPr="00FD0D92" w:rsidRDefault="00B561CB" w:rsidP="00B561CB">
      <w:pPr>
        <w:pStyle w:val="af1"/>
        <w:numPr>
          <w:ilvl w:val="0"/>
          <w:numId w:val="42"/>
        </w:numPr>
        <w:tabs>
          <w:tab w:val="left" w:pos="851"/>
        </w:tabs>
        <w:spacing w:after="0" w:line="360" w:lineRule="auto"/>
        <w:ind w:left="0" w:firstLine="567"/>
        <w:jc w:val="both"/>
        <w:rPr>
          <w:rFonts w:ascii="Arial" w:hAnsi="Arial" w:cs="Arial"/>
          <w:sz w:val="24"/>
          <w:szCs w:val="24"/>
        </w:rPr>
      </w:pPr>
      <w:r w:rsidRPr="00FD0D92">
        <w:rPr>
          <w:rFonts w:ascii="Arial" w:hAnsi="Arial" w:cs="Arial"/>
          <w:sz w:val="24"/>
          <w:szCs w:val="24"/>
        </w:rPr>
        <w:t xml:space="preserve"> создание объектов инновационной инфраструктуры;</w:t>
      </w:r>
    </w:p>
    <w:p w:rsidR="00B561CB" w:rsidRPr="00FD0D92" w:rsidRDefault="00B561CB" w:rsidP="00B561CB">
      <w:pPr>
        <w:pStyle w:val="af1"/>
        <w:numPr>
          <w:ilvl w:val="0"/>
          <w:numId w:val="42"/>
        </w:numPr>
        <w:tabs>
          <w:tab w:val="left" w:pos="851"/>
        </w:tabs>
        <w:spacing w:after="0" w:line="360" w:lineRule="auto"/>
        <w:ind w:left="0" w:firstLine="567"/>
        <w:jc w:val="both"/>
        <w:rPr>
          <w:rFonts w:ascii="Arial" w:hAnsi="Arial" w:cs="Arial"/>
          <w:sz w:val="24"/>
          <w:szCs w:val="24"/>
        </w:rPr>
      </w:pPr>
      <w:r w:rsidRPr="00FD0D92">
        <w:rPr>
          <w:rFonts w:ascii="Arial" w:hAnsi="Arial" w:cs="Arial"/>
          <w:sz w:val="24"/>
          <w:szCs w:val="24"/>
        </w:rPr>
        <w:t xml:space="preserve"> реализация Программы развития Биотехнологического инновационного территориального кластера Пущино на 2016-2018 гг.</w:t>
      </w:r>
    </w:p>
    <w:p w:rsidR="00B561CB" w:rsidRPr="00FD0D92" w:rsidRDefault="00B561CB" w:rsidP="00B561CB">
      <w:pPr>
        <w:pStyle w:val="af1"/>
        <w:numPr>
          <w:ilvl w:val="0"/>
          <w:numId w:val="42"/>
        </w:numPr>
        <w:tabs>
          <w:tab w:val="left" w:pos="851"/>
        </w:tabs>
        <w:spacing w:after="0" w:line="360" w:lineRule="auto"/>
        <w:ind w:left="0" w:firstLine="567"/>
        <w:jc w:val="both"/>
        <w:rPr>
          <w:rFonts w:ascii="Arial" w:hAnsi="Arial" w:cs="Arial"/>
          <w:sz w:val="24"/>
          <w:szCs w:val="24"/>
        </w:rPr>
      </w:pPr>
      <w:r w:rsidRPr="00FD0D92">
        <w:rPr>
          <w:rFonts w:ascii="Arial" w:hAnsi="Arial" w:cs="Arial"/>
          <w:sz w:val="24"/>
          <w:szCs w:val="24"/>
        </w:rPr>
        <w:t xml:space="preserve"> реализация комплексных проектов Объединенного инновационного кластера Московской области.</w:t>
      </w:r>
    </w:p>
    <w:p w:rsidR="00B561CB" w:rsidRPr="00FD0D92" w:rsidRDefault="00B561CB" w:rsidP="00B561CB">
      <w:pPr>
        <w:pStyle w:val="af1"/>
        <w:tabs>
          <w:tab w:val="left" w:pos="851"/>
        </w:tabs>
        <w:spacing w:after="0" w:line="360" w:lineRule="auto"/>
        <w:ind w:left="567"/>
        <w:jc w:val="both"/>
        <w:rPr>
          <w:rFonts w:ascii="Arial" w:hAnsi="Arial" w:cs="Arial"/>
          <w:sz w:val="24"/>
          <w:szCs w:val="24"/>
        </w:rPr>
      </w:pPr>
    </w:p>
    <w:p w:rsidR="00B561CB" w:rsidRPr="00FD0D92" w:rsidRDefault="00B561CB" w:rsidP="00B561CB">
      <w:pPr>
        <w:spacing w:line="360" w:lineRule="auto"/>
        <w:ind w:firstLine="567"/>
        <w:rPr>
          <w:rFonts w:ascii="Arial" w:hAnsi="Arial" w:cs="Arial"/>
          <w:b/>
          <w:i/>
        </w:rPr>
      </w:pPr>
      <w:r w:rsidRPr="00FD0D92">
        <w:rPr>
          <w:rFonts w:ascii="Arial" w:hAnsi="Arial" w:cs="Arial"/>
          <w:b/>
          <w:i/>
        </w:rPr>
        <w:t>Второй этап (2022-2025гг.).</w:t>
      </w:r>
    </w:p>
    <w:p w:rsidR="00B561CB" w:rsidRPr="00FD0D92" w:rsidRDefault="00B561CB" w:rsidP="00B561CB">
      <w:pPr>
        <w:shd w:val="clear" w:color="auto" w:fill="FFFFFF"/>
        <w:spacing w:line="360" w:lineRule="auto"/>
        <w:ind w:firstLine="567"/>
        <w:jc w:val="both"/>
        <w:rPr>
          <w:rFonts w:ascii="Arial" w:hAnsi="Arial" w:cs="Arial"/>
        </w:rPr>
      </w:pPr>
      <w:r w:rsidRPr="00FD0D92">
        <w:rPr>
          <w:rFonts w:ascii="Arial" w:hAnsi="Arial" w:cs="Arial"/>
          <w:color w:val="000000"/>
        </w:rPr>
        <w:t xml:space="preserve">Основным содержанием деятельности на втором этапе является работа по </w:t>
      </w:r>
      <w:r w:rsidRPr="00FD0D92">
        <w:rPr>
          <w:rFonts w:ascii="Arial" w:hAnsi="Arial" w:cs="Arial"/>
        </w:rPr>
        <w:t xml:space="preserve">повышению конкурентоспособности социальной среды города Пущино и развитию системы образования: </w:t>
      </w:r>
    </w:p>
    <w:p w:rsidR="00B561CB" w:rsidRPr="00FD0D92" w:rsidRDefault="00B561CB" w:rsidP="00B561CB">
      <w:pPr>
        <w:spacing w:line="360" w:lineRule="auto"/>
        <w:ind w:firstLine="567"/>
        <w:jc w:val="both"/>
        <w:rPr>
          <w:rFonts w:ascii="Arial" w:hAnsi="Arial" w:cs="Arial"/>
        </w:rPr>
      </w:pPr>
      <w:r w:rsidRPr="00FD0D92">
        <w:rPr>
          <w:rFonts w:ascii="Arial" w:hAnsi="Arial" w:cs="Arial"/>
          <w:iCs/>
          <w:color w:val="000000"/>
        </w:rPr>
        <w:t xml:space="preserve">- </w:t>
      </w:r>
      <w:r w:rsidRPr="00FD0D92">
        <w:rPr>
          <w:rFonts w:ascii="Arial" w:hAnsi="Arial" w:cs="Arial"/>
          <w:color w:val="000000"/>
        </w:rPr>
        <w:t>развитие деятельности коммерческих и некоммерческих организаций, занимающихся развитием и дизайном среды;</w:t>
      </w:r>
    </w:p>
    <w:p w:rsidR="00B561CB" w:rsidRPr="00FD0D92" w:rsidRDefault="00B561CB" w:rsidP="00B561CB">
      <w:pPr>
        <w:spacing w:line="360" w:lineRule="auto"/>
        <w:ind w:firstLine="567"/>
        <w:jc w:val="both"/>
        <w:rPr>
          <w:rFonts w:ascii="Arial" w:hAnsi="Arial" w:cs="Arial"/>
        </w:rPr>
      </w:pPr>
      <w:r w:rsidRPr="00FD0D92">
        <w:rPr>
          <w:rFonts w:ascii="Arial" w:hAnsi="Arial" w:cs="Arial"/>
        </w:rPr>
        <w:t xml:space="preserve">- развитие системы непрерывного образования, переподготовки и повышения квалификации научных, инженерно-технических и управленческих кадров организаций НПК. Создание </w:t>
      </w:r>
      <w:r w:rsidRPr="00FD0D92">
        <w:rPr>
          <w:rFonts w:ascii="Arial" w:hAnsi="Arial" w:cs="Arial"/>
          <w:color w:val="222222"/>
          <w:shd w:val="clear" w:color="auto" w:fill="FFFFFF"/>
        </w:rPr>
        <w:t>учебного заведения среднего профессионального образования</w:t>
      </w:r>
      <w:r w:rsidRPr="00FD0D92">
        <w:rPr>
          <w:rFonts w:ascii="Arial" w:hAnsi="Arial" w:cs="Arial"/>
        </w:rPr>
        <w:t>;</w:t>
      </w:r>
    </w:p>
    <w:p w:rsidR="00B561CB" w:rsidRPr="00FD0D92" w:rsidRDefault="00B561CB" w:rsidP="00B561CB">
      <w:pPr>
        <w:autoSpaceDE w:val="0"/>
        <w:autoSpaceDN w:val="0"/>
        <w:adjustRightInd w:val="0"/>
        <w:spacing w:line="360" w:lineRule="auto"/>
        <w:ind w:firstLine="567"/>
        <w:jc w:val="both"/>
        <w:rPr>
          <w:rFonts w:ascii="Arial" w:hAnsi="Arial" w:cs="Arial"/>
        </w:rPr>
      </w:pPr>
      <w:r w:rsidRPr="00FD0D92">
        <w:rPr>
          <w:rFonts w:ascii="Arial" w:hAnsi="Arial" w:cs="Arial"/>
        </w:rPr>
        <w:t>- переход ведущих научных организаций и вузов на современные модели управления и организации деятельности («предпринимательский университет», рыночные модели управления научными организациями, включая инструменты проектного управления и мотивации, и другие);</w:t>
      </w:r>
    </w:p>
    <w:p w:rsidR="00B561CB" w:rsidRPr="00FD0D92" w:rsidRDefault="00B561CB" w:rsidP="00B561CB">
      <w:pPr>
        <w:spacing w:line="360" w:lineRule="auto"/>
        <w:ind w:firstLine="567"/>
        <w:jc w:val="both"/>
        <w:rPr>
          <w:rFonts w:ascii="Arial" w:hAnsi="Arial" w:cs="Arial"/>
        </w:rPr>
      </w:pPr>
      <w:r w:rsidRPr="00FD0D92">
        <w:rPr>
          <w:rFonts w:ascii="Arial" w:hAnsi="Arial" w:cs="Arial"/>
        </w:rPr>
        <w:t>- формирование и развитие центров технологических компетенций на базе ведущих в сфере биотехнологии, биомедицины и биобезопасности научных и научно-образовательных организаций;</w:t>
      </w:r>
    </w:p>
    <w:p w:rsidR="00B561CB" w:rsidRPr="00FD0D92" w:rsidRDefault="00B561CB" w:rsidP="00B561CB">
      <w:pPr>
        <w:spacing w:line="360" w:lineRule="auto"/>
        <w:ind w:firstLine="567"/>
        <w:jc w:val="both"/>
        <w:rPr>
          <w:rFonts w:ascii="Arial" w:hAnsi="Arial" w:cs="Arial"/>
        </w:rPr>
      </w:pPr>
      <w:r w:rsidRPr="00FD0D92">
        <w:rPr>
          <w:rFonts w:ascii="Arial" w:hAnsi="Arial" w:cs="Arial"/>
        </w:rPr>
        <w:lastRenderedPageBreak/>
        <w:t xml:space="preserve">- развитие межрегиональной и зарубежной кооперации; </w:t>
      </w:r>
    </w:p>
    <w:p w:rsidR="00B561CB" w:rsidRPr="00FD0D92" w:rsidRDefault="00B561CB" w:rsidP="00B561CB">
      <w:pPr>
        <w:spacing w:line="360" w:lineRule="auto"/>
        <w:ind w:firstLine="567"/>
        <w:jc w:val="both"/>
        <w:rPr>
          <w:rFonts w:ascii="Arial" w:hAnsi="Arial" w:cs="Arial"/>
        </w:rPr>
      </w:pPr>
      <w:r w:rsidRPr="00FD0D92">
        <w:rPr>
          <w:rFonts w:ascii="Arial" w:hAnsi="Arial" w:cs="Arial"/>
        </w:rPr>
        <w:t>- широкомасштабное развитие сферы туризма;</w:t>
      </w:r>
    </w:p>
    <w:p w:rsidR="00B561CB" w:rsidRPr="00FD0D92" w:rsidRDefault="00B561CB" w:rsidP="00B561CB">
      <w:pPr>
        <w:spacing w:line="360" w:lineRule="auto"/>
        <w:ind w:firstLine="567"/>
        <w:jc w:val="both"/>
        <w:rPr>
          <w:rFonts w:ascii="Arial" w:hAnsi="Arial" w:cs="Arial"/>
        </w:rPr>
      </w:pPr>
      <w:r w:rsidRPr="00FD0D92">
        <w:rPr>
          <w:rFonts w:ascii="Arial" w:hAnsi="Arial" w:cs="Arial"/>
        </w:rPr>
        <w:t>- масштабное привлечение инвестиций.</w:t>
      </w:r>
    </w:p>
    <w:p w:rsidR="00B561CB" w:rsidRPr="00FD0D92" w:rsidRDefault="00B561CB" w:rsidP="00B561CB">
      <w:pPr>
        <w:spacing w:line="360" w:lineRule="auto"/>
        <w:ind w:firstLine="567"/>
        <w:jc w:val="both"/>
        <w:rPr>
          <w:rFonts w:ascii="Arial" w:hAnsi="Arial" w:cs="Arial"/>
        </w:rPr>
      </w:pPr>
    </w:p>
    <w:p w:rsidR="00B561CB" w:rsidRPr="00FD0D92" w:rsidRDefault="00B561CB" w:rsidP="00B561CB">
      <w:pPr>
        <w:spacing w:line="360" w:lineRule="auto"/>
        <w:ind w:firstLine="567"/>
        <w:rPr>
          <w:rFonts w:ascii="Arial" w:hAnsi="Arial" w:cs="Arial"/>
          <w:b/>
          <w:i/>
        </w:rPr>
      </w:pPr>
      <w:r w:rsidRPr="00FD0D92">
        <w:rPr>
          <w:rFonts w:ascii="Arial" w:hAnsi="Arial" w:cs="Arial"/>
          <w:b/>
          <w:i/>
        </w:rPr>
        <w:t>Третий этап (2026-2030гг.)</w:t>
      </w:r>
    </w:p>
    <w:p w:rsidR="00B561CB" w:rsidRPr="00FD0D92" w:rsidRDefault="00B561CB" w:rsidP="00B561CB">
      <w:pPr>
        <w:spacing w:line="360" w:lineRule="auto"/>
        <w:ind w:firstLine="567"/>
        <w:jc w:val="both"/>
        <w:rPr>
          <w:rFonts w:ascii="Arial" w:hAnsi="Arial" w:cs="Arial"/>
          <w:b/>
          <w:i/>
        </w:rPr>
      </w:pPr>
      <w:r w:rsidRPr="00FD0D92">
        <w:rPr>
          <w:rFonts w:ascii="Arial" w:hAnsi="Arial" w:cs="Arial"/>
          <w:color w:val="000000"/>
        </w:rPr>
        <w:t xml:space="preserve">Основным содержанием деятельности на третьем этапе реализации Стратегии является завершение начатых на предыдущих этапах приоритетных проектов </w:t>
      </w:r>
      <w:r w:rsidRPr="00FD0D92">
        <w:rPr>
          <w:rFonts w:ascii="Arial" w:hAnsi="Arial" w:cs="Arial"/>
        </w:rPr>
        <w:t>(приложение 7)</w:t>
      </w:r>
      <w:r w:rsidRPr="00FD0D92">
        <w:rPr>
          <w:rFonts w:ascii="Arial" w:hAnsi="Arial" w:cs="Arial"/>
          <w:color w:val="000000"/>
        </w:rPr>
        <w:t xml:space="preserve"> и достижение макрорегиональной конкурентоспособности, основанной на использовании накопленных человеческих и инновационных ресурсов и </w:t>
      </w:r>
      <w:r w:rsidRPr="00FD0D92">
        <w:rPr>
          <w:rFonts w:ascii="Arial" w:hAnsi="Arial" w:cs="Arial"/>
        </w:rPr>
        <w:t>повышении эффективности системы муниципального и общественного управления.</w:t>
      </w:r>
    </w:p>
    <w:p w:rsidR="00B561CB" w:rsidRPr="00FD0D92" w:rsidRDefault="00B561CB" w:rsidP="00B561CB">
      <w:pPr>
        <w:pStyle w:val="af1"/>
        <w:numPr>
          <w:ilvl w:val="0"/>
          <w:numId w:val="42"/>
        </w:numPr>
        <w:tabs>
          <w:tab w:val="left" w:pos="851"/>
        </w:tabs>
        <w:spacing w:after="0" w:line="360" w:lineRule="auto"/>
        <w:ind w:left="0" w:firstLine="567"/>
        <w:jc w:val="both"/>
        <w:rPr>
          <w:rFonts w:ascii="Arial" w:hAnsi="Arial" w:cs="Arial"/>
          <w:sz w:val="24"/>
          <w:szCs w:val="24"/>
        </w:rPr>
      </w:pPr>
      <w:r w:rsidRPr="00FD0D92">
        <w:rPr>
          <w:rFonts w:ascii="Arial" w:hAnsi="Arial" w:cs="Arial"/>
          <w:sz w:val="24"/>
          <w:szCs w:val="24"/>
        </w:rPr>
        <w:t xml:space="preserve"> завершение реализации инвестиционных проектов;</w:t>
      </w:r>
    </w:p>
    <w:p w:rsidR="00B561CB" w:rsidRPr="00FD0D92" w:rsidRDefault="00B561CB" w:rsidP="00B561CB">
      <w:pPr>
        <w:pStyle w:val="af1"/>
        <w:numPr>
          <w:ilvl w:val="0"/>
          <w:numId w:val="42"/>
        </w:numPr>
        <w:tabs>
          <w:tab w:val="left" w:pos="851"/>
        </w:tabs>
        <w:spacing w:after="0" w:line="360" w:lineRule="auto"/>
        <w:ind w:left="0" w:firstLine="567"/>
        <w:jc w:val="both"/>
        <w:rPr>
          <w:rFonts w:ascii="Arial" w:hAnsi="Arial" w:cs="Arial"/>
          <w:sz w:val="24"/>
          <w:szCs w:val="24"/>
        </w:rPr>
      </w:pPr>
      <w:r w:rsidRPr="00FD0D92">
        <w:rPr>
          <w:rFonts w:ascii="Arial" w:hAnsi="Arial" w:cs="Arial"/>
          <w:sz w:val="24"/>
          <w:szCs w:val="24"/>
        </w:rPr>
        <w:t xml:space="preserve"> глобальное продвижение инновационных разработок и продукции;</w:t>
      </w:r>
    </w:p>
    <w:p w:rsidR="00B561CB" w:rsidRPr="00FD0D92" w:rsidRDefault="00B561CB" w:rsidP="00B561CB">
      <w:pPr>
        <w:pStyle w:val="af1"/>
        <w:numPr>
          <w:ilvl w:val="0"/>
          <w:numId w:val="42"/>
        </w:numPr>
        <w:tabs>
          <w:tab w:val="left" w:pos="851"/>
        </w:tabs>
        <w:spacing w:after="0" w:line="360" w:lineRule="auto"/>
        <w:ind w:left="0" w:firstLine="567"/>
        <w:jc w:val="both"/>
        <w:rPr>
          <w:rFonts w:ascii="Arial" w:hAnsi="Arial" w:cs="Arial"/>
          <w:sz w:val="24"/>
          <w:szCs w:val="24"/>
        </w:rPr>
      </w:pPr>
      <w:r w:rsidRPr="00FD0D92">
        <w:rPr>
          <w:rFonts w:ascii="Arial" w:hAnsi="Arial" w:cs="Arial"/>
          <w:sz w:val="24"/>
          <w:szCs w:val="24"/>
        </w:rPr>
        <w:t xml:space="preserve"> запуск новых производств;</w:t>
      </w:r>
    </w:p>
    <w:p w:rsidR="00B561CB" w:rsidRPr="00FD0D92" w:rsidRDefault="00B561CB" w:rsidP="00B561CB">
      <w:pPr>
        <w:pStyle w:val="af1"/>
        <w:numPr>
          <w:ilvl w:val="0"/>
          <w:numId w:val="42"/>
        </w:numPr>
        <w:tabs>
          <w:tab w:val="left" w:pos="851"/>
        </w:tabs>
        <w:spacing w:after="0" w:line="360" w:lineRule="auto"/>
        <w:ind w:left="0" w:firstLine="567"/>
        <w:jc w:val="both"/>
        <w:rPr>
          <w:rFonts w:ascii="Arial" w:hAnsi="Arial" w:cs="Arial"/>
          <w:sz w:val="24"/>
          <w:szCs w:val="24"/>
        </w:rPr>
      </w:pPr>
      <w:r w:rsidRPr="00FD0D92">
        <w:rPr>
          <w:rFonts w:ascii="Arial" w:hAnsi="Arial" w:cs="Arial"/>
          <w:sz w:val="24"/>
          <w:szCs w:val="24"/>
        </w:rPr>
        <w:t xml:space="preserve"> модернизация социальной инфраструктуры, включая образование, здравоохранение, жилищный сектор, обеспечивающей значительное повышение качества человеческого капитала и качества городской среды.</w:t>
      </w:r>
    </w:p>
    <w:p w:rsidR="00B561CB" w:rsidRPr="00FD0D92" w:rsidRDefault="00B561CB" w:rsidP="00B561CB">
      <w:pPr>
        <w:pStyle w:val="af1"/>
        <w:numPr>
          <w:ilvl w:val="0"/>
          <w:numId w:val="42"/>
        </w:numPr>
        <w:tabs>
          <w:tab w:val="left" w:pos="851"/>
        </w:tabs>
        <w:spacing w:after="0" w:line="360" w:lineRule="auto"/>
        <w:ind w:left="0" w:firstLine="567"/>
        <w:jc w:val="both"/>
        <w:rPr>
          <w:rFonts w:ascii="Arial" w:hAnsi="Arial" w:cs="Arial"/>
          <w:sz w:val="24"/>
          <w:szCs w:val="24"/>
        </w:rPr>
      </w:pPr>
      <w:r w:rsidRPr="00FD0D92">
        <w:rPr>
          <w:rFonts w:ascii="Arial" w:hAnsi="Arial" w:cs="Arial"/>
          <w:sz w:val="24"/>
          <w:szCs w:val="24"/>
        </w:rPr>
        <w:t xml:space="preserve"> анализ достигнутых целевых показателей, анализ результатов реализации Стратегии;</w:t>
      </w:r>
    </w:p>
    <w:p w:rsidR="00B561CB" w:rsidRPr="00FD0D92" w:rsidRDefault="00B561CB" w:rsidP="00B561CB">
      <w:pPr>
        <w:pStyle w:val="af1"/>
        <w:numPr>
          <w:ilvl w:val="0"/>
          <w:numId w:val="42"/>
        </w:numPr>
        <w:tabs>
          <w:tab w:val="left" w:pos="851"/>
        </w:tabs>
        <w:spacing w:after="0" w:line="360" w:lineRule="auto"/>
        <w:ind w:left="0" w:firstLine="567"/>
        <w:jc w:val="both"/>
        <w:rPr>
          <w:rFonts w:ascii="Arial" w:hAnsi="Arial" w:cs="Arial"/>
          <w:sz w:val="24"/>
          <w:szCs w:val="24"/>
        </w:rPr>
      </w:pPr>
      <w:r w:rsidRPr="00FD0D92">
        <w:rPr>
          <w:rFonts w:ascii="Arial" w:hAnsi="Arial" w:cs="Arial"/>
          <w:sz w:val="24"/>
          <w:szCs w:val="24"/>
        </w:rPr>
        <w:t xml:space="preserve"> определение приоритетных направлений социально-экономического развития города Пущино на следующий период. </w:t>
      </w:r>
    </w:p>
    <w:p w:rsidR="00B561CB" w:rsidRPr="00FD0D92" w:rsidRDefault="00B561CB" w:rsidP="00B561CB">
      <w:pPr>
        <w:shd w:val="clear" w:color="auto" w:fill="FFFFFF"/>
        <w:spacing w:line="360" w:lineRule="auto"/>
        <w:ind w:firstLine="567"/>
        <w:jc w:val="both"/>
        <w:rPr>
          <w:rFonts w:ascii="Arial" w:hAnsi="Arial" w:cs="Arial"/>
          <w:b/>
        </w:rPr>
      </w:pPr>
    </w:p>
    <w:p w:rsidR="00B561CB" w:rsidRPr="00FD0D92" w:rsidRDefault="00B561CB" w:rsidP="00B561CB">
      <w:pPr>
        <w:spacing w:line="360" w:lineRule="auto"/>
        <w:ind w:firstLine="567"/>
        <w:jc w:val="both"/>
        <w:rPr>
          <w:rFonts w:ascii="Arial" w:hAnsi="Arial" w:cs="Arial"/>
          <w:b/>
          <w:i/>
        </w:rPr>
      </w:pPr>
      <w:r w:rsidRPr="00FD0D92">
        <w:rPr>
          <w:rFonts w:ascii="Arial" w:hAnsi="Arial" w:cs="Arial"/>
          <w:b/>
          <w:i/>
        </w:rPr>
        <w:t xml:space="preserve">4. Результаты реализации Стратегии. Видение будущего </w:t>
      </w:r>
      <w:proofErr w:type="spellStart"/>
      <w:r w:rsidRPr="00FD0D92">
        <w:rPr>
          <w:rFonts w:ascii="Arial" w:hAnsi="Arial" w:cs="Arial"/>
          <w:b/>
          <w:i/>
        </w:rPr>
        <w:t>наукограда</w:t>
      </w:r>
      <w:proofErr w:type="spellEnd"/>
      <w:r w:rsidRPr="00FD0D92">
        <w:rPr>
          <w:rFonts w:ascii="Arial" w:hAnsi="Arial" w:cs="Arial"/>
          <w:b/>
          <w:i/>
        </w:rPr>
        <w:t xml:space="preserve"> Пущино.</w:t>
      </w:r>
    </w:p>
    <w:p w:rsidR="00B561CB" w:rsidRPr="00FD0D92" w:rsidRDefault="00B561CB" w:rsidP="00B561CB">
      <w:pPr>
        <w:spacing w:line="360" w:lineRule="auto"/>
        <w:ind w:firstLine="567"/>
        <w:jc w:val="both"/>
        <w:rPr>
          <w:rFonts w:ascii="Arial" w:hAnsi="Arial" w:cs="Arial"/>
          <w:bCs/>
        </w:rPr>
      </w:pPr>
      <w:r w:rsidRPr="00FD0D92">
        <w:rPr>
          <w:rFonts w:ascii="Arial" w:hAnsi="Arial" w:cs="Arial"/>
          <w:bCs/>
          <w:spacing w:val="-7"/>
        </w:rPr>
        <w:t>Стратегия направлена на эффективное использование экономического и человеческого потенциалов, стимулирование инвестиционной активности и внедрение инноваций, рост экономики, модернизацию и повышение эффективности функционирования транспортной, социальной, коммунальной и рекреационной инфраструктур, сохранение культурного наследия города.</w:t>
      </w:r>
      <w:r w:rsidRPr="00FD0D92">
        <w:rPr>
          <w:rFonts w:ascii="Arial" w:hAnsi="Arial" w:cs="Arial"/>
          <w:spacing w:val="-7"/>
        </w:rPr>
        <w:t xml:space="preserve"> В результате реализации приоритетных проектов будут о</w:t>
      </w:r>
      <w:r w:rsidRPr="00FD0D92">
        <w:rPr>
          <w:rFonts w:ascii="Arial" w:hAnsi="Arial" w:cs="Arial"/>
        </w:rPr>
        <w:t xml:space="preserve">беспечены опережающие темпы экономического развития </w:t>
      </w:r>
      <w:proofErr w:type="spellStart"/>
      <w:r w:rsidRPr="00FD0D92">
        <w:rPr>
          <w:rFonts w:ascii="Arial" w:hAnsi="Arial" w:cs="Arial"/>
          <w:color w:val="000000"/>
        </w:rPr>
        <w:t>наукограда</w:t>
      </w:r>
      <w:proofErr w:type="spellEnd"/>
      <w:r w:rsidRPr="00FD0D92">
        <w:rPr>
          <w:rFonts w:ascii="Arial" w:hAnsi="Arial" w:cs="Arial"/>
          <w:color w:val="000000"/>
        </w:rPr>
        <w:t xml:space="preserve"> Пущино и достижение в долгосрочной перспективе </w:t>
      </w:r>
      <w:r w:rsidRPr="00FD0D92">
        <w:rPr>
          <w:rFonts w:ascii="Arial" w:hAnsi="Arial" w:cs="Arial"/>
        </w:rPr>
        <w:t xml:space="preserve">мирового уровня инвестиционной привлекательности и конкурентоспособности </w:t>
      </w:r>
      <w:r w:rsidRPr="00FD0D92">
        <w:rPr>
          <w:rFonts w:ascii="Arial" w:eastAsia="+mn-ea" w:hAnsi="Arial" w:cs="Arial"/>
          <w:bCs/>
        </w:rPr>
        <w:t>Пущин</w:t>
      </w:r>
      <w:r w:rsidRPr="00FD0D92">
        <w:rPr>
          <w:rFonts w:ascii="Arial" w:hAnsi="Arial" w:cs="Arial"/>
          <w:bCs/>
        </w:rPr>
        <w:t>о, как научно-образовательного</w:t>
      </w:r>
      <w:r w:rsidRPr="00FD0D92">
        <w:rPr>
          <w:rFonts w:ascii="Arial" w:eastAsia="+mn-ea" w:hAnsi="Arial" w:cs="Arial"/>
          <w:bCs/>
        </w:rPr>
        <w:t xml:space="preserve"> и технико-внедренческого центра биотехнологии, биомедицины и биобезопасности, комфортного города с социа</w:t>
      </w:r>
      <w:r w:rsidRPr="00FD0D92">
        <w:rPr>
          <w:rFonts w:ascii="Arial" w:hAnsi="Arial" w:cs="Arial"/>
          <w:bCs/>
        </w:rPr>
        <w:t>льно-ориентированным управлением.</w:t>
      </w:r>
    </w:p>
    <w:p w:rsidR="00B561CB" w:rsidRPr="00FD0D92" w:rsidRDefault="00B561CB" w:rsidP="00B561CB">
      <w:pPr>
        <w:spacing w:line="360" w:lineRule="auto"/>
        <w:ind w:firstLine="567"/>
        <w:jc w:val="both"/>
        <w:rPr>
          <w:rFonts w:ascii="Arial" w:hAnsi="Arial" w:cs="Arial"/>
          <w:bCs/>
        </w:rPr>
      </w:pPr>
      <w:r w:rsidRPr="00FD0D92">
        <w:rPr>
          <w:rFonts w:ascii="Arial" w:hAnsi="Arial" w:cs="Arial"/>
          <w:b/>
          <w:i/>
        </w:rPr>
        <w:t>Развитие образовательного потенциала, настройка системы образования под потребности развития</w:t>
      </w:r>
      <w:r w:rsidRPr="00FD0D92">
        <w:rPr>
          <w:rFonts w:ascii="Arial" w:hAnsi="Arial" w:cs="Arial"/>
          <w:b/>
          <w:bCs/>
          <w:i/>
        </w:rPr>
        <w:t xml:space="preserve"> Пущино и инновационной экономики Российской </w:t>
      </w:r>
      <w:r w:rsidRPr="00FD0D92">
        <w:rPr>
          <w:rFonts w:ascii="Arial" w:hAnsi="Arial" w:cs="Arial"/>
          <w:b/>
          <w:bCs/>
          <w:i/>
        </w:rPr>
        <w:lastRenderedPageBreak/>
        <w:t xml:space="preserve">Федерации </w:t>
      </w:r>
      <w:r w:rsidRPr="00FD0D92">
        <w:rPr>
          <w:rFonts w:ascii="Arial" w:hAnsi="Arial" w:cs="Arial"/>
          <w:bCs/>
        </w:rPr>
        <w:t xml:space="preserve">произойдет за счет </w:t>
      </w:r>
      <w:r w:rsidRPr="00FD0D92">
        <w:rPr>
          <w:rFonts w:ascii="Arial" w:hAnsi="Arial" w:cs="Arial"/>
        </w:rPr>
        <w:t>к</w:t>
      </w:r>
      <w:r w:rsidRPr="00FD0D92">
        <w:rPr>
          <w:rFonts w:ascii="Arial" w:hAnsi="Arial" w:cs="Arial"/>
          <w:bCs/>
        </w:rPr>
        <w:t xml:space="preserve">ачественных изменений в структуре и организации научно-образовательного сектора и интеграции его в инновационный бизнес. </w:t>
      </w:r>
      <w:r w:rsidRPr="00FD0D92">
        <w:rPr>
          <w:rFonts w:ascii="Arial" w:hAnsi="Arial" w:cs="Arial"/>
        </w:rPr>
        <w:t xml:space="preserve">В рамках программы развития научно-образовательного комплекса </w:t>
      </w:r>
      <w:proofErr w:type="spellStart"/>
      <w:r w:rsidRPr="00FD0D92">
        <w:rPr>
          <w:rFonts w:ascii="Arial" w:hAnsi="Arial" w:cs="Arial"/>
        </w:rPr>
        <w:t>наукограда</w:t>
      </w:r>
      <w:proofErr w:type="spellEnd"/>
      <w:r w:rsidRPr="00FD0D92">
        <w:rPr>
          <w:rFonts w:ascii="Arial" w:hAnsi="Arial" w:cs="Arial"/>
        </w:rPr>
        <w:t xml:space="preserve"> планируется строительство Университетского комплекса, включающего: общежития магистрантов, студентов и аспирантов </w:t>
      </w:r>
      <w:proofErr w:type="spellStart"/>
      <w:r w:rsidRPr="00FD0D92">
        <w:rPr>
          <w:rFonts w:ascii="Arial" w:hAnsi="Arial" w:cs="Arial"/>
        </w:rPr>
        <w:t>ПущГЕНИ</w:t>
      </w:r>
      <w:proofErr w:type="spellEnd"/>
      <w:r w:rsidRPr="00FD0D92">
        <w:rPr>
          <w:rFonts w:ascii="Arial" w:hAnsi="Arial" w:cs="Arial"/>
        </w:rPr>
        <w:t>, учебный корпус с офисными помещениями, и создание учебного заведения среднего профессионального образования – Колледжа биотехнологий с общежитием (приложение 8).</w:t>
      </w:r>
    </w:p>
    <w:p w:rsidR="00B561CB" w:rsidRPr="00FD0D92" w:rsidRDefault="00B561CB" w:rsidP="00B561CB">
      <w:pPr>
        <w:spacing w:line="360" w:lineRule="auto"/>
        <w:ind w:firstLine="567"/>
        <w:jc w:val="both"/>
        <w:rPr>
          <w:rFonts w:ascii="Arial" w:hAnsi="Arial" w:cs="Arial"/>
          <w:color w:val="000000"/>
        </w:rPr>
      </w:pPr>
      <w:r w:rsidRPr="00FD0D92">
        <w:rPr>
          <w:rFonts w:ascii="Arial" w:hAnsi="Arial" w:cs="Arial"/>
          <w:b/>
          <w:i/>
        </w:rPr>
        <w:t>Развитие системы дополнительного образования детей</w:t>
      </w:r>
      <w:r w:rsidRPr="00FD0D92">
        <w:rPr>
          <w:rFonts w:ascii="Arial" w:hAnsi="Arial" w:cs="Arial"/>
          <w:b/>
        </w:rPr>
        <w:t xml:space="preserve"> </w:t>
      </w:r>
      <w:r w:rsidRPr="00FD0D92">
        <w:rPr>
          <w:rFonts w:ascii="Arial" w:hAnsi="Arial" w:cs="Arial"/>
        </w:rPr>
        <w:t xml:space="preserve">(развитие кружкового движения, создание Центра детского творчества, строительство научно-образовательной деревни, специализированных школьных классов, проведение олимпиад для школьников по направлениям технологической специализации </w:t>
      </w:r>
      <w:proofErr w:type="spellStart"/>
      <w:r w:rsidRPr="00FD0D92">
        <w:rPr>
          <w:rFonts w:ascii="Arial" w:hAnsi="Arial" w:cs="Arial"/>
        </w:rPr>
        <w:t>наукограда</w:t>
      </w:r>
      <w:proofErr w:type="spellEnd"/>
      <w:r w:rsidRPr="00FD0D92">
        <w:rPr>
          <w:rFonts w:ascii="Arial" w:hAnsi="Arial" w:cs="Arial"/>
        </w:rPr>
        <w:t xml:space="preserve">) приведет к </w:t>
      </w:r>
      <w:r w:rsidRPr="00FD0D92">
        <w:rPr>
          <w:rFonts w:ascii="Arial" w:hAnsi="Arial" w:cs="Arial"/>
          <w:i/>
        </w:rPr>
        <w:t>формированию мотивированных абитуриентов</w:t>
      </w:r>
      <w:r w:rsidRPr="00FD0D92">
        <w:rPr>
          <w:rFonts w:ascii="Arial" w:hAnsi="Arial" w:cs="Arial"/>
        </w:rPr>
        <w:t xml:space="preserve">, которые после окончания обучения в ведущих ВУЗах, в том числе, МГУ и </w:t>
      </w:r>
      <w:proofErr w:type="spellStart"/>
      <w:r w:rsidRPr="00FD0D92">
        <w:rPr>
          <w:rFonts w:ascii="Arial" w:hAnsi="Arial" w:cs="Arial"/>
        </w:rPr>
        <w:t>ПущГЕНИ</w:t>
      </w:r>
      <w:proofErr w:type="spellEnd"/>
      <w:r w:rsidRPr="00FD0D92">
        <w:rPr>
          <w:rFonts w:ascii="Arial" w:hAnsi="Arial" w:cs="Arial"/>
        </w:rPr>
        <w:t xml:space="preserve">, вернутся в город для работы в организациях НПК. </w:t>
      </w:r>
    </w:p>
    <w:p w:rsidR="00B561CB" w:rsidRPr="00FD0D92" w:rsidRDefault="00B561CB" w:rsidP="00B561CB">
      <w:pPr>
        <w:autoSpaceDE w:val="0"/>
        <w:autoSpaceDN w:val="0"/>
        <w:adjustRightInd w:val="0"/>
        <w:spacing w:line="360" w:lineRule="auto"/>
        <w:ind w:firstLine="567"/>
        <w:jc w:val="both"/>
        <w:rPr>
          <w:rFonts w:ascii="Arial" w:hAnsi="Arial" w:cs="Arial"/>
        </w:rPr>
      </w:pPr>
      <w:r w:rsidRPr="00FD0D92">
        <w:rPr>
          <w:rFonts w:ascii="Arial" w:hAnsi="Arial" w:cs="Arial"/>
          <w:b/>
          <w:i/>
        </w:rPr>
        <w:t>Развитие системы непрерывного образования</w:t>
      </w:r>
      <w:r w:rsidRPr="00FD0D92">
        <w:rPr>
          <w:rFonts w:ascii="Arial" w:hAnsi="Arial" w:cs="Arial"/>
        </w:rPr>
        <w:t xml:space="preserve">, переподготовки и повышения квалификации научных, инженерно-технических и управленческих кадров организаций НПК и внедрение современных моделей управления и организации деятельности («предпринимательский университет», рыночные модели управления научными организациями, включая инструменты проектного управления и мотивации, и др.) с одной стороны приведет к повышению квалификации сотрудников организаций НТК, с другой, составит основу для пополнения бюджета образовательных организаций за счет реализации платных программ обучения. Будет проведено расширение объемов и повышение качества подготовки специалистов по программам среднего, высшего и дополнительного профессионального образования для последующего трудоустройства выпускников в организациях НПК, развитие организационных механизмов кооперации организаций в сфере образования, включая создание базовых кафедр, проведение стажировок. </w:t>
      </w:r>
    </w:p>
    <w:p w:rsidR="00B561CB" w:rsidRPr="00FD0D92" w:rsidRDefault="00B561CB" w:rsidP="00B561CB">
      <w:pPr>
        <w:spacing w:line="360" w:lineRule="auto"/>
        <w:ind w:firstLine="567"/>
        <w:jc w:val="both"/>
        <w:rPr>
          <w:rFonts w:ascii="Arial" w:hAnsi="Arial" w:cs="Arial"/>
          <w:bCs/>
        </w:rPr>
      </w:pPr>
      <w:r w:rsidRPr="00FD0D92">
        <w:rPr>
          <w:rFonts w:ascii="Arial" w:hAnsi="Arial" w:cs="Arial"/>
          <w:b/>
          <w:i/>
        </w:rPr>
        <w:t>Переход от научно-исследовательского к научно-технологическому образованию</w:t>
      </w:r>
      <w:r w:rsidRPr="00FD0D92">
        <w:rPr>
          <w:rFonts w:ascii="Arial" w:hAnsi="Arial" w:cs="Arial"/>
        </w:rPr>
        <w:t xml:space="preserve"> произойдет в частности за счет выстраивания механизмов стимулирования активного участия вузов и научных организаций в реализации инновационных проектов, в том числе посредством разработки программ партнерства с бизнесом. Развитие систем магистратуры и сетевых форм обучения, ориентированных на привлечение из других регионов и других стран выпускников </w:t>
      </w:r>
      <w:proofErr w:type="spellStart"/>
      <w:r w:rsidRPr="00FD0D92">
        <w:rPr>
          <w:rFonts w:ascii="Arial" w:hAnsi="Arial" w:cs="Arial"/>
        </w:rPr>
        <w:t>бакалавриата</w:t>
      </w:r>
      <w:proofErr w:type="spellEnd"/>
      <w:r w:rsidRPr="00FD0D92">
        <w:rPr>
          <w:rFonts w:ascii="Arial" w:hAnsi="Arial" w:cs="Arial"/>
        </w:rPr>
        <w:t xml:space="preserve">, способных к научной и инженерной деятельности, станет источником кадров для организаций НПК. Будет создана система углубленного информирования вузов и научных организаций о перспективных потребностях производственных предприятий, прежде всего средних и крупных. Таким </w:t>
      </w:r>
      <w:r w:rsidRPr="00FD0D92">
        <w:rPr>
          <w:rFonts w:ascii="Arial" w:hAnsi="Arial" w:cs="Arial"/>
        </w:rPr>
        <w:lastRenderedPageBreak/>
        <w:t xml:space="preserve">образом, в ходе реализации Стратегии произойдет </w:t>
      </w:r>
      <w:r w:rsidRPr="00FD0D92">
        <w:rPr>
          <w:rFonts w:ascii="Arial" w:hAnsi="Arial" w:cs="Arial"/>
          <w:bCs/>
        </w:rPr>
        <w:t>интеграция научно-образовательного сектора Пущино в инновационный бизнес и будет сформирован</w:t>
      </w:r>
      <w:r w:rsidRPr="00FD0D92">
        <w:rPr>
          <w:rFonts w:ascii="Arial" w:hAnsi="Arial" w:cs="Arial"/>
          <w:color w:val="000000"/>
        </w:rPr>
        <w:t xml:space="preserve"> новый бренд города «Пущино – образовательный Центр в сфере биотехнологий, биомедицины и биобезопасности».</w:t>
      </w:r>
    </w:p>
    <w:p w:rsidR="00B561CB" w:rsidRPr="00FD0D92" w:rsidRDefault="00B561CB" w:rsidP="00B561CB">
      <w:pPr>
        <w:spacing w:line="360" w:lineRule="auto"/>
        <w:ind w:firstLine="567"/>
        <w:jc w:val="both"/>
        <w:rPr>
          <w:rFonts w:ascii="Arial" w:hAnsi="Arial" w:cs="Arial"/>
        </w:rPr>
      </w:pPr>
      <w:r w:rsidRPr="00FD0D92">
        <w:rPr>
          <w:rFonts w:ascii="Arial" w:hAnsi="Arial" w:cs="Arial"/>
          <w:b/>
          <w:bCs/>
          <w:i/>
        </w:rPr>
        <w:t>Поддержка р</w:t>
      </w:r>
      <w:r w:rsidRPr="00FD0D92">
        <w:rPr>
          <w:rFonts w:ascii="Arial" w:hAnsi="Arial" w:cs="Arial"/>
          <w:b/>
          <w:i/>
        </w:rPr>
        <w:t>азвития научной и научно-технической деятельности на базе организаций НПК города, расширение предпринимательского сектора науки</w:t>
      </w:r>
      <w:r w:rsidRPr="00FD0D92">
        <w:rPr>
          <w:rFonts w:ascii="Arial" w:hAnsi="Arial" w:cs="Arial"/>
          <w:i/>
        </w:rPr>
        <w:t xml:space="preserve"> </w:t>
      </w:r>
      <w:r w:rsidRPr="00FD0D92">
        <w:rPr>
          <w:rFonts w:ascii="Arial" w:hAnsi="Arial" w:cs="Arial"/>
        </w:rPr>
        <w:t xml:space="preserve">будет способствовать разворачиванию прорывных фундаментальных исследований и прикладных разработок в соответствии с приоритетными направлениями развития науки, технологий и техники Российской Федерации. Будет реализован ряд мероприятий по развитию научно-технической и производственной кооперации организаций НПК, в том числе развитие научной инфраструктуры общего пользования по направлениям исследований и разработок, востребованным организациями НПК. Объединение организаций центра для реализации Стратегии приведет к активизации международного сотрудничества в сфере исследований и разработок, в том числе обеспечит участие научных организаций в международных научно-технических программах многостороннего сотрудничества. </w:t>
      </w:r>
      <w:r w:rsidRPr="00FD0D92">
        <w:rPr>
          <w:rFonts w:ascii="Arial" w:hAnsi="Arial" w:cs="Arial"/>
          <w:bCs/>
        </w:rPr>
        <w:t xml:space="preserve">В результате в Пущино на базе организаций НТК </w:t>
      </w:r>
      <w:r w:rsidRPr="00FD0D92">
        <w:rPr>
          <w:rFonts w:ascii="Arial" w:hAnsi="Arial" w:cs="Arial"/>
          <w:b/>
          <w:i/>
        </w:rPr>
        <w:t xml:space="preserve">будут сформированы центры технологических компетенций </w:t>
      </w:r>
      <w:r w:rsidRPr="00FD0D92">
        <w:rPr>
          <w:rFonts w:ascii="Arial" w:hAnsi="Arial" w:cs="Arial"/>
          <w:b/>
          <w:bCs/>
          <w:i/>
        </w:rPr>
        <w:t>в сфере биологии, биотехнологии, биомедицины и биобезопасности</w:t>
      </w:r>
      <w:r w:rsidRPr="00FD0D92">
        <w:rPr>
          <w:rFonts w:ascii="Arial" w:hAnsi="Arial" w:cs="Arial"/>
          <w:b/>
          <w:i/>
        </w:rPr>
        <w:t xml:space="preserve"> на стыке нано-, </w:t>
      </w:r>
      <w:proofErr w:type="spellStart"/>
      <w:r w:rsidRPr="00FD0D92">
        <w:rPr>
          <w:rFonts w:ascii="Arial" w:hAnsi="Arial" w:cs="Arial"/>
          <w:b/>
          <w:i/>
        </w:rPr>
        <w:t>био</w:t>
      </w:r>
      <w:proofErr w:type="spellEnd"/>
      <w:r w:rsidRPr="00FD0D92">
        <w:rPr>
          <w:rFonts w:ascii="Arial" w:hAnsi="Arial" w:cs="Arial"/>
          <w:b/>
          <w:i/>
        </w:rPr>
        <w:t>- и когнитивных технологий</w:t>
      </w:r>
      <w:r w:rsidRPr="00FD0D92">
        <w:rPr>
          <w:rFonts w:ascii="Arial" w:hAnsi="Arial" w:cs="Arial"/>
        </w:rPr>
        <w:t xml:space="preserve">. </w:t>
      </w:r>
    </w:p>
    <w:p w:rsidR="00B561CB" w:rsidRPr="00FD0D92" w:rsidRDefault="00B561CB" w:rsidP="00B561CB">
      <w:pPr>
        <w:tabs>
          <w:tab w:val="left" w:pos="1230"/>
        </w:tabs>
        <w:spacing w:line="360" w:lineRule="auto"/>
        <w:ind w:firstLine="567"/>
        <w:jc w:val="both"/>
        <w:rPr>
          <w:rFonts w:ascii="Arial" w:hAnsi="Arial" w:cs="Arial"/>
        </w:rPr>
      </w:pPr>
      <w:r w:rsidRPr="00FD0D92">
        <w:rPr>
          <w:rFonts w:ascii="Arial" w:hAnsi="Arial" w:cs="Arial"/>
        </w:rPr>
        <w:t>Будет проведено формирование структурных подразделений, обеспечивающих поддержку и сопровождение инновационных проектов, организацию у</w:t>
      </w:r>
      <w:r w:rsidRPr="00FD0D92">
        <w:rPr>
          <w:rFonts w:ascii="Arial" w:hAnsi="Arial" w:cs="Arial"/>
          <w:color w:val="000000"/>
          <w:shd w:val="clear" w:color="auto" w:fill="FFFFFF"/>
        </w:rPr>
        <w:t>правления результатами научно-технической деятельности</w:t>
      </w:r>
      <w:r w:rsidRPr="00FD0D92">
        <w:rPr>
          <w:rFonts w:ascii="Arial" w:hAnsi="Arial" w:cs="Arial"/>
        </w:rPr>
        <w:t xml:space="preserve">, </w:t>
      </w:r>
      <w:r w:rsidRPr="00FD0D92">
        <w:rPr>
          <w:rFonts w:ascii="Arial" w:hAnsi="Arial" w:cs="Arial"/>
          <w:color w:val="000000"/>
          <w:shd w:val="clear" w:color="auto" w:fill="FFFFFF"/>
        </w:rPr>
        <w:t xml:space="preserve">защиту прав на результаты интеллектуальной деятельности. </w:t>
      </w:r>
      <w:r w:rsidRPr="00FD0D92">
        <w:rPr>
          <w:rFonts w:ascii="Arial" w:hAnsi="Arial" w:cs="Arial"/>
        </w:rPr>
        <w:t xml:space="preserve">Обеспечение роста компетенций сотрудников в области инновационной, предпринимательской и проектной деятельности увеличит их вклад в инновационное развитие через создание и коммерциализацию интеллектуальной собственности, создание новых технологических отраслей, компаний, рынков и инфраструктур. Создание и развитие инновационной инфраструктуры, способствующей развитию системы трансфера технологий и созданию малых инновационных предприятий, приведет к росту числа созданных и </w:t>
      </w:r>
      <w:proofErr w:type="spellStart"/>
      <w:r w:rsidRPr="00FD0D92">
        <w:rPr>
          <w:rFonts w:ascii="Arial" w:hAnsi="Arial" w:cs="Arial"/>
        </w:rPr>
        <w:t>проинвестированных</w:t>
      </w:r>
      <w:proofErr w:type="spellEnd"/>
      <w:r w:rsidRPr="00FD0D92">
        <w:rPr>
          <w:rFonts w:ascii="Arial" w:hAnsi="Arial" w:cs="Arial"/>
        </w:rPr>
        <w:t xml:space="preserve"> </w:t>
      </w:r>
      <w:proofErr w:type="spellStart"/>
      <w:r w:rsidRPr="00FD0D92">
        <w:rPr>
          <w:rFonts w:ascii="Arial" w:hAnsi="Arial" w:cs="Arial"/>
        </w:rPr>
        <w:t>стартапов</w:t>
      </w:r>
      <w:proofErr w:type="spellEnd"/>
      <w:r w:rsidRPr="00FD0D92">
        <w:rPr>
          <w:rFonts w:ascii="Arial" w:hAnsi="Arial" w:cs="Arial"/>
        </w:rPr>
        <w:t xml:space="preserve">, объема инвестиций в их развитие и доходов от их деятельности. В ходе реализации Стратегии </w:t>
      </w:r>
      <w:proofErr w:type="gramStart"/>
      <w:r w:rsidRPr="00FD0D92">
        <w:rPr>
          <w:rFonts w:ascii="Arial" w:hAnsi="Arial" w:cs="Arial"/>
        </w:rPr>
        <w:t>развития  должна</w:t>
      </w:r>
      <w:proofErr w:type="gramEnd"/>
      <w:r w:rsidRPr="00FD0D92">
        <w:rPr>
          <w:rFonts w:ascii="Arial" w:hAnsi="Arial" w:cs="Arial"/>
        </w:rPr>
        <w:t xml:space="preserve"> быть сформирована «</w:t>
      </w:r>
      <w:proofErr w:type="spellStart"/>
      <w:r w:rsidRPr="00FD0D92">
        <w:rPr>
          <w:rFonts w:ascii="Arial" w:hAnsi="Arial" w:cs="Arial"/>
        </w:rPr>
        <w:t>высоконасыщенная</w:t>
      </w:r>
      <w:proofErr w:type="spellEnd"/>
      <w:r w:rsidRPr="00FD0D92">
        <w:rPr>
          <w:rFonts w:ascii="Arial" w:hAnsi="Arial" w:cs="Arial"/>
        </w:rPr>
        <w:t>» система технологических, организационных, консультационных, маркетинговых и финансовых сервисов для повышения инвестиционной привлекательности города, развития инновационного предпринимательства и коммерциализации результатов исследований и разработок. Результатом реализации данных стратегических действий станет</w:t>
      </w:r>
      <w:r w:rsidRPr="00FD0D92">
        <w:rPr>
          <w:rFonts w:ascii="Arial" w:hAnsi="Arial" w:cs="Arial"/>
          <w:i/>
        </w:rPr>
        <w:t xml:space="preserve"> </w:t>
      </w:r>
      <w:r w:rsidRPr="00FD0D92">
        <w:rPr>
          <w:rFonts w:ascii="Arial" w:hAnsi="Arial" w:cs="Arial"/>
        </w:rPr>
        <w:t>достижение научно-</w:t>
      </w:r>
      <w:r w:rsidRPr="00FD0D92">
        <w:rPr>
          <w:rFonts w:ascii="Arial" w:hAnsi="Arial" w:cs="Arial"/>
        </w:rPr>
        <w:lastRenderedPageBreak/>
        <w:t>технологического лидерства и мирового уровня эффективности коммерциализации технологий.</w:t>
      </w:r>
    </w:p>
    <w:p w:rsidR="00B561CB" w:rsidRPr="00FD0D92" w:rsidRDefault="00B561CB" w:rsidP="00B561CB">
      <w:pPr>
        <w:spacing w:line="360" w:lineRule="auto"/>
        <w:ind w:firstLine="567"/>
        <w:jc w:val="both"/>
        <w:rPr>
          <w:rFonts w:ascii="Arial" w:hAnsi="Arial" w:cs="Arial"/>
          <w:bCs/>
        </w:rPr>
      </w:pPr>
      <w:r w:rsidRPr="00FD0D92">
        <w:rPr>
          <w:rFonts w:ascii="Arial" w:hAnsi="Arial" w:cs="Arial"/>
          <w:bCs/>
        </w:rPr>
        <w:t xml:space="preserve">Рост конкурентоспособности экономики города напрямую связан с </w:t>
      </w:r>
      <w:r w:rsidRPr="00FD0D92">
        <w:rPr>
          <w:rFonts w:ascii="Arial" w:hAnsi="Arial" w:cs="Arial"/>
        </w:rPr>
        <w:t xml:space="preserve">развитием научно-производственного комплекса </w:t>
      </w:r>
      <w:proofErr w:type="spellStart"/>
      <w:r w:rsidRPr="00FD0D92">
        <w:rPr>
          <w:rFonts w:ascii="Arial" w:hAnsi="Arial" w:cs="Arial"/>
        </w:rPr>
        <w:t>наукограда</w:t>
      </w:r>
      <w:proofErr w:type="spellEnd"/>
      <w:r w:rsidRPr="00FD0D92">
        <w:rPr>
          <w:rFonts w:ascii="Arial" w:hAnsi="Arial" w:cs="Arial"/>
        </w:rPr>
        <w:t>. Ему будет способствовать широкая модернизация и масштабирование деятельности якорных предприятий, а также поддержка быстрорастущих высокотехнологичных малых и средних компаний. Для обеспечения условий расширения высокотехнологичных экологически чистых промышленных предприятий будет реализован проект создания транспортной, энергетической и инженерной инфраструктуры производственных площадок города</w:t>
      </w:r>
      <w:r w:rsidRPr="00FD0D92">
        <w:rPr>
          <w:rFonts w:ascii="Arial" w:hAnsi="Arial" w:cs="Arial"/>
          <w:bCs/>
        </w:rPr>
        <w:t>. Самым масштабным станет проект с</w:t>
      </w:r>
      <w:r w:rsidRPr="00FD0D92">
        <w:rPr>
          <w:rFonts w:ascii="Arial" w:hAnsi="Arial" w:cs="Arial"/>
        </w:rPr>
        <w:t>оздания и развития Индустриального парка смешанного типа «Пущино». Планируемый объем привлечения инвестиций - более 28 млрд. рублей</w:t>
      </w:r>
      <w:r w:rsidRPr="00FD0D92">
        <w:rPr>
          <w:rFonts w:ascii="Arial" w:hAnsi="Arial" w:cs="Arial"/>
          <w:bCs/>
        </w:rPr>
        <w:t xml:space="preserve"> (Приложение 8). Проект предусматривает с</w:t>
      </w:r>
      <w:r w:rsidRPr="00FD0D92">
        <w:rPr>
          <w:rFonts w:ascii="Arial" w:hAnsi="Arial" w:cs="Arial"/>
        </w:rPr>
        <w:t xml:space="preserve">троительство объектов инженерной и коммунальной инфраструктуры Индустриального парка, строительство 5 заводов на средства привлеченных инвесторов, строительство питомника и </w:t>
      </w:r>
      <w:proofErr w:type="spellStart"/>
      <w:r w:rsidRPr="00FD0D92">
        <w:rPr>
          <w:rFonts w:ascii="Arial" w:hAnsi="Arial" w:cs="Arial"/>
        </w:rPr>
        <w:t>офисно</w:t>
      </w:r>
      <w:proofErr w:type="spellEnd"/>
      <w:r w:rsidRPr="00FD0D92">
        <w:rPr>
          <w:rFonts w:ascii="Arial" w:hAnsi="Arial" w:cs="Arial"/>
        </w:rPr>
        <w:t xml:space="preserve">-производственных помещений для Центра доклинических испытаний. Предполагается также расширение производств двух якорных предприятий НПК Пущино. Реализация данных проектов позволит создать в городе более 1500 новых высокопроизводительных рабочих мест с выработкой более 1,3 млн. руб. на одного работника. </w:t>
      </w:r>
    </w:p>
    <w:p w:rsidR="00B561CB" w:rsidRPr="00FD0D92" w:rsidRDefault="00B561CB" w:rsidP="00B561CB">
      <w:pPr>
        <w:widowControl w:val="0"/>
        <w:autoSpaceDE w:val="0"/>
        <w:autoSpaceDN w:val="0"/>
        <w:adjustRightInd w:val="0"/>
        <w:spacing w:line="360" w:lineRule="auto"/>
        <w:ind w:firstLine="567"/>
        <w:jc w:val="both"/>
        <w:rPr>
          <w:rFonts w:ascii="Arial" w:hAnsi="Arial" w:cs="Arial"/>
        </w:rPr>
      </w:pPr>
      <w:r w:rsidRPr="00FD0D92">
        <w:rPr>
          <w:rFonts w:ascii="Arial" w:hAnsi="Arial" w:cs="Arial"/>
        </w:rPr>
        <w:t xml:space="preserve">На развитие системы поддержки организаций потребительского рынка и предпринимательской деятельности, в том числе развития малого и среднего предпринимательства, предполагается затратить более 130 млн. руб., в том числе на создание </w:t>
      </w:r>
      <w:proofErr w:type="spellStart"/>
      <w:r w:rsidRPr="00FD0D92">
        <w:rPr>
          <w:rFonts w:ascii="Arial" w:hAnsi="Arial" w:cs="Arial"/>
        </w:rPr>
        <w:t>коворкинг</w:t>
      </w:r>
      <w:proofErr w:type="spellEnd"/>
      <w:r w:rsidRPr="00FD0D92">
        <w:rPr>
          <w:rFonts w:ascii="Arial" w:hAnsi="Arial" w:cs="Arial"/>
        </w:rPr>
        <w:t>-центра на базе имеющихся свободных муниципальных площадей и строительство Бизнес-инкубатора (приложение 8). Будут созданы условия для кооперации субъектов малого и среднего предпринимательства, например, через поддержку испытаний и сертификации продукции по стандартам «якорных» предприятий. Предполагается достижение организациями НПК эффективных масштабов партнерства в сфере развития инноваций и предпринимательства с российскими институтами развития, ведущими российскими и зарубежными корпорациями.</w:t>
      </w:r>
    </w:p>
    <w:p w:rsidR="00B561CB" w:rsidRPr="00FD0D92" w:rsidRDefault="00B561CB" w:rsidP="00B561CB">
      <w:pPr>
        <w:spacing w:line="360" w:lineRule="auto"/>
        <w:ind w:firstLine="567"/>
        <w:jc w:val="both"/>
        <w:rPr>
          <w:rFonts w:ascii="Arial" w:hAnsi="Arial" w:cs="Arial"/>
        </w:rPr>
      </w:pPr>
      <w:r w:rsidRPr="00FD0D92">
        <w:rPr>
          <w:rFonts w:ascii="Arial" w:hAnsi="Arial" w:cs="Arial"/>
          <w:color w:val="000000"/>
        </w:rPr>
        <w:t>Повышение</w:t>
      </w:r>
      <w:r w:rsidRPr="00FD0D92">
        <w:rPr>
          <w:rFonts w:ascii="Arial" w:hAnsi="Arial" w:cs="Arial"/>
          <w:bCs/>
        </w:rPr>
        <w:t xml:space="preserve"> конкурентоспособности социальной сферы и городской среды</w:t>
      </w:r>
      <w:r w:rsidRPr="00FD0D92">
        <w:rPr>
          <w:rFonts w:ascii="Arial" w:hAnsi="Arial" w:cs="Arial"/>
          <w:bCs/>
          <w:i/>
        </w:rPr>
        <w:t xml:space="preserve"> </w:t>
      </w:r>
      <w:r w:rsidRPr="00FD0D92">
        <w:rPr>
          <w:rFonts w:ascii="Arial" w:hAnsi="Arial" w:cs="Arial"/>
          <w:bCs/>
        </w:rPr>
        <w:t>рассматривается как способ развития</w:t>
      </w:r>
      <w:r w:rsidRPr="00FD0D92">
        <w:rPr>
          <w:rFonts w:ascii="Arial" w:hAnsi="Arial" w:cs="Arial"/>
          <w:color w:val="000000"/>
        </w:rPr>
        <w:t xml:space="preserve"> человеческого капитала и привлечения в город инвестиций. Предполагается с</w:t>
      </w:r>
      <w:r w:rsidRPr="00FD0D92">
        <w:rPr>
          <w:rFonts w:ascii="Arial" w:hAnsi="Arial" w:cs="Arial"/>
        </w:rPr>
        <w:t xml:space="preserve">овершенствование медицинского обслуживания и расширение спектра социальных услуг, в том числе развитие лечебно-восстановительного направления за счет создания нового медицинского Центра. Создание оздоровительного комплекса, внедрение новых технологий в сфере медицинского и социального </w:t>
      </w:r>
      <w:r w:rsidRPr="00FD0D92">
        <w:rPr>
          <w:rFonts w:ascii="Arial" w:hAnsi="Arial" w:cs="Arial"/>
        </w:rPr>
        <w:lastRenderedPageBreak/>
        <w:t xml:space="preserve">обслуживания, развитие социально-досуговой сферы для граждан пожилого возраста и инвалидов будет проведено в рамках реализации областных и федеральных программ. </w:t>
      </w:r>
    </w:p>
    <w:p w:rsidR="00B561CB" w:rsidRPr="00FD0D92" w:rsidRDefault="00B561CB" w:rsidP="00B561CB">
      <w:pPr>
        <w:autoSpaceDE w:val="0"/>
        <w:autoSpaceDN w:val="0"/>
        <w:adjustRightInd w:val="0"/>
        <w:spacing w:line="360" w:lineRule="auto"/>
        <w:ind w:firstLine="567"/>
        <w:jc w:val="both"/>
        <w:rPr>
          <w:rFonts w:ascii="Arial" w:hAnsi="Arial" w:cs="Arial"/>
        </w:rPr>
      </w:pPr>
      <w:r w:rsidRPr="00FD0D92">
        <w:rPr>
          <w:rFonts w:ascii="Arial" w:hAnsi="Arial" w:cs="Arial"/>
        </w:rPr>
        <w:t>Повышение качества общего среднего образования, развитие системы профильного и  дополнительного художественно-эстетического и научно-технического образования, экологического образования, обеспечение доступности образования для детей с ограниченными возможностями будет обеспечиваться за счет комплекса мероприятий по повышению квалификации педагогических кадров, внедрению новых технологий обучения и управления образовательным процессом, в первую очередь информационных технологий («электронный дневник», «электронный журнал» и т.д.), а также   улучшения я материально-технического обеспечения учреждений образования.</w:t>
      </w:r>
    </w:p>
    <w:p w:rsidR="00B561CB" w:rsidRPr="00FD0D92" w:rsidRDefault="00B561CB" w:rsidP="00B561CB">
      <w:pPr>
        <w:spacing w:line="360" w:lineRule="auto"/>
        <w:ind w:firstLine="567"/>
        <w:jc w:val="both"/>
        <w:rPr>
          <w:rFonts w:ascii="Arial" w:hAnsi="Arial" w:cs="Arial"/>
        </w:rPr>
      </w:pPr>
      <w:r w:rsidRPr="00FD0D92">
        <w:rPr>
          <w:rFonts w:ascii="Arial" w:hAnsi="Arial" w:cs="Arial"/>
        </w:rPr>
        <w:t>На развитие и поддержку социальной инфраструктуры, сохранение и развитие человеческого потенциала, системы здравоохранения, образования, культуры, спорта и социальной защиты населения  планируется направить более 1 млрд. рублей, в том числе на строительство городского стадиона, создание Центра детского творчества,  строительство научно-образовательной деревни, создание Информационного туристического центра, с</w:t>
      </w:r>
      <w:r w:rsidRPr="00FD0D92">
        <w:rPr>
          <w:rFonts w:ascii="Arial" w:hAnsi="Arial" w:cs="Arial"/>
          <w:spacing w:val="-6"/>
        </w:rPr>
        <w:t>троительство, реконструкцию и ремонт объектов социальной инфраструктуры</w:t>
      </w:r>
      <w:r w:rsidRPr="00FD0D92">
        <w:rPr>
          <w:rFonts w:ascii="Arial" w:hAnsi="Arial" w:cs="Arial"/>
        </w:rPr>
        <w:t>,  приобретение для них технологического оборудования, мебели и оргтехники (приложение 8).</w:t>
      </w:r>
    </w:p>
    <w:p w:rsidR="00B561CB" w:rsidRPr="00FD0D92" w:rsidRDefault="00B561CB" w:rsidP="00B561CB">
      <w:pPr>
        <w:spacing w:line="360" w:lineRule="auto"/>
        <w:ind w:firstLine="567"/>
        <w:jc w:val="both"/>
        <w:rPr>
          <w:rFonts w:ascii="Arial" w:hAnsi="Arial" w:cs="Arial"/>
        </w:rPr>
      </w:pPr>
      <w:r w:rsidRPr="00FD0D92">
        <w:rPr>
          <w:rFonts w:ascii="Arial" w:hAnsi="Arial" w:cs="Arial"/>
          <w:b/>
          <w:i/>
        </w:rPr>
        <w:t xml:space="preserve">Развитие </w:t>
      </w:r>
      <w:r w:rsidRPr="00FD0D92">
        <w:rPr>
          <w:rFonts w:ascii="Arial" w:hAnsi="Arial" w:cs="Arial"/>
          <w:b/>
          <w:bCs/>
          <w:i/>
        </w:rPr>
        <w:t>инфраструктуры города для создания комфортной среды для жизни и ведения бизнеса.</w:t>
      </w:r>
      <w:r w:rsidRPr="00FD0D92">
        <w:rPr>
          <w:rFonts w:ascii="Arial" w:hAnsi="Arial" w:cs="Arial"/>
          <w:bCs/>
          <w:i/>
        </w:rPr>
        <w:t xml:space="preserve"> </w:t>
      </w:r>
      <w:r w:rsidRPr="00FD0D92">
        <w:rPr>
          <w:rFonts w:ascii="Arial" w:hAnsi="Arial" w:cs="Arial"/>
          <w:bCs/>
        </w:rPr>
        <w:t xml:space="preserve">На </w:t>
      </w:r>
      <w:r w:rsidRPr="00FD0D92">
        <w:rPr>
          <w:rFonts w:ascii="Arial" w:hAnsi="Arial" w:cs="Arial"/>
        </w:rPr>
        <w:t>строительство и реконструкцию объектов транспортной, энергетической и инженерной инфраструктуры, т</w:t>
      </w:r>
      <w:r w:rsidRPr="00FD0D92">
        <w:rPr>
          <w:rFonts w:ascii="Arial" w:hAnsi="Arial" w:cs="Arial"/>
          <w:bCs/>
        </w:rPr>
        <w:t>ехническое перевооружение коммунальных систем и комплексов планируется привлечь бол</w:t>
      </w:r>
      <w:r w:rsidRPr="00FD0D92">
        <w:rPr>
          <w:rFonts w:ascii="Arial" w:hAnsi="Arial" w:cs="Arial"/>
        </w:rPr>
        <w:t>ее 280 млн. рублей. Эти средства будут использованы на реконструкцию очистных сооружений, капитальный ремонт внутриквартальных сетей водоснабжения и водоотведения, реконструкцию действующих ЦТП с применением энергосберегающего оборудования, з</w:t>
      </w:r>
      <w:r w:rsidRPr="00FD0D92">
        <w:rPr>
          <w:rFonts w:ascii="Arial" w:hAnsi="Arial" w:cs="Arial"/>
          <w:spacing w:val="-6"/>
        </w:rPr>
        <w:t xml:space="preserve">авершение работ по инженерному обеспечению проектируемых предприятий (включая строительство канализационной насосной станции) и т.д. (приложение 8). </w:t>
      </w:r>
      <w:r w:rsidRPr="00FD0D92">
        <w:rPr>
          <w:rFonts w:ascii="Arial" w:hAnsi="Arial" w:cs="Arial"/>
        </w:rPr>
        <w:t>Организация раздельного сбора мусора, в</w:t>
      </w:r>
      <w:r w:rsidRPr="00FD0D92">
        <w:rPr>
          <w:rFonts w:ascii="Arial" w:hAnsi="Arial" w:cs="Arial"/>
          <w:color w:val="000000"/>
        </w:rPr>
        <w:t>недрение инновационных экологически ориентированных систем жизнеобеспечения</w:t>
      </w:r>
      <w:r w:rsidRPr="00FD0D92">
        <w:rPr>
          <w:rFonts w:ascii="Arial" w:hAnsi="Arial" w:cs="Arial"/>
          <w:bCs/>
        </w:rPr>
        <w:t xml:space="preserve"> и энергосберегающих технологий</w:t>
      </w:r>
      <w:r w:rsidRPr="00FD0D92">
        <w:rPr>
          <w:rFonts w:ascii="Arial" w:hAnsi="Arial" w:cs="Arial"/>
        </w:rPr>
        <w:t xml:space="preserve"> системы утилизации отходов и ряда других мероприятий станут мощным фактором обеспечения благоприятных условий жизни населения и поддержания статуса </w:t>
      </w:r>
      <w:proofErr w:type="spellStart"/>
      <w:r w:rsidRPr="00FD0D92">
        <w:rPr>
          <w:rFonts w:ascii="Arial" w:hAnsi="Arial" w:cs="Arial"/>
        </w:rPr>
        <w:t>Экополиса</w:t>
      </w:r>
      <w:proofErr w:type="spellEnd"/>
      <w:r w:rsidRPr="00FD0D92">
        <w:rPr>
          <w:rFonts w:ascii="Arial" w:hAnsi="Arial" w:cs="Arial"/>
        </w:rPr>
        <w:t xml:space="preserve">. </w:t>
      </w:r>
    </w:p>
    <w:p w:rsidR="00B561CB" w:rsidRPr="00FD0D92" w:rsidRDefault="00B561CB" w:rsidP="00B561CB">
      <w:pPr>
        <w:autoSpaceDE w:val="0"/>
        <w:autoSpaceDN w:val="0"/>
        <w:adjustRightInd w:val="0"/>
        <w:spacing w:line="360" w:lineRule="auto"/>
        <w:ind w:firstLine="567"/>
        <w:jc w:val="both"/>
        <w:rPr>
          <w:rFonts w:ascii="Arial" w:hAnsi="Arial" w:cs="Arial"/>
        </w:rPr>
      </w:pPr>
      <w:r w:rsidRPr="00FD0D92">
        <w:rPr>
          <w:rFonts w:ascii="Arial" w:hAnsi="Arial" w:cs="Arial"/>
        </w:rPr>
        <w:t xml:space="preserve">Создание условий для проживания (временное и служебное жилье) для привлекаемых в город высококвалифицированных специалистов, в том числе молодых ученых, а также </w:t>
      </w:r>
      <w:r w:rsidRPr="00FD0D92">
        <w:rPr>
          <w:rFonts w:ascii="Arial" w:hAnsi="Arial" w:cs="Arial"/>
          <w:color w:val="000000"/>
        </w:rPr>
        <w:t>реализация программы капитального ремонта многоквартирных домов, л</w:t>
      </w:r>
      <w:r w:rsidRPr="00FD0D92">
        <w:rPr>
          <w:rFonts w:ascii="Arial" w:hAnsi="Arial" w:cs="Arial"/>
          <w:bCs/>
        </w:rPr>
        <w:t xml:space="preserve">иквидация аварийного жилья, комплексная застройка новых территорий и поэтапная </w:t>
      </w:r>
      <w:r w:rsidRPr="00FD0D92">
        <w:rPr>
          <w:rFonts w:ascii="Arial" w:hAnsi="Arial" w:cs="Arial"/>
          <w:bCs/>
        </w:rPr>
        <w:lastRenderedPageBreak/>
        <w:t xml:space="preserve">капитализация усадебного фонда в границах города приведут к решению проблемы обеспечения жильем населения города Пущино и </w:t>
      </w:r>
      <w:r w:rsidRPr="00FD0D92">
        <w:rPr>
          <w:rFonts w:ascii="Arial" w:hAnsi="Arial" w:cs="Arial"/>
        </w:rPr>
        <w:t xml:space="preserve">повышение общей привлекательности работы в </w:t>
      </w:r>
      <w:proofErr w:type="spellStart"/>
      <w:r w:rsidRPr="00FD0D92">
        <w:rPr>
          <w:rFonts w:ascii="Arial" w:hAnsi="Arial" w:cs="Arial"/>
        </w:rPr>
        <w:t>наукограде</w:t>
      </w:r>
      <w:proofErr w:type="spellEnd"/>
      <w:r w:rsidRPr="00FD0D92">
        <w:rPr>
          <w:rFonts w:ascii="Arial" w:hAnsi="Arial" w:cs="Arial"/>
          <w:bCs/>
        </w:rPr>
        <w:t xml:space="preserve">. </w:t>
      </w:r>
    </w:p>
    <w:p w:rsidR="00B561CB" w:rsidRPr="00FD0D92" w:rsidRDefault="00B561CB" w:rsidP="00B561CB">
      <w:pPr>
        <w:spacing w:line="360" w:lineRule="auto"/>
        <w:ind w:firstLine="567"/>
        <w:jc w:val="both"/>
        <w:rPr>
          <w:rFonts w:ascii="Arial" w:hAnsi="Arial" w:cs="Arial"/>
        </w:rPr>
      </w:pPr>
      <w:r w:rsidRPr="00FD0D92">
        <w:rPr>
          <w:rFonts w:ascii="Arial" w:hAnsi="Arial" w:cs="Arial"/>
        </w:rPr>
        <w:t xml:space="preserve">Комплексное благоустройство города, развитие системы ландшафтно-пешеходного каркаса, объединяющего узлы общегородского центра и рекреационные зоны, организация и развитие городского парка, городской инфраструктуры (информационный туристический центр, гостиница, кафе, ресторан, развлекательный центр и т.д.) создадут комфортную среду и условия для туристического вектора развития. </w:t>
      </w:r>
    </w:p>
    <w:p w:rsidR="00B561CB" w:rsidRPr="00FD0D92" w:rsidRDefault="00B561CB" w:rsidP="00B561CB">
      <w:pPr>
        <w:shd w:val="clear" w:color="auto" w:fill="FFFFFF"/>
        <w:spacing w:line="360" w:lineRule="auto"/>
        <w:ind w:firstLine="567"/>
        <w:jc w:val="both"/>
        <w:rPr>
          <w:rFonts w:ascii="Arial" w:hAnsi="Arial" w:cs="Arial"/>
          <w:color w:val="000000"/>
        </w:rPr>
      </w:pPr>
      <w:r w:rsidRPr="00FD0D92">
        <w:rPr>
          <w:rFonts w:ascii="Arial" w:hAnsi="Arial" w:cs="Arial"/>
          <w:b/>
          <w:i/>
          <w:color w:val="000000"/>
        </w:rPr>
        <w:t>Повышение качества и эффективности управления городом Пущино</w:t>
      </w:r>
      <w:r w:rsidRPr="00FD0D92">
        <w:rPr>
          <w:rFonts w:ascii="Arial" w:hAnsi="Arial" w:cs="Arial"/>
          <w:color w:val="000000"/>
        </w:rPr>
        <w:t xml:space="preserve"> произойдет, прежде всего, за счет сокращения издержек на традиционную систему управления за счет развития информационных технологий, привлечения граждан и общественных организаций к участию в управлении городом, развития системы стратегического планирования деятельности муниципалитета, повышения качества бюджетной политики, </w:t>
      </w:r>
      <w:r w:rsidRPr="00FD0D92">
        <w:rPr>
          <w:rFonts w:ascii="Arial" w:hAnsi="Arial" w:cs="Arial"/>
        </w:rPr>
        <w:t>формирования необходимого для решения вопросов местного значения имущественного комплекса, повышения эффективности управления муниципальным имуществом города Пущино</w:t>
      </w:r>
      <w:r w:rsidRPr="00FD0D92">
        <w:rPr>
          <w:rFonts w:ascii="Arial" w:hAnsi="Arial" w:cs="Arial"/>
          <w:color w:val="000000"/>
        </w:rPr>
        <w:t>.</w:t>
      </w:r>
    </w:p>
    <w:p w:rsidR="00B561CB" w:rsidRPr="00FD0D92" w:rsidRDefault="00B561CB" w:rsidP="00B561CB">
      <w:pPr>
        <w:shd w:val="clear" w:color="auto" w:fill="FFFFFF"/>
        <w:spacing w:line="360" w:lineRule="auto"/>
        <w:ind w:firstLine="567"/>
        <w:jc w:val="both"/>
        <w:rPr>
          <w:rFonts w:ascii="Arial" w:hAnsi="Arial" w:cs="Arial"/>
        </w:rPr>
      </w:pPr>
      <w:r w:rsidRPr="00FD0D92">
        <w:rPr>
          <w:rFonts w:ascii="Arial" w:hAnsi="Arial" w:cs="Arial"/>
        </w:rPr>
        <w:t>Создание проектного офиса</w:t>
      </w:r>
      <w:r w:rsidRPr="00FD0D92">
        <w:rPr>
          <w:rFonts w:ascii="Arial" w:hAnsi="Arial" w:cs="Arial"/>
          <w:color w:val="000000"/>
        </w:rPr>
        <w:t xml:space="preserve"> и </w:t>
      </w:r>
      <w:r w:rsidRPr="00FD0D92">
        <w:rPr>
          <w:rFonts w:ascii="Arial" w:hAnsi="Arial" w:cs="Arial"/>
        </w:rPr>
        <w:t>формирование команды управления</w:t>
      </w:r>
      <w:r w:rsidRPr="00FD0D92">
        <w:rPr>
          <w:rFonts w:ascii="Arial" w:hAnsi="Arial" w:cs="Arial"/>
          <w:color w:val="000000"/>
        </w:rPr>
        <w:t xml:space="preserve"> реализацией Стратегии развития </w:t>
      </w:r>
      <w:proofErr w:type="spellStart"/>
      <w:r w:rsidRPr="00FD0D92">
        <w:rPr>
          <w:rFonts w:ascii="Arial" w:hAnsi="Arial" w:cs="Arial"/>
          <w:color w:val="000000"/>
        </w:rPr>
        <w:t>наукограда</w:t>
      </w:r>
      <w:proofErr w:type="spellEnd"/>
      <w:r w:rsidRPr="00FD0D92">
        <w:rPr>
          <w:rFonts w:ascii="Arial" w:hAnsi="Arial" w:cs="Arial"/>
          <w:color w:val="000000"/>
        </w:rPr>
        <w:t xml:space="preserve"> Пущино</w:t>
      </w:r>
      <w:r w:rsidRPr="00FD0D92">
        <w:rPr>
          <w:rFonts w:ascii="Arial" w:hAnsi="Arial" w:cs="Arial"/>
        </w:rPr>
        <w:t>, ключевые члены которой будут обладать высоким уровнем квалификации и мотивации, позволит организовать поддержку внутренних проектных команд и коллективов по реализации инновационных проектов. Предполагается привлечение граждан, общественных организаций и представителей бизнес-сообщества к практическому участию в управлении городом, в том числе через деятельность коллегиальных совещательных органов и участие в процедурах общественной экспертизы нормативных и правовых актов. Р</w:t>
      </w:r>
      <w:r w:rsidRPr="00FD0D92">
        <w:rPr>
          <w:rFonts w:ascii="Arial" w:hAnsi="Arial" w:cs="Arial"/>
          <w:color w:val="000000"/>
        </w:rPr>
        <w:t xml:space="preserve">азвитие социальных технологий участия горожан в управлении городом и привлечения граждан и общественных организаций к участию в управлении городом через использование информационных </w:t>
      </w:r>
      <w:r w:rsidRPr="00FD0D92">
        <w:rPr>
          <w:rFonts w:ascii="Arial" w:hAnsi="Arial" w:cs="Arial"/>
        </w:rPr>
        <w:t>технологий приведет к повышению идентичности и социальной активности населения, как одного из факторов повышения благополучия городской среды.</w:t>
      </w:r>
    </w:p>
    <w:p w:rsidR="00B561CB" w:rsidRPr="00FD0D92" w:rsidRDefault="00B561CB" w:rsidP="00B561CB">
      <w:pPr>
        <w:autoSpaceDE w:val="0"/>
        <w:autoSpaceDN w:val="0"/>
        <w:adjustRightInd w:val="0"/>
        <w:spacing w:line="360" w:lineRule="auto"/>
        <w:ind w:firstLine="567"/>
        <w:jc w:val="both"/>
        <w:rPr>
          <w:rFonts w:ascii="Arial" w:hAnsi="Arial" w:cs="Arial"/>
        </w:rPr>
      </w:pPr>
      <w:r w:rsidRPr="00FD0D92">
        <w:rPr>
          <w:rFonts w:ascii="Arial" w:hAnsi="Arial" w:cs="Arial"/>
        </w:rPr>
        <w:t xml:space="preserve">Укрепление существующих и налаживание новых взаимовыгодных международных, межрегиональных и межмуниципальных связей приведет к обеспечению устойчивого развития экономики, повышению благосостояния населения города Пущино. </w:t>
      </w:r>
    </w:p>
    <w:p w:rsidR="00B561CB" w:rsidRPr="00FD0D92" w:rsidRDefault="00B561CB" w:rsidP="00B561CB">
      <w:pPr>
        <w:autoSpaceDE w:val="0"/>
        <w:autoSpaceDN w:val="0"/>
        <w:adjustRightInd w:val="0"/>
        <w:spacing w:line="360" w:lineRule="auto"/>
        <w:ind w:firstLine="567"/>
        <w:jc w:val="both"/>
        <w:rPr>
          <w:rFonts w:ascii="Arial" w:hAnsi="Arial" w:cs="Arial"/>
        </w:rPr>
      </w:pPr>
      <w:r w:rsidRPr="00FD0D92">
        <w:rPr>
          <w:rFonts w:ascii="Arial" w:hAnsi="Arial" w:cs="Arial"/>
        </w:rPr>
        <w:t>Стратегия предусматривает достижение следующих значений ключевых целевых показателей:</w:t>
      </w:r>
    </w:p>
    <w:p w:rsidR="00B561CB" w:rsidRPr="00FD0D92" w:rsidRDefault="00B561CB" w:rsidP="00B561CB">
      <w:pPr>
        <w:autoSpaceDE w:val="0"/>
        <w:autoSpaceDN w:val="0"/>
        <w:adjustRightInd w:val="0"/>
        <w:spacing w:line="360" w:lineRule="auto"/>
        <w:ind w:firstLine="567"/>
        <w:jc w:val="both"/>
        <w:rPr>
          <w:rFonts w:ascii="Arial" w:hAnsi="Arial" w:cs="Arial"/>
        </w:rPr>
      </w:pPr>
      <w:r w:rsidRPr="00FD0D92">
        <w:rPr>
          <w:rFonts w:ascii="Arial" w:hAnsi="Arial" w:cs="Arial"/>
        </w:rPr>
        <w:t>- годовой объем отгруженной продукции (услуг) –</w:t>
      </w:r>
      <w:r w:rsidRPr="00FD0D92">
        <w:rPr>
          <w:rFonts w:ascii="Arial" w:hAnsi="Arial" w:cs="Arial"/>
          <w:color w:val="000000"/>
        </w:rPr>
        <w:t>17,2 млрд. руб.</w:t>
      </w:r>
    </w:p>
    <w:p w:rsidR="00B561CB" w:rsidRPr="00FD0D92" w:rsidRDefault="00B561CB" w:rsidP="00B561CB">
      <w:pPr>
        <w:autoSpaceDE w:val="0"/>
        <w:autoSpaceDN w:val="0"/>
        <w:adjustRightInd w:val="0"/>
        <w:spacing w:line="360" w:lineRule="auto"/>
        <w:ind w:firstLine="567"/>
        <w:jc w:val="both"/>
        <w:rPr>
          <w:rFonts w:ascii="Arial" w:hAnsi="Arial" w:cs="Arial"/>
        </w:rPr>
      </w:pPr>
      <w:r w:rsidRPr="00FD0D92">
        <w:rPr>
          <w:rFonts w:ascii="Arial" w:hAnsi="Arial" w:cs="Arial"/>
        </w:rPr>
        <w:t>- годовой объем отгруженной продукции (услуг) по НПК –</w:t>
      </w:r>
      <w:r w:rsidRPr="00FD0D92">
        <w:rPr>
          <w:rFonts w:ascii="Arial" w:hAnsi="Arial" w:cs="Arial"/>
          <w:color w:val="000000"/>
        </w:rPr>
        <w:t xml:space="preserve">12,1 </w:t>
      </w:r>
      <w:proofErr w:type="spellStart"/>
      <w:r w:rsidRPr="00FD0D92">
        <w:rPr>
          <w:rFonts w:ascii="Arial" w:hAnsi="Arial" w:cs="Arial"/>
        </w:rPr>
        <w:t>млрд.руб</w:t>
      </w:r>
      <w:proofErr w:type="spellEnd"/>
      <w:r w:rsidRPr="00FD0D92">
        <w:rPr>
          <w:rFonts w:ascii="Arial" w:hAnsi="Arial" w:cs="Arial"/>
        </w:rPr>
        <w:t>.;</w:t>
      </w:r>
    </w:p>
    <w:p w:rsidR="00B561CB" w:rsidRPr="00FD0D92" w:rsidRDefault="00B561CB" w:rsidP="00B561CB">
      <w:pPr>
        <w:autoSpaceDE w:val="0"/>
        <w:autoSpaceDN w:val="0"/>
        <w:adjustRightInd w:val="0"/>
        <w:spacing w:line="360" w:lineRule="auto"/>
        <w:ind w:firstLine="567"/>
        <w:jc w:val="both"/>
        <w:rPr>
          <w:rFonts w:ascii="Arial" w:hAnsi="Arial" w:cs="Arial"/>
        </w:rPr>
      </w:pPr>
      <w:r w:rsidRPr="00FD0D92">
        <w:rPr>
          <w:rFonts w:ascii="Arial" w:hAnsi="Arial" w:cs="Arial"/>
        </w:rPr>
        <w:lastRenderedPageBreak/>
        <w:t xml:space="preserve">- увеличение объема отчисляемых налогов в бюджеты всех уровней – на 30% (к уровню 2015 г.); </w:t>
      </w:r>
    </w:p>
    <w:p w:rsidR="00B561CB" w:rsidRPr="00FD0D92" w:rsidRDefault="00B561CB" w:rsidP="00B561CB">
      <w:pPr>
        <w:autoSpaceDE w:val="0"/>
        <w:autoSpaceDN w:val="0"/>
        <w:adjustRightInd w:val="0"/>
        <w:spacing w:line="360" w:lineRule="auto"/>
        <w:ind w:firstLine="567"/>
        <w:jc w:val="both"/>
        <w:rPr>
          <w:rFonts w:ascii="Arial" w:hAnsi="Arial" w:cs="Arial"/>
        </w:rPr>
      </w:pPr>
      <w:r w:rsidRPr="00FD0D92">
        <w:rPr>
          <w:rFonts w:ascii="Arial" w:hAnsi="Arial" w:cs="Arial"/>
        </w:rPr>
        <w:t xml:space="preserve">- численность населения </w:t>
      </w:r>
      <w:proofErr w:type="spellStart"/>
      <w:r w:rsidRPr="00FD0D92">
        <w:rPr>
          <w:rFonts w:ascii="Arial" w:hAnsi="Arial" w:cs="Arial"/>
        </w:rPr>
        <w:t>наукограда</w:t>
      </w:r>
      <w:proofErr w:type="spellEnd"/>
      <w:r w:rsidRPr="00FD0D92">
        <w:rPr>
          <w:rFonts w:ascii="Arial" w:hAnsi="Arial" w:cs="Arial"/>
        </w:rPr>
        <w:t xml:space="preserve"> – </w:t>
      </w:r>
      <w:r w:rsidRPr="00FD0D92">
        <w:rPr>
          <w:rFonts w:ascii="Arial" w:hAnsi="Arial" w:cs="Arial"/>
          <w:color w:val="000000"/>
        </w:rPr>
        <w:t>24890 человек;</w:t>
      </w:r>
    </w:p>
    <w:p w:rsidR="00B561CB" w:rsidRPr="00FD0D92" w:rsidRDefault="00B561CB" w:rsidP="00B561CB">
      <w:pPr>
        <w:autoSpaceDE w:val="0"/>
        <w:autoSpaceDN w:val="0"/>
        <w:adjustRightInd w:val="0"/>
        <w:spacing w:line="360" w:lineRule="auto"/>
        <w:ind w:firstLine="567"/>
        <w:jc w:val="both"/>
        <w:rPr>
          <w:rFonts w:ascii="Arial" w:hAnsi="Arial" w:cs="Arial"/>
        </w:rPr>
      </w:pPr>
      <w:r w:rsidRPr="00FD0D92">
        <w:rPr>
          <w:rFonts w:ascii="Arial" w:hAnsi="Arial" w:cs="Arial"/>
        </w:rPr>
        <w:t>- количество созданных новых высокопроизводительных мест – 2500;</w:t>
      </w:r>
    </w:p>
    <w:p w:rsidR="00B561CB" w:rsidRPr="00FD0D92" w:rsidRDefault="00B561CB" w:rsidP="00B561CB">
      <w:pPr>
        <w:autoSpaceDE w:val="0"/>
        <w:autoSpaceDN w:val="0"/>
        <w:adjustRightInd w:val="0"/>
        <w:spacing w:line="360" w:lineRule="auto"/>
        <w:ind w:firstLine="567"/>
        <w:jc w:val="both"/>
        <w:rPr>
          <w:rFonts w:ascii="Arial" w:hAnsi="Arial" w:cs="Arial"/>
        </w:rPr>
      </w:pPr>
      <w:r w:rsidRPr="00FD0D92">
        <w:rPr>
          <w:rFonts w:ascii="Arial" w:hAnsi="Arial" w:cs="Arial"/>
        </w:rPr>
        <w:t xml:space="preserve">- объем розничного товарооборота - </w:t>
      </w:r>
      <w:r w:rsidRPr="00FD0D92">
        <w:rPr>
          <w:rFonts w:ascii="Arial" w:hAnsi="Arial" w:cs="Arial"/>
          <w:color w:val="000000"/>
        </w:rPr>
        <w:t>6649,19 млн. руб.</w:t>
      </w:r>
    </w:p>
    <w:p w:rsidR="00B561CB" w:rsidRPr="00FD0D92" w:rsidRDefault="00B561CB" w:rsidP="00B561CB">
      <w:pPr>
        <w:pStyle w:val="Default"/>
        <w:spacing w:line="360" w:lineRule="auto"/>
        <w:ind w:firstLine="567"/>
        <w:rPr>
          <w:rFonts w:ascii="Arial" w:hAnsi="Arial" w:cs="Arial"/>
        </w:rPr>
      </w:pPr>
      <w:r w:rsidRPr="00FD0D92">
        <w:rPr>
          <w:rFonts w:ascii="Arial" w:hAnsi="Arial" w:cs="Arial"/>
        </w:rPr>
        <w:t xml:space="preserve">- повышение реальных денежных доходов населения (по отношению к 2015 году) – в 2,0 раза (относительно уровня 2011 года). </w:t>
      </w:r>
    </w:p>
    <w:p w:rsidR="00B561CB" w:rsidRPr="00FD0D92" w:rsidRDefault="00B561CB" w:rsidP="00B561CB">
      <w:pPr>
        <w:pStyle w:val="Default"/>
        <w:spacing w:line="360" w:lineRule="auto"/>
        <w:ind w:firstLine="567"/>
        <w:rPr>
          <w:rFonts w:ascii="Arial" w:hAnsi="Arial" w:cs="Arial"/>
        </w:rPr>
      </w:pPr>
      <w:r w:rsidRPr="00FD0D92">
        <w:rPr>
          <w:rFonts w:ascii="Arial" w:hAnsi="Arial" w:cs="Arial"/>
        </w:rPr>
        <w:t>- Среднемесячная заработная плата- 61235,7 руб.</w:t>
      </w:r>
    </w:p>
    <w:p w:rsidR="00B561CB" w:rsidRPr="00FD0D92" w:rsidRDefault="00B561CB" w:rsidP="00B561CB">
      <w:pPr>
        <w:pStyle w:val="Default"/>
        <w:spacing w:line="360" w:lineRule="auto"/>
        <w:ind w:firstLine="567"/>
        <w:jc w:val="both"/>
        <w:rPr>
          <w:rFonts w:ascii="Arial" w:hAnsi="Arial" w:cs="Arial"/>
        </w:rPr>
      </w:pPr>
      <w:r w:rsidRPr="00FD0D92">
        <w:rPr>
          <w:rFonts w:ascii="Arial" w:hAnsi="Arial" w:cs="Arial"/>
        </w:rPr>
        <w:t>- Обеспеченность жильем - 23,84 м</w:t>
      </w:r>
      <w:r w:rsidRPr="00FD0D92">
        <w:rPr>
          <w:rFonts w:ascii="Arial" w:hAnsi="Arial" w:cs="Arial"/>
          <w:vertAlign w:val="superscript"/>
        </w:rPr>
        <w:t>2</w:t>
      </w:r>
      <w:r w:rsidRPr="00FD0D92">
        <w:rPr>
          <w:rFonts w:ascii="Arial" w:hAnsi="Arial" w:cs="Arial"/>
        </w:rPr>
        <w:t xml:space="preserve"> на человека;</w:t>
      </w:r>
    </w:p>
    <w:p w:rsidR="00B561CB" w:rsidRPr="00FD0D92" w:rsidRDefault="00B561CB" w:rsidP="00B561CB">
      <w:pPr>
        <w:autoSpaceDE w:val="0"/>
        <w:autoSpaceDN w:val="0"/>
        <w:adjustRightInd w:val="0"/>
        <w:spacing w:line="360" w:lineRule="auto"/>
        <w:ind w:firstLine="567"/>
        <w:jc w:val="both"/>
        <w:rPr>
          <w:rFonts w:ascii="Arial" w:hAnsi="Arial" w:cs="Arial"/>
        </w:rPr>
      </w:pPr>
      <w:r w:rsidRPr="00FD0D92">
        <w:rPr>
          <w:rFonts w:ascii="Arial" w:hAnsi="Arial" w:cs="Arial"/>
        </w:rPr>
        <w:t>- доля граждан, полностью удовлетворенных качеством муниципальных услуг – 80%</w:t>
      </w:r>
    </w:p>
    <w:p w:rsidR="00B561CB" w:rsidRPr="00FD0D92" w:rsidRDefault="00B561CB" w:rsidP="00B561CB">
      <w:pPr>
        <w:spacing w:line="420" w:lineRule="atLeast"/>
        <w:ind w:firstLine="567"/>
        <w:jc w:val="both"/>
        <w:rPr>
          <w:rFonts w:ascii="Arial" w:eastAsiaTheme="minorHAnsi" w:hAnsi="Arial" w:cs="Arial"/>
        </w:rPr>
      </w:pPr>
      <w:r w:rsidRPr="00FD0D92">
        <w:rPr>
          <w:rFonts w:ascii="Arial" w:eastAsiaTheme="minorHAnsi" w:hAnsi="Arial" w:cs="Arial"/>
        </w:rPr>
        <w:t xml:space="preserve">Образ будущего складывается из видения городского округа Пущино как </w:t>
      </w:r>
      <w:proofErr w:type="spellStart"/>
      <w:r w:rsidRPr="00FD0D92">
        <w:rPr>
          <w:rFonts w:ascii="Arial" w:eastAsiaTheme="minorHAnsi" w:hAnsi="Arial" w:cs="Arial"/>
        </w:rPr>
        <w:t>наукограда</w:t>
      </w:r>
      <w:proofErr w:type="spellEnd"/>
      <w:r w:rsidRPr="00FD0D92">
        <w:rPr>
          <w:rFonts w:ascii="Arial" w:eastAsiaTheme="minorHAnsi" w:hAnsi="Arial" w:cs="Arial"/>
        </w:rPr>
        <w:t xml:space="preserve"> РФ, имеющего </w:t>
      </w:r>
      <w:r w:rsidRPr="00FD0D92">
        <w:rPr>
          <w:rFonts w:ascii="Arial" w:hAnsi="Arial" w:cs="Arial"/>
        </w:rPr>
        <w:t xml:space="preserve">компетенции мирового уровня и </w:t>
      </w:r>
      <w:r w:rsidRPr="00FD0D92">
        <w:rPr>
          <w:rFonts w:ascii="Arial" w:eastAsiaTheme="minorHAnsi" w:hAnsi="Arial" w:cs="Arial"/>
        </w:rPr>
        <w:t xml:space="preserve">сосредоточившего 25% всего научно-исследовательского потенциала страны в сфере физико-химической биологии, </w:t>
      </w:r>
      <w:r w:rsidRPr="00FD0D92">
        <w:rPr>
          <w:rFonts w:ascii="Arial" w:hAnsi="Arial" w:cs="Arial"/>
        </w:rPr>
        <w:t>биотехнологии, биомедицины и биобезопасности</w:t>
      </w:r>
      <w:r w:rsidRPr="00FD0D92">
        <w:rPr>
          <w:rFonts w:ascii="Arial" w:eastAsiaTheme="minorHAnsi" w:hAnsi="Arial" w:cs="Arial"/>
        </w:rPr>
        <w:t xml:space="preserve">, являющегося в данных сферах опорной точкой роста Федерального масштаба. Развитие сложившегося научно-технического, образовательного, производственного и инновационного потенциала позволит достигнуть значимого роста экономики в целом, и, как следствие, высоких темпов роста уровня и качества жизни населения. </w:t>
      </w:r>
    </w:p>
    <w:p w:rsidR="00B561CB" w:rsidRPr="00FD0D92" w:rsidRDefault="00B561CB" w:rsidP="00B561CB">
      <w:pPr>
        <w:spacing w:after="160" w:line="259" w:lineRule="auto"/>
        <w:rPr>
          <w:rFonts w:ascii="Arial" w:eastAsiaTheme="minorHAnsi" w:hAnsi="Arial" w:cs="Arial"/>
          <w:lang w:eastAsia="en-US"/>
        </w:rPr>
      </w:pPr>
      <w:r w:rsidRPr="00FD0D92">
        <w:rPr>
          <w:rFonts w:ascii="Arial" w:eastAsiaTheme="minorHAnsi" w:hAnsi="Arial" w:cs="Arial"/>
        </w:rPr>
        <w:br w:type="page"/>
      </w:r>
    </w:p>
    <w:p w:rsidR="00B561CB" w:rsidRPr="00FD0D92" w:rsidRDefault="00B561CB" w:rsidP="00B561CB">
      <w:pPr>
        <w:autoSpaceDE w:val="0"/>
        <w:autoSpaceDN w:val="0"/>
        <w:adjustRightInd w:val="0"/>
        <w:spacing w:line="360" w:lineRule="auto"/>
        <w:ind w:firstLine="567"/>
        <w:jc w:val="both"/>
        <w:rPr>
          <w:rFonts w:ascii="Arial" w:hAnsi="Arial" w:cs="Arial"/>
          <w:b/>
        </w:rPr>
      </w:pPr>
      <w:r w:rsidRPr="00FD0D92">
        <w:rPr>
          <w:rFonts w:ascii="Arial" w:hAnsi="Arial" w:cs="Arial"/>
          <w:b/>
        </w:rPr>
        <w:lastRenderedPageBreak/>
        <w:t>Заключение</w:t>
      </w:r>
    </w:p>
    <w:p w:rsidR="00B561CB" w:rsidRPr="00FD0D92" w:rsidRDefault="00B561CB" w:rsidP="00B561CB">
      <w:pPr>
        <w:spacing w:line="360" w:lineRule="auto"/>
        <w:ind w:firstLine="567"/>
        <w:jc w:val="both"/>
        <w:rPr>
          <w:rFonts w:ascii="Arial" w:hAnsi="Arial" w:cs="Arial"/>
        </w:rPr>
      </w:pPr>
      <w:r w:rsidRPr="00FD0D92">
        <w:rPr>
          <w:rFonts w:ascii="Arial" w:hAnsi="Arial" w:cs="Arial"/>
        </w:rPr>
        <w:t xml:space="preserve">Стратегия – это документ социально-экономического планирования, который   </w:t>
      </w:r>
      <w:r w:rsidRPr="00FD0D92">
        <w:rPr>
          <w:rFonts w:ascii="Arial" w:hAnsi="Arial" w:cs="Arial"/>
          <w:bCs/>
        </w:rPr>
        <w:t>является основой социально-экономической политики города</w:t>
      </w:r>
      <w:r w:rsidRPr="00FD0D92">
        <w:rPr>
          <w:rFonts w:ascii="Arial" w:hAnsi="Arial" w:cs="Arial"/>
        </w:rPr>
        <w:t xml:space="preserve">. Кроме того, настоящая Стратегия является документом общественного согласия, что  определяет необходимость ее существования как инструмента </w:t>
      </w:r>
      <w:r w:rsidRPr="00FD0D92">
        <w:rPr>
          <w:rFonts w:ascii="Arial" w:hAnsi="Arial" w:cs="Arial"/>
          <w:bCs/>
        </w:rPr>
        <w:t xml:space="preserve">консолидации городского сообщества не только для решения главных городских проблем, но и для успешного достижения целей, решения поставленных задач и достижения </w:t>
      </w:r>
      <w:r w:rsidRPr="00FD0D92">
        <w:rPr>
          <w:rFonts w:ascii="Arial" w:hAnsi="Arial" w:cs="Arial"/>
        </w:rPr>
        <w:t xml:space="preserve">целевых показателей Стратегии по </w:t>
      </w:r>
      <w:r w:rsidRPr="00FD0D92">
        <w:rPr>
          <w:rFonts w:ascii="Arial" w:hAnsi="Arial" w:cs="Arial"/>
          <w:spacing w:val="-7"/>
        </w:rPr>
        <w:t>о</w:t>
      </w:r>
      <w:r w:rsidRPr="00FD0D92">
        <w:rPr>
          <w:rFonts w:ascii="Arial" w:hAnsi="Arial" w:cs="Arial"/>
        </w:rPr>
        <w:t>беспечению опережающих темпов экономического развития</w:t>
      </w:r>
      <w:r w:rsidRPr="00FD0D92">
        <w:rPr>
          <w:rFonts w:ascii="Arial" w:hAnsi="Arial" w:cs="Arial"/>
          <w:color w:val="000000"/>
        </w:rPr>
        <w:t xml:space="preserve"> и достижению в долгосрочной перспективе </w:t>
      </w:r>
      <w:r w:rsidRPr="00FD0D92">
        <w:rPr>
          <w:rFonts w:ascii="Arial" w:hAnsi="Arial" w:cs="Arial"/>
        </w:rPr>
        <w:t xml:space="preserve">мирового уровня инвестиционной привлекательности и конкурентоспособности </w:t>
      </w:r>
      <w:r w:rsidRPr="00FD0D92">
        <w:rPr>
          <w:rFonts w:ascii="Arial" w:eastAsia="+mn-ea" w:hAnsi="Arial" w:cs="Arial"/>
          <w:bCs/>
        </w:rPr>
        <w:t>Пущин</w:t>
      </w:r>
      <w:r w:rsidRPr="00FD0D92">
        <w:rPr>
          <w:rFonts w:ascii="Arial" w:hAnsi="Arial" w:cs="Arial"/>
          <w:bCs/>
        </w:rPr>
        <w:t>о, как научно-образовательного</w:t>
      </w:r>
      <w:r w:rsidRPr="00FD0D92">
        <w:rPr>
          <w:rFonts w:ascii="Arial" w:eastAsia="+mn-ea" w:hAnsi="Arial" w:cs="Arial"/>
          <w:bCs/>
        </w:rPr>
        <w:t xml:space="preserve"> и технико-внедренческого центра биотехнологии, биомедицины и биобезопасности, комфортного города с социа</w:t>
      </w:r>
      <w:r w:rsidRPr="00FD0D92">
        <w:rPr>
          <w:rFonts w:ascii="Arial" w:hAnsi="Arial" w:cs="Arial"/>
          <w:bCs/>
        </w:rPr>
        <w:t>льно-ориентированным управлением. Стратегия также является фактором инвестиционной привлекательности города.</w:t>
      </w:r>
      <w:r w:rsidRPr="00FD0D92">
        <w:rPr>
          <w:rFonts w:ascii="Arial" w:hAnsi="Arial" w:cs="Arial"/>
        </w:rPr>
        <w:t xml:space="preserve"> Наличие у города Пущино согласованной Стратегии формирует положительный имидж города как территории с благоприятным инвестиционным климатом.</w:t>
      </w:r>
    </w:p>
    <w:p w:rsidR="00B561CB" w:rsidRPr="00FD0D92" w:rsidRDefault="00B561CB" w:rsidP="00B561CB">
      <w:pPr>
        <w:autoSpaceDE w:val="0"/>
        <w:autoSpaceDN w:val="0"/>
        <w:adjustRightInd w:val="0"/>
        <w:spacing w:line="360" w:lineRule="auto"/>
        <w:ind w:firstLine="567"/>
        <w:jc w:val="both"/>
        <w:rPr>
          <w:rFonts w:ascii="Arial" w:hAnsi="Arial" w:cs="Arial"/>
        </w:rPr>
      </w:pPr>
      <w:r w:rsidRPr="00FD0D92">
        <w:rPr>
          <w:rFonts w:ascii="Arial" w:hAnsi="Arial" w:cs="Arial"/>
          <w:color w:val="000000"/>
        </w:rPr>
        <w:t xml:space="preserve">В ходе разработки Стратегии проведен SWOT-анализ, который позволил выявить внутренние и внешние условия и факторы, оказывающие решающее влияние на развитие </w:t>
      </w:r>
      <w:proofErr w:type="spellStart"/>
      <w:r w:rsidRPr="00FD0D92">
        <w:rPr>
          <w:rFonts w:ascii="Arial" w:hAnsi="Arial" w:cs="Arial"/>
          <w:color w:val="000000"/>
        </w:rPr>
        <w:t>наукограда</w:t>
      </w:r>
      <w:proofErr w:type="spellEnd"/>
      <w:r w:rsidRPr="00FD0D92">
        <w:rPr>
          <w:rFonts w:ascii="Arial" w:hAnsi="Arial" w:cs="Arial"/>
          <w:color w:val="000000"/>
        </w:rPr>
        <w:t xml:space="preserve"> Пущино в долгосрочной перспективе. </w:t>
      </w:r>
      <w:r w:rsidRPr="00FD0D92">
        <w:rPr>
          <w:rFonts w:ascii="Arial" w:hAnsi="Arial" w:cs="Arial"/>
        </w:rPr>
        <w:t xml:space="preserve">Результаты проведенного анализа и перечень основных проблем были использованы для определения </w:t>
      </w:r>
      <w:r w:rsidRPr="00FD0D92">
        <w:rPr>
          <w:rFonts w:ascii="Arial" w:hAnsi="Arial" w:cs="Arial"/>
          <w:bCs/>
        </w:rPr>
        <w:t>стратегической цели, приоритетных направлений и задач развития города</w:t>
      </w:r>
      <w:r w:rsidRPr="00FD0D92">
        <w:rPr>
          <w:rFonts w:ascii="Arial" w:hAnsi="Arial" w:cs="Arial"/>
        </w:rPr>
        <w:t>.</w:t>
      </w:r>
    </w:p>
    <w:p w:rsidR="00B561CB" w:rsidRPr="00FD0D92" w:rsidRDefault="00B561CB" w:rsidP="00B561CB">
      <w:pPr>
        <w:autoSpaceDE w:val="0"/>
        <w:autoSpaceDN w:val="0"/>
        <w:adjustRightInd w:val="0"/>
        <w:spacing w:line="360" w:lineRule="auto"/>
        <w:ind w:firstLine="567"/>
        <w:jc w:val="both"/>
        <w:rPr>
          <w:rFonts w:ascii="Arial" w:hAnsi="Arial" w:cs="Arial"/>
        </w:rPr>
      </w:pPr>
      <w:r w:rsidRPr="00FD0D92">
        <w:rPr>
          <w:rFonts w:ascii="Arial" w:hAnsi="Arial" w:cs="Arial"/>
          <w:iCs/>
          <w:color w:val="000000"/>
        </w:rPr>
        <w:t xml:space="preserve">Реализация Стратегии осуществляется путем исполнения Плана мероприятий по реализации Стратегии социально-экономического развития </w:t>
      </w:r>
      <w:proofErr w:type="spellStart"/>
      <w:r w:rsidRPr="00FD0D92">
        <w:rPr>
          <w:rFonts w:ascii="Arial" w:hAnsi="Arial" w:cs="Arial"/>
          <w:iCs/>
          <w:color w:val="000000"/>
        </w:rPr>
        <w:t>наукограда</w:t>
      </w:r>
      <w:proofErr w:type="spellEnd"/>
      <w:r w:rsidRPr="00FD0D92">
        <w:rPr>
          <w:rFonts w:ascii="Arial" w:hAnsi="Arial" w:cs="Arial"/>
          <w:iCs/>
          <w:color w:val="000000"/>
        </w:rPr>
        <w:t xml:space="preserve"> Пущино.  М</w:t>
      </w:r>
      <w:r w:rsidRPr="00FD0D92">
        <w:rPr>
          <w:rFonts w:ascii="Arial" w:hAnsi="Arial" w:cs="Arial"/>
        </w:rPr>
        <w:t xml:space="preserve">еханизмы осуществления стратегических действий описаны в составе </w:t>
      </w:r>
      <w:r w:rsidRPr="00FD0D92">
        <w:rPr>
          <w:rFonts w:ascii="Arial" w:hAnsi="Arial" w:cs="Arial"/>
          <w:bCs/>
        </w:rPr>
        <w:t xml:space="preserve">системы управления реализацией Стратегии, </w:t>
      </w:r>
      <w:r w:rsidRPr="00FD0D92">
        <w:rPr>
          <w:rFonts w:ascii="Arial" w:hAnsi="Arial" w:cs="Arial"/>
        </w:rPr>
        <w:t xml:space="preserve">которая должна обеспечивать эффективное взаимодействие органов местного самоуправления, руководства Пущинского научного центра, учреждений высшего образования, предприятий и организаций, осуществляющих свою деятельность на территории города, направленное на достижение стратегической цели. </w:t>
      </w:r>
    </w:p>
    <w:p w:rsidR="00B561CB" w:rsidRPr="00FD0D92" w:rsidRDefault="00B561CB" w:rsidP="00B561CB">
      <w:pPr>
        <w:autoSpaceDE w:val="0"/>
        <w:autoSpaceDN w:val="0"/>
        <w:adjustRightInd w:val="0"/>
        <w:spacing w:line="360" w:lineRule="auto"/>
        <w:ind w:firstLine="567"/>
        <w:jc w:val="both"/>
        <w:rPr>
          <w:rFonts w:ascii="Arial" w:hAnsi="Arial" w:cs="Arial"/>
          <w:bCs/>
        </w:rPr>
      </w:pPr>
      <w:r w:rsidRPr="00FD0D92">
        <w:rPr>
          <w:rFonts w:ascii="Arial" w:hAnsi="Arial" w:cs="Arial"/>
        </w:rPr>
        <w:t>Основным инструментом реализации стратегических мероприятий станет формирование и исполнение П</w:t>
      </w:r>
      <w:r w:rsidRPr="00FD0D92">
        <w:rPr>
          <w:rFonts w:ascii="Arial" w:hAnsi="Arial" w:cs="Arial"/>
          <w:bCs/>
        </w:rPr>
        <w:t>рограммы</w:t>
      </w:r>
      <w:r w:rsidRPr="00FD0D92">
        <w:rPr>
          <w:rFonts w:ascii="Arial" w:hAnsi="Arial" w:cs="Arial"/>
        </w:rPr>
        <w:t xml:space="preserve"> комплексного социально-экономического развития </w:t>
      </w:r>
      <w:proofErr w:type="spellStart"/>
      <w:r w:rsidRPr="00FD0D92">
        <w:rPr>
          <w:rFonts w:ascii="Arial" w:hAnsi="Arial" w:cs="Arial"/>
        </w:rPr>
        <w:t>наукограда</w:t>
      </w:r>
      <w:proofErr w:type="spellEnd"/>
      <w:r w:rsidRPr="00FD0D92">
        <w:rPr>
          <w:rFonts w:ascii="Arial" w:hAnsi="Arial" w:cs="Arial"/>
        </w:rPr>
        <w:t xml:space="preserve"> Пущино и муниципальных целевых программ. </w:t>
      </w:r>
      <w:bookmarkStart w:id="2" w:name="_Toc160856386"/>
      <w:r w:rsidRPr="00FD0D92">
        <w:rPr>
          <w:rFonts w:ascii="Arial" w:hAnsi="Arial" w:cs="Arial"/>
        </w:rPr>
        <w:t xml:space="preserve">Для эффективного управления реализацией Стратегии будет разработана </w:t>
      </w:r>
      <w:r w:rsidRPr="00FD0D92">
        <w:rPr>
          <w:rFonts w:ascii="Arial" w:hAnsi="Arial" w:cs="Arial"/>
          <w:bCs/>
        </w:rPr>
        <w:t>система мониторинга ее реализации и оперативного управления изменениями.</w:t>
      </w:r>
      <w:bookmarkEnd w:id="2"/>
    </w:p>
    <w:p w:rsidR="00B561CB" w:rsidRPr="00FD0D92" w:rsidRDefault="00B561CB" w:rsidP="00B561CB">
      <w:pPr>
        <w:autoSpaceDE w:val="0"/>
        <w:autoSpaceDN w:val="0"/>
        <w:adjustRightInd w:val="0"/>
        <w:spacing w:line="360" w:lineRule="auto"/>
        <w:ind w:firstLine="567"/>
        <w:jc w:val="both"/>
        <w:rPr>
          <w:rFonts w:ascii="Arial" w:hAnsi="Arial" w:cs="Arial"/>
          <w:bCs/>
        </w:rPr>
      </w:pPr>
    </w:p>
    <w:p w:rsidR="00E9585C" w:rsidRDefault="00E9585C" w:rsidP="00B561CB">
      <w:pPr>
        <w:autoSpaceDE w:val="0"/>
        <w:autoSpaceDN w:val="0"/>
        <w:adjustRightInd w:val="0"/>
        <w:spacing w:line="360" w:lineRule="auto"/>
        <w:ind w:firstLine="567"/>
        <w:jc w:val="both"/>
        <w:rPr>
          <w:rFonts w:ascii="Arial" w:hAnsi="Arial" w:cs="Arial"/>
          <w:bCs/>
        </w:rPr>
        <w:sectPr w:rsidR="00E9585C" w:rsidSect="009D2E68">
          <w:pgSz w:w="11906" w:h="16838" w:code="9"/>
          <w:pgMar w:top="1134" w:right="567" w:bottom="1134" w:left="1134" w:header="709" w:footer="709" w:gutter="0"/>
          <w:cols w:space="708"/>
          <w:titlePg/>
          <w:docGrid w:linePitch="360"/>
        </w:sectPr>
      </w:pPr>
    </w:p>
    <w:p w:rsidR="00B561CB" w:rsidRPr="009A637E" w:rsidRDefault="00B561CB" w:rsidP="00B561CB">
      <w:pPr>
        <w:pStyle w:val="210"/>
        <w:spacing w:after="0"/>
        <w:ind w:firstLine="567"/>
        <w:jc w:val="right"/>
        <w:rPr>
          <w:rFonts w:ascii="Arial" w:hAnsi="Arial" w:cs="Arial"/>
          <w:color w:val="000000"/>
          <w:sz w:val="24"/>
          <w:szCs w:val="24"/>
          <w:lang w:eastAsia="ru-RU"/>
        </w:rPr>
      </w:pPr>
      <w:r w:rsidRPr="009A637E">
        <w:rPr>
          <w:rFonts w:ascii="Arial" w:hAnsi="Arial" w:cs="Arial"/>
          <w:color w:val="000000"/>
          <w:sz w:val="24"/>
          <w:szCs w:val="24"/>
          <w:lang w:eastAsia="ru-RU"/>
        </w:rPr>
        <w:lastRenderedPageBreak/>
        <w:t>Приложение 1</w:t>
      </w:r>
    </w:p>
    <w:p w:rsidR="00B561CB" w:rsidRPr="009A637E" w:rsidRDefault="00B561CB" w:rsidP="00B561CB">
      <w:pPr>
        <w:pStyle w:val="210"/>
        <w:spacing w:after="0"/>
        <w:ind w:firstLine="567"/>
        <w:jc w:val="right"/>
        <w:rPr>
          <w:rFonts w:ascii="Arial" w:hAnsi="Arial" w:cs="Arial"/>
          <w:color w:val="000000"/>
          <w:sz w:val="24"/>
          <w:szCs w:val="24"/>
          <w:lang w:eastAsia="ru-RU"/>
        </w:rPr>
      </w:pPr>
      <w:r w:rsidRPr="009A637E">
        <w:rPr>
          <w:rFonts w:ascii="Arial" w:hAnsi="Arial" w:cs="Arial"/>
          <w:color w:val="000000"/>
          <w:sz w:val="24"/>
          <w:szCs w:val="24"/>
          <w:lang w:eastAsia="ru-RU"/>
        </w:rPr>
        <w:t xml:space="preserve">к Стратегии социально-экономического развития </w:t>
      </w:r>
    </w:p>
    <w:p w:rsidR="00B561CB" w:rsidRPr="009A637E" w:rsidRDefault="00B561CB" w:rsidP="00B561CB">
      <w:pPr>
        <w:pStyle w:val="210"/>
        <w:spacing w:after="0"/>
        <w:ind w:firstLine="567"/>
        <w:jc w:val="right"/>
        <w:rPr>
          <w:rFonts w:ascii="Arial" w:hAnsi="Arial" w:cs="Arial"/>
          <w:color w:val="000000"/>
          <w:sz w:val="24"/>
          <w:szCs w:val="24"/>
          <w:lang w:eastAsia="ru-RU"/>
        </w:rPr>
      </w:pPr>
      <w:proofErr w:type="spellStart"/>
      <w:r w:rsidRPr="009A637E">
        <w:rPr>
          <w:rFonts w:ascii="Arial" w:hAnsi="Arial" w:cs="Arial"/>
          <w:color w:val="000000"/>
          <w:sz w:val="24"/>
          <w:szCs w:val="24"/>
          <w:lang w:eastAsia="ru-RU"/>
        </w:rPr>
        <w:t>наукограда</w:t>
      </w:r>
      <w:proofErr w:type="spellEnd"/>
      <w:r w:rsidRPr="009A637E">
        <w:rPr>
          <w:rFonts w:ascii="Arial" w:hAnsi="Arial" w:cs="Arial"/>
          <w:color w:val="000000"/>
          <w:sz w:val="24"/>
          <w:szCs w:val="24"/>
          <w:lang w:eastAsia="ru-RU"/>
        </w:rPr>
        <w:t xml:space="preserve"> Пущино до 2030 года</w:t>
      </w:r>
    </w:p>
    <w:p w:rsidR="00B561CB" w:rsidRPr="009A637E" w:rsidRDefault="00B561CB" w:rsidP="00B561CB">
      <w:pPr>
        <w:pStyle w:val="210"/>
        <w:spacing w:after="0"/>
        <w:ind w:firstLine="567"/>
        <w:jc w:val="right"/>
        <w:rPr>
          <w:rFonts w:ascii="Arial" w:hAnsi="Arial" w:cs="Arial"/>
          <w:color w:val="000000"/>
          <w:sz w:val="24"/>
          <w:szCs w:val="24"/>
          <w:lang w:eastAsia="ru-RU"/>
        </w:rPr>
      </w:pPr>
    </w:p>
    <w:p w:rsidR="00B561CB" w:rsidRPr="009A637E" w:rsidRDefault="00B561CB" w:rsidP="00B561CB">
      <w:pPr>
        <w:pStyle w:val="210"/>
        <w:spacing w:after="0"/>
        <w:jc w:val="center"/>
        <w:rPr>
          <w:rFonts w:ascii="Arial" w:hAnsi="Arial" w:cs="Arial"/>
          <w:sz w:val="24"/>
          <w:szCs w:val="24"/>
        </w:rPr>
      </w:pPr>
      <w:r w:rsidRPr="009A637E">
        <w:rPr>
          <w:rFonts w:ascii="Arial" w:hAnsi="Arial" w:cs="Arial"/>
          <w:color w:val="000000"/>
          <w:sz w:val="24"/>
          <w:szCs w:val="24"/>
          <w:lang w:eastAsia="ru-RU"/>
        </w:rPr>
        <w:t>Перечень стратегических документов разного уровня, которые были учтены в ходе разработки</w:t>
      </w:r>
      <w:r w:rsidRPr="009A637E">
        <w:rPr>
          <w:rFonts w:ascii="Arial" w:hAnsi="Arial" w:cs="Arial"/>
          <w:sz w:val="24"/>
          <w:szCs w:val="24"/>
        </w:rPr>
        <w:t xml:space="preserve"> Стратегии социально-экономического развития городского округа Пущино на 2017-2030 годы.</w:t>
      </w:r>
    </w:p>
    <w:p w:rsidR="00B561CB" w:rsidRPr="009A637E" w:rsidRDefault="00B561CB" w:rsidP="00B561CB">
      <w:pPr>
        <w:pStyle w:val="210"/>
        <w:spacing w:after="0"/>
        <w:jc w:val="center"/>
        <w:rPr>
          <w:rFonts w:ascii="Arial" w:hAnsi="Arial" w:cs="Arial"/>
          <w:color w:val="000000"/>
          <w:sz w:val="24"/>
          <w:szCs w:val="24"/>
          <w:lang w:eastAsia="ru-RU"/>
        </w:rPr>
      </w:pPr>
    </w:p>
    <w:p w:rsidR="00B561CB" w:rsidRPr="009A637E" w:rsidRDefault="00B561CB" w:rsidP="00B561CB">
      <w:pPr>
        <w:numPr>
          <w:ilvl w:val="0"/>
          <w:numId w:val="1"/>
        </w:numPr>
        <w:shd w:val="clear" w:color="auto" w:fill="FFFFFF"/>
        <w:ind w:left="426" w:hanging="426"/>
        <w:jc w:val="both"/>
        <w:rPr>
          <w:rFonts w:ascii="Arial" w:hAnsi="Arial" w:cs="Arial"/>
        </w:rPr>
      </w:pPr>
      <w:r w:rsidRPr="009A637E">
        <w:rPr>
          <w:rFonts w:ascii="Arial" w:hAnsi="Arial" w:cs="Arial"/>
        </w:rPr>
        <w:t>Стратегия научно-технологического развития Российской Федерации до 2035 года (проект 05.05.2016));</w:t>
      </w:r>
    </w:p>
    <w:p w:rsidR="00B561CB" w:rsidRPr="009A637E" w:rsidRDefault="00B561CB" w:rsidP="00B561CB">
      <w:pPr>
        <w:numPr>
          <w:ilvl w:val="0"/>
          <w:numId w:val="1"/>
        </w:numPr>
        <w:shd w:val="clear" w:color="auto" w:fill="FFFFFF"/>
        <w:ind w:left="426" w:hanging="426"/>
        <w:jc w:val="both"/>
        <w:rPr>
          <w:rFonts w:ascii="Arial" w:hAnsi="Arial" w:cs="Arial"/>
        </w:rPr>
      </w:pPr>
      <w:r w:rsidRPr="009A637E">
        <w:rPr>
          <w:rFonts w:ascii="Arial" w:hAnsi="Arial" w:cs="Arial"/>
        </w:rPr>
        <w:t xml:space="preserve">Указ Президента РФ от 07.05.2012 № 599 «О мерах по реализации государственной политики в области образования и науки»; </w:t>
      </w:r>
    </w:p>
    <w:p w:rsidR="00B561CB" w:rsidRPr="009A637E" w:rsidRDefault="00B561CB" w:rsidP="00B561CB">
      <w:pPr>
        <w:numPr>
          <w:ilvl w:val="0"/>
          <w:numId w:val="1"/>
        </w:numPr>
        <w:shd w:val="clear" w:color="auto" w:fill="FFFFFF"/>
        <w:ind w:left="426" w:hanging="426"/>
        <w:jc w:val="both"/>
        <w:rPr>
          <w:rFonts w:ascii="Arial" w:hAnsi="Arial" w:cs="Arial"/>
        </w:rPr>
      </w:pPr>
      <w:r w:rsidRPr="009A637E">
        <w:rPr>
          <w:rFonts w:ascii="Arial" w:hAnsi="Arial" w:cs="Arial"/>
        </w:rPr>
        <w:t xml:space="preserve">«Стратегия национальной безопасности Российской Федерации» (утв. Указом Президента РФ от 31.12.2015 г. </w:t>
      </w:r>
      <w:r w:rsidR="00441F5F">
        <w:rPr>
          <w:rFonts w:ascii="Arial" w:hAnsi="Arial" w:cs="Arial"/>
        </w:rPr>
        <w:t>№</w:t>
      </w:r>
      <w:r w:rsidRPr="009A637E">
        <w:rPr>
          <w:rFonts w:ascii="Arial" w:hAnsi="Arial" w:cs="Arial"/>
        </w:rPr>
        <w:t xml:space="preserve"> 683);</w:t>
      </w:r>
    </w:p>
    <w:p w:rsidR="00B561CB" w:rsidRPr="009A637E" w:rsidRDefault="00B561CB" w:rsidP="00B561CB">
      <w:pPr>
        <w:numPr>
          <w:ilvl w:val="0"/>
          <w:numId w:val="1"/>
        </w:numPr>
        <w:shd w:val="clear" w:color="auto" w:fill="FFFFFF"/>
        <w:ind w:left="426" w:hanging="426"/>
        <w:jc w:val="both"/>
        <w:rPr>
          <w:rFonts w:ascii="Arial" w:hAnsi="Arial" w:cs="Arial"/>
        </w:rPr>
      </w:pPr>
      <w:r w:rsidRPr="009A637E">
        <w:rPr>
          <w:rFonts w:ascii="Arial" w:hAnsi="Arial" w:cs="Arial"/>
        </w:rPr>
        <w:t xml:space="preserve">«Стратегия инновационного развития Российской Федерации на период до 2020 года» (утв. распоряжением Правительства РФ от 08.12.2011 </w:t>
      </w:r>
      <w:r w:rsidR="00441F5F">
        <w:rPr>
          <w:rFonts w:ascii="Arial" w:hAnsi="Arial" w:cs="Arial"/>
        </w:rPr>
        <w:t>№</w:t>
      </w:r>
      <w:r w:rsidRPr="009A637E">
        <w:rPr>
          <w:rFonts w:ascii="Arial" w:hAnsi="Arial" w:cs="Arial"/>
        </w:rPr>
        <w:t xml:space="preserve"> 2227-</w:t>
      </w:r>
      <w:proofErr w:type="gramStart"/>
      <w:r w:rsidRPr="009A637E">
        <w:rPr>
          <w:rFonts w:ascii="Arial" w:hAnsi="Arial" w:cs="Arial"/>
        </w:rPr>
        <w:t>р )</w:t>
      </w:r>
      <w:proofErr w:type="gramEnd"/>
      <w:r w:rsidRPr="009A637E">
        <w:rPr>
          <w:rFonts w:ascii="Arial" w:hAnsi="Arial" w:cs="Arial"/>
        </w:rPr>
        <w:t xml:space="preserve">; </w:t>
      </w:r>
    </w:p>
    <w:p w:rsidR="00B561CB" w:rsidRPr="009A637E" w:rsidRDefault="00B561CB" w:rsidP="00B561CB">
      <w:pPr>
        <w:numPr>
          <w:ilvl w:val="0"/>
          <w:numId w:val="1"/>
        </w:numPr>
        <w:shd w:val="clear" w:color="auto" w:fill="FFFFFF"/>
        <w:ind w:left="426" w:hanging="426"/>
        <w:jc w:val="both"/>
        <w:rPr>
          <w:rFonts w:ascii="Arial" w:hAnsi="Arial" w:cs="Arial"/>
        </w:rPr>
      </w:pPr>
      <w:r w:rsidRPr="009A637E">
        <w:rPr>
          <w:rFonts w:ascii="Arial" w:hAnsi="Arial" w:cs="Arial"/>
        </w:rPr>
        <w:t xml:space="preserve">«Концепция долгосрочного социально-экономического развития Российской Федерации на период до 2020 года» (утв. распоряжением Правительства РФ от 17.11.2008 г. </w:t>
      </w:r>
      <w:r w:rsidR="00441F5F">
        <w:rPr>
          <w:rFonts w:ascii="Arial" w:hAnsi="Arial" w:cs="Arial"/>
        </w:rPr>
        <w:t>№</w:t>
      </w:r>
      <w:r w:rsidRPr="009A637E">
        <w:rPr>
          <w:rFonts w:ascii="Arial" w:hAnsi="Arial" w:cs="Arial"/>
        </w:rPr>
        <w:t xml:space="preserve"> 1662-р);</w:t>
      </w:r>
    </w:p>
    <w:p w:rsidR="00B561CB" w:rsidRPr="009A637E" w:rsidRDefault="00B561CB" w:rsidP="00B561CB">
      <w:pPr>
        <w:numPr>
          <w:ilvl w:val="0"/>
          <w:numId w:val="1"/>
        </w:numPr>
        <w:shd w:val="clear" w:color="auto" w:fill="FFFFFF"/>
        <w:ind w:left="426" w:hanging="426"/>
        <w:jc w:val="both"/>
        <w:rPr>
          <w:rFonts w:ascii="Arial" w:hAnsi="Arial" w:cs="Arial"/>
        </w:rPr>
      </w:pPr>
      <w:r w:rsidRPr="009A637E">
        <w:rPr>
          <w:rFonts w:ascii="Arial" w:hAnsi="Arial" w:cs="Arial"/>
        </w:rPr>
        <w:t>«Прогноз научно-технологического развития Российской Федерации на период до 2030 года» (утв. Председателем Правительства РФ от 03.01.2014 г.);</w:t>
      </w:r>
    </w:p>
    <w:p w:rsidR="00B561CB" w:rsidRPr="009A637E" w:rsidRDefault="00B561CB" w:rsidP="00B561CB">
      <w:pPr>
        <w:numPr>
          <w:ilvl w:val="0"/>
          <w:numId w:val="1"/>
        </w:numPr>
        <w:shd w:val="clear" w:color="auto" w:fill="FFFFFF"/>
        <w:ind w:left="426" w:hanging="426"/>
        <w:jc w:val="both"/>
        <w:rPr>
          <w:rFonts w:ascii="Arial" w:hAnsi="Arial" w:cs="Arial"/>
        </w:rPr>
      </w:pPr>
      <w:r w:rsidRPr="009A637E">
        <w:rPr>
          <w:rFonts w:ascii="Arial" w:hAnsi="Arial" w:cs="Arial"/>
        </w:rPr>
        <w:t xml:space="preserve">Стратегия социально-экономического развития Московской области до 2020 года </w:t>
      </w:r>
    </w:p>
    <w:p w:rsidR="00B561CB" w:rsidRPr="009A637E" w:rsidRDefault="00B561CB" w:rsidP="00B561CB">
      <w:pPr>
        <w:numPr>
          <w:ilvl w:val="0"/>
          <w:numId w:val="1"/>
        </w:numPr>
        <w:shd w:val="clear" w:color="auto" w:fill="FFFFFF"/>
        <w:ind w:left="426" w:hanging="426"/>
        <w:jc w:val="both"/>
        <w:rPr>
          <w:rFonts w:ascii="Arial" w:hAnsi="Arial" w:cs="Arial"/>
          <w:color w:val="000000"/>
        </w:rPr>
      </w:pPr>
      <w:r w:rsidRPr="009A637E">
        <w:rPr>
          <w:rFonts w:ascii="Arial" w:hAnsi="Arial" w:cs="Arial"/>
        </w:rPr>
        <w:t>Стратегия социально-экономического развития Московской области до 2030 г.</w:t>
      </w:r>
      <w:r w:rsidRPr="009A637E">
        <w:rPr>
          <w:rFonts w:ascii="Arial" w:hAnsi="Arial" w:cs="Arial"/>
          <w:color w:val="000000"/>
        </w:rPr>
        <w:t xml:space="preserve">, </w:t>
      </w:r>
    </w:p>
    <w:p w:rsidR="00B561CB" w:rsidRPr="009A637E" w:rsidRDefault="00B561CB" w:rsidP="00B561CB">
      <w:pPr>
        <w:numPr>
          <w:ilvl w:val="0"/>
          <w:numId w:val="1"/>
        </w:numPr>
        <w:shd w:val="clear" w:color="auto" w:fill="FFFFFF"/>
        <w:ind w:left="426" w:hanging="426"/>
        <w:jc w:val="both"/>
        <w:rPr>
          <w:rFonts w:ascii="Arial" w:hAnsi="Arial" w:cs="Arial"/>
          <w:color w:val="000000"/>
        </w:rPr>
      </w:pPr>
      <w:r w:rsidRPr="009A637E">
        <w:rPr>
          <w:rFonts w:ascii="Arial" w:hAnsi="Arial" w:cs="Arial"/>
          <w:color w:val="000000"/>
        </w:rPr>
        <w:t xml:space="preserve">Инвестиционная стратегия Московской области до 2020 года; </w:t>
      </w:r>
    </w:p>
    <w:p w:rsidR="00B561CB" w:rsidRPr="009A637E" w:rsidRDefault="00B561CB" w:rsidP="00B561CB">
      <w:pPr>
        <w:numPr>
          <w:ilvl w:val="0"/>
          <w:numId w:val="1"/>
        </w:numPr>
        <w:shd w:val="clear" w:color="auto" w:fill="FFFFFF"/>
        <w:ind w:left="426" w:hanging="426"/>
        <w:jc w:val="both"/>
        <w:rPr>
          <w:rFonts w:ascii="Arial" w:hAnsi="Arial" w:cs="Arial"/>
          <w:color w:val="000000"/>
        </w:rPr>
      </w:pPr>
      <w:r w:rsidRPr="009A637E">
        <w:rPr>
          <w:rFonts w:ascii="Arial" w:hAnsi="Arial" w:cs="Arial"/>
          <w:color w:val="000000"/>
        </w:rPr>
        <w:t xml:space="preserve">Программа Правительства Московской области «Развитие инновационного территориального кластера «Биотехнологический инновационный территориальный кластер Пущино на 2013-2015 годы» (утверждена Постановлением Правительства Московской области от 21.10.2013 №860/44)  </w:t>
      </w:r>
    </w:p>
    <w:p w:rsidR="00B561CB" w:rsidRPr="009A637E" w:rsidRDefault="00B561CB" w:rsidP="00B561CB">
      <w:pPr>
        <w:numPr>
          <w:ilvl w:val="0"/>
          <w:numId w:val="1"/>
        </w:numPr>
        <w:shd w:val="clear" w:color="auto" w:fill="FFFFFF"/>
        <w:ind w:left="426" w:hanging="426"/>
        <w:jc w:val="both"/>
        <w:rPr>
          <w:rFonts w:ascii="Arial" w:hAnsi="Arial" w:cs="Arial"/>
        </w:rPr>
      </w:pPr>
      <w:r w:rsidRPr="009A637E">
        <w:rPr>
          <w:rFonts w:ascii="Arial" w:hAnsi="Arial" w:cs="Arial"/>
        </w:rPr>
        <w:t xml:space="preserve">Программа комплексного социально-экономического развития муниципального образования «городской округ Пущино Московской области» как </w:t>
      </w:r>
      <w:proofErr w:type="spellStart"/>
      <w:r w:rsidRPr="009A637E">
        <w:rPr>
          <w:rFonts w:ascii="Arial" w:hAnsi="Arial" w:cs="Arial"/>
        </w:rPr>
        <w:t>наукограда</w:t>
      </w:r>
      <w:proofErr w:type="spellEnd"/>
      <w:r w:rsidRPr="009A637E">
        <w:rPr>
          <w:rFonts w:ascii="Arial" w:hAnsi="Arial" w:cs="Arial"/>
        </w:rPr>
        <w:t xml:space="preserve"> Российской Федерации на 2010-2016 годы (утверждена Решением Совета депутатов города Пущино от 21.11.2014 №27/07, в ред. от 19.11.2015 №181/26) </w:t>
      </w:r>
    </w:p>
    <w:p w:rsidR="00B561CB" w:rsidRPr="009A637E" w:rsidRDefault="00B561CB" w:rsidP="00B561CB">
      <w:pPr>
        <w:numPr>
          <w:ilvl w:val="0"/>
          <w:numId w:val="1"/>
        </w:numPr>
        <w:shd w:val="clear" w:color="auto" w:fill="FFFFFF"/>
        <w:ind w:left="426" w:hanging="426"/>
        <w:jc w:val="both"/>
        <w:rPr>
          <w:rFonts w:ascii="Arial" w:hAnsi="Arial" w:cs="Arial"/>
        </w:rPr>
      </w:pPr>
      <w:r w:rsidRPr="009A637E">
        <w:rPr>
          <w:rFonts w:ascii="Arial" w:hAnsi="Arial" w:cs="Arial"/>
        </w:rPr>
        <w:t>«Комплексная программа развития биотехнологий в Российской Федерации на период до 2020 года», утв. Правительством Российской Федерации от 24.04.2012 № 1853п-П8.</w:t>
      </w:r>
    </w:p>
    <w:p w:rsidR="00B561CB" w:rsidRPr="009A637E" w:rsidRDefault="00B561CB" w:rsidP="00B561CB">
      <w:pPr>
        <w:numPr>
          <w:ilvl w:val="0"/>
          <w:numId w:val="1"/>
        </w:numPr>
        <w:shd w:val="clear" w:color="auto" w:fill="FFFFFF"/>
        <w:ind w:left="426" w:hanging="426"/>
        <w:jc w:val="both"/>
        <w:rPr>
          <w:rFonts w:ascii="Arial" w:hAnsi="Arial" w:cs="Arial"/>
        </w:rPr>
      </w:pPr>
      <w:r w:rsidRPr="009A637E">
        <w:rPr>
          <w:rFonts w:ascii="Arial" w:hAnsi="Arial" w:cs="Arial"/>
        </w:rPr>
        <w:t>«Стратегия развития медицинской науки в Российской Федерации на период до 2025 года» (утв. распоряжением Правительства РФ от 28.12.2012 г. № 2580-р)</w:t>
      </w:r>
    </w:p>
    <w:p w:rsidR="00B561CB" w:rsidRPr="009A637E" w:rsidRDefault="00B561CB" w:rsidP="00B561CB">
      <w:pPr>
        <w:numPr>
          <w:ilvl w:val="0"/>
          <w:numId w:val="1"/>
        </w:numPr>
        <w:shd w:val="clear" w:color="auto" w:fill="FFFFFF"/>
        <w:ind w:left="426" w:hanging="426"/>
        <w:jc w:val="both"/>
        <w:rPr>
          <w:rFonts w:ascii="Arial" w:hAnsi="Arial" w:cs="Arial"/>
        </w:rPr>
      </w:pPr>
      <w:r w:rsidRPr="009A637E">
        <w:rPr>
          <w:rFonts w:ascii="Arial" w:hAnsi="Arial" w:cs="Arial"/>
        </w:rPr>
        <w:t xml:space="preserve">Государственной программа «Развитие фармацевтической и медицинской промышленности» на 2013- 2020 годы (утв. постановлением Правительства РФ от 15.04.2014 № 305). 3. «Комплексная программа развития биотехнологий в Российской Федерации на период до 2020 года» (утв. Правительством РФ 24.04.2012 № 1853п-П8). 4. «Стратегия развития медицинской промышленности Российской Федерации на период до 2020 года», утв. Приказом </w:t>
      </w:r>
      <w:proofErr w:type="spellStart"/>
      <w:r w:rsidRPr="009A637E">
        <w:rPr>
          <w:rFonts w:ascii="Arial" w:hAnsi="Arial" w:cs="Arial"/>
        </w:rPr>
        <w:t>Минпромторга</w:t>
      </w:r>
      <w:proofErr w:type="spellEnd"/>
      <w:r w:rsidRPr="009A637E">
        <w:rPr>
          <w:rFonts w:ascii="Arial" w:hAnsi="Arial" w:cs="Arial"/>
        </w:rPr>
        <w:t xml:space="preserve"> РФ от 31.01.2013 № 118.</w:t>
      </w:r>
    </w:p>
    <w:p w:rsidR="00B561CB" w:rsidRPr="009A637E" w:rsidRDefault="00B561CB" w:rsidP="00B561CB">
      <w:pPr>
        <w:numPr>
          <w:ilvl w:val="0"/>
          <w:numId w:val="1"/>
        </w:numPr>
        <w:shd w:val="clear" w:color="auto" w:fill="FFFFFF"/>
        <w:ind w:left="426" w:hanging="426"/>
        <w:jc w:val="both"/>
        <w:rPr>
          <w:rFonts w:ascii="Arial" w:hAnsi="Arial" w:cs="Arial"/>
        </w:rPr>
      </w:pPr>
      <w:r w:rsidRPr="009A637E">
        <w:rPr>
          <w:rFonts w:ascii="Arial" w:hAnsi="Arial" w:cs="Arial"/>
        </w:rPr>
        <w:t>«Стратегия национальной безопасности Российской Федерации» (утв. Указом Президента РФ от 31.12.2015 г. № 683)</w:t>
      </w:r>
    </w:p>
    <w:p w:rsidR="00B561CB" w:rsidRPr="009A637E" w:rsidRDefault="00B561CB" w:rsidP="00B561CB">
      <w:pPr>
        <w:numPr>
          <w:ilvl w:val="0"/>
          <w:numId w:val="1"/>
        </w:numPr>
        <w:shd w:val="clear" w:color="auto" w:fill="FFFFFF"/>
        <w:ind w:left="426" w:hanging="426"/>
        <w:jc w:val="both"/>
        <w:rPr>
          <w:rFonts w:ascii="Arial" w:hAnsi="Arial" w:cs="Arial"/>
          <w:color w:val="000000"/>
        </w:rPr>
      </w:pPr>
      <w:r w:rsidRPr="009A637E">
        <w:rPr>
          <w:rFonts w:ascii="Arial" w:hAnsi="Arial" w:cs="Arial"/>
        </w:rPr>
        <w:t xml:space="preserve">Президентские инициативы: «Стратегия развития </w:t>
      </w:r>
      <w:proofErr w:type="spellStart"/>
      <w:r w:rsidRPr="009A637E">
        <w:rPr>
          <w:rFonts w:ascii="Arial" w:hAnsi="Arial" w:cs="Arial"/>
        </w:rPr>
        <w:t>наноиндустрии</w:t>
      </w:r>
      <w:proofErr w:type="spellEnd"/>
      <w:r w:rsidRPr="009A637E">
        <w:rPr>
          <w:rFonts w:ascii="Arial" w:hAnsi="Arial" w:cs="Arial"/>
        </w:rPr>
        <w:t>» (утверждена 24 апреля 2007 г. № Пр-688);</w:t>
      </w:r>
    </w:p>
    <w:p w:rsidR="00B561CB" w:rsidRPr="009A637E" w:rsidRDefault="00B561CB" w:rsidP="00B561CB">
      <w:pPr>
        <w:numPr>
          <w:ilvl w:val="0"/>
          <w:numId w:val="1"/>
        </w:numPr>
        <w:shd w:val="clear" w:color="auto" w:fill="FFFFFF"/>
        <w:ind w:left="426" w:hanging="426"/>
        <w:jc w:val="both"/>
        <w:rPr>
          <w:rFonts w:ascii="Arial" w:hAnsi="Arial" w:cs="Arial"/>
          <w:color w:val="000000"/>
        </w:rPr>
      </w:pPr>
      <w:r w:rsidRPr="009A637E">
        <w:rPr>
          <w:rFonts w:ascii="Arial" w:hAnsi="Arial" w:cs="Arial"/>
          <w:color w:val="000000"/>
        </w:rPr>
        <w:t xml:space="preserve">Прогноз социально-экономического развития городского округа Пущино на 2017-2019 годы; </w:t>
      </w:r>
    </w:p>
    <w:p w:rsidR="00B561CB" w:rsidRPr="009A637E" w:rsidRDefault="00B561CB" w:rsidP="00B561CB">
      <w:pPr>
        <w:numPr>
          <w:ilvl w:val="0"/>
          <w:numId w:val="1"/>
        </w:numPr>
        <w:shd w:val="clear" w:color="auto" w:fill="FFFFFF"/>
        <w:ind w:left="426" w:hanging="426"/>
        <w:jc w:val="both"/>
        <w:rPr>
          <w:rFonts w:ascii="Arial" w:hAnsi="Arial" w:cs="Arial"/>
          <w:color w:val="000000"/>
        </w:rPr>
      </w:pPr>
      <w:r w:rsidRPr="009A637E">
        <w:rPr>
          <w:rFonts w:ascii="Arial" w:hAnsi="Arial" w:cs="Arial"/>
          <w:color w:val="000000"/>
        </w:rPr>
        <w:t xml:space="preserve">Генеральный план городского округа Пущино. </w:t>
      </w:r>
    </w:p>
    <w:p w:rsidR="00B561CB" w:rsidRPr="009A637E" w:rsidRDefault="00B561CB" w:rsidP="00B561CB">
      <w:pPr>
        <w:numPr>
          <w:ilvl w:val="0"/>
          <w:numId w:val="1"/>
        </w:numPr>
        <w:shd w:val="clear" w:color="auto" w:fill="FFFFFF"/>
        <w:ind w:left="426" w:hanging="426"/>
        <w:jc w:val="both"/>
        <w:rPr>
          <w:rFonts w:ascii="Arial" w:hAnsi="Arial" w:cs="Arial"/>
          <w:color w:val="000000"/>
        </w:rPr>
        <w:sectPr w:rsidR="00B561CB" w:rsidRPr="009A637E" w:rsidSect="009D2E68">
          <w:pgSz w:w="11906" w:h="16838" w:code="9"/>
          <w:pgMar w:top="1134" w:right="567" w:bottom="1134" w:left="1134" w:header="709" w:footer="709" w:gutter="0"/>
          <w:cols w:space="708"/>
          <w:titlePg/>
          <w:docGrid w:linePitch="360"/>
        </w:sectPr>
      </w:pPr>
    </w:p>
    <w:p w:rsidR="00B561CB" w:rsidRPr="009A637E" w:rsidRDefault="00B561CB" w:rsidP="00B561CB">
      <w:pPr>
        <w:pStyle w:val="210"/>
        <w:spacing w:after="0"/>
        <w:ind w:left="360"/>
        <w:jc w:val="right"/>
        <w:rPr>
          <w:rFonts w:ascii="Arial" w:hAnsi="Arial" w:cs="Arial"/>
          <w:sz w:val="24"/>
          <w:szCs w:val="24"/>
          <w:lang w:eastAsia="ru-RU"/>
        </w:rPr>
      </w:pPr>
      <w:r w:rsidRPr="009A637E">
        <w:rPr>
          <w:rFonts w:ascii="Arial" w:hAnsi="Arial" w:cs="Arial"/>
          <w:sz w:val="24"/>
          <w:szCs w:val="24"/>
          <w:lang w:eastAsia="ru-RU"/>
        </w:rPr>
        <w:lastRenderedPageBreak/>
        <w:t>Приложение 2</w:t>
      </w:r>
    </w:p>
    <w:p w:rsidR="00B561CB" w:rsidRPr="009A637E" w:rsidRDefault="00B561CB" w:rsidP="00B561CB">
      <w:pPr>
        <w:pStyle w:val="210"/>
        <w:spacing w:after="0"/>
        <w:ind w:left="360"/>
        <w:jc w:val="right"/>
        <w:rPr>
          <w:rFonts w:ascii="Arial" w:hAnsi="Arial" w:cs="Arial"/>
          <w:sz w:val="24"/>
          <w:szCs w:val="24"/>
          <w:lang w:eastAsia="ru-RU"/>
        </w:rPr>
      </w:pPr>
      <w:r w:rsidRPr="009A637E">
        <w:rPr>
          <w:rFonts w:ascii="Arial" w:hAnsi="Arial" w:cs="Arial"/>
          <w:sz w:val="24"/>
          <w:szCs w:val="24"/>
          <w:lang w:eastAsia="ru-RU"/>
        </w:rPr>
        <w:t xml:space="preserve">к Стратегии социально-экономического развития </w:t>
      </w:r>
    </w:p>
    <w:p w:rsidR="00B561CB" w:rsidRPr="009A637E" w:rsidRDefault="00B561CB" w:rsidP="00B561CB">
      <w:pPr>
        <w:pStyle w:val="210"/>
        <w:spacing w:after="0"/>
        <w:ind w:left="360"/>
        <w:jc w:val="right"/>
        <w:rPr>
          <w:rFonts w:ascii="Arial" w:hAnsi="Arial" w:cs="Arial"/>
          <w:sz w:val="24"/>
          <w:szCs w:val="24"/>
          <w:lang w:eastAsia="ru-RU"/>
        </w:rPr>
      </w:pPr>
      <w:proofErr w:type="spellStart"/>
      <w:r w:rsidRPr="009A637E">
        <w:rPr>
          <w:rFonts w:ascii="Arial" w:hAnsi="Arial" w:cs="Arial"/>
          <w:sz w:val="24"/>
          <w:szCs w:val="24"/>
          <w:lang w:eastAsia="ru-RU"/>
        </w:rPr>
        <w:t>наукограда</w:t>
      </w:r>
      <w:proofErr w:type="spellEnd"/>
      <w:r w:rsidRPr="009A637E">
        <w:rPr>
          <w:rFonts w:ascii="Arial" w:hAnsi="Arial" w:cs="Arial"/>
          <w:sz w:val="24"/>
          <w:szCs w:val="24"/>
          <w:lang w:eastAsia="ru-RU"/>
        </w:rPr>
        <w:t xml:space="preserve"> Пущино до 2030 года</w:t>
      </w:r>
    </w:p>
    <w:p w:rsidR="00B561CB" w:rsidRPr="009A637E" w:rsidRDefault="00B561CB" w:rsidP="00B561CB">
      <w:pPr>
        <w:pStyle w:val="210"/>
        <w:spacing w:after="0"/>
        <w:ind w:left="360"/>
        <w:jc w:val="right"/>
        <w:rPr>
          <w:rFonts w:ascii="Arial" w:hAnsi="Arial" w:cs="Arial"/>
          <w:sz w:val="24"/>
          <w:szCs w:val="24"/>
          <w:lang w:eastAsia="ru-RU"/>
        </w:rPr>
      </w:pPr>
    </w:p>
    <w:p w:rsidR="00B561CB" w:rsidRPr="009A637E" w:rsidRDefault="00B561CB" w:rsidP="00B561CB">
      <w:pPr>
        <w:spacing w:line="360" w:lineRule="auto"/>
        <w:ind w:left="360"/>
        <w:jc w:val="center"/>
        <w:rPr>
          <w:rFonts w:ascii="Arial" w:hAnsi="Arial" w:cs="Arial"/>
          <w:b/>
          <w:i/>
        </w:rPr>
      </w:pPr>
      <w:r w:rsidRPr="009A637E">
        <w:rPr>
          <w:rFonts w:ascii="Arial" w:hAnsi="Arial" w:cs="Arial"/>
          <w:b/>
        </w:rPr>
        <w:t>Картографические материалы, отражающие территориальное развитие субъекта Российской Федерации</w:t>
      </w:r>
    </w:p>
    <w:p w:rsidR="00B561CB" w:rsidRPr="00FD0D92" w:rsidRDefault="00B561CB" w:rsidP="00B561CB">
      <w:pPr>
        <w:pStyle w:val="af1"/>
        <w:rPr>
          <w:rFonts w:ascii="Arial" w:hAnsi="Arial" w:cs="Arial"/>
        </w:rPr>
      </w:pPr>
      <w:r w:rsidRPr="00FD0D92">
        <w:rPr>
          <w:rFonts w:ascii="Arial" w:hAnsi="Arial" w:cs="Arial"/>
          <w:noProof/>
          <w:lang w:eastAsia="ru-RU"/>
        </w:rPr>
        <w:drawing>
          <wp:inline distT="0" distB="0" distL="0" distR="0">
            <wp:extent cx="7591425" cy="4929781"/>
            <wp:effectExtent l="19050" t="0" r="0" b="0"/>
            <wp:docPr id="11" name="Рисунок 2" descr="G:\Совет депутатов\Информация\genpl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G:\Совет депутатов\Информация\genplan\1.jpg"/>
                    <pic:cNvPicPr>
                      <a:picLocks noChangeAspect="1" noChangeArrowheads="1"/>
                    </pic:cNvPicPr>
                  </pic:nvPicPr>
                  <pic:blipFill>
                    <a:blip r:embed="rId14" cstate="print"/>
                    <a:srcRect/>
                    <a:stretch>
                      <a:fillRect/>
                    </a:stretch>
                  </pic:blipFill>
                  <pic:spPr bwMode="auto">
                    <a:xfrm>
                      <a:off x="0" y="0"/>
                      <a:ext cx="7595083" cy="4932157"/>
                    </a:xfrm>
                    <a:prstGeom prst="rect">
                      <a:avLst/>
                    </a:prstGeom>
                    <a:noFill/>
                    <a:ln w="9525">
                      <a:noFill/>
                      <a:miter lim="800000"/>
                      <a:headEnd/>
                      <a:tailEnd/>
                    </a:ln>
                  </pic:spPr>
                </pic:pic>
              </a:graphicData>
            </a:graphic>
          </wp:inline>
        </w:drawing>
      </w:r>
    </w:p>
    <w:p w:rsidR="00B561CB" w:rsidRPr="00FD0D92" w:rsidRDefault="00B561CB" w:rsidP="00B561CB">
      <w:pPr>
        <w:ind w:left="360"/>
        <w:jc w:val="center"/>
        <w:rPr>
          <w:rFonts w:ascii="Arial" w:hAnsi="Arial" w:cs="Arial"/>
        </w:rPr>
      </w:pPr>
      <w:r w:rsidRPr="00FD0D92">
        <w:rPr>
          <w:rFonts w:ascii="Arial" w:hAnsi="Arial" w:cs="Arial"/>
          <w:noProof/>
        </w:rPr>
        <w:lastRenderedPageBreak/>
        <w:drawing>
          <wp:inline distT="0" distB="0" distL="0" distR="0">
            <wp:extent cx="8792210" cy="5767705"/>
            <wp:effectExtent l="19050" t="0" r="8890" b="0"/>
            <wp:docPr id="10" name="Рисунок 3" descr="G:\Совет депутатов\Информация\genpla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G:\Совет депутатов\Информация\genplan\2.jpg"/>
                    <pic:cNvPicPr>
                      <a:picLocks noChangeAspect="1" noChangeArrowheads="1"/>
                    </pic:cNvPicPr>
                  </pic:nvPicPr>
                  <pic:blipFill>
                    <a:blip r:embed="rId15" cstate="print"/>
                    <a:srcRect/>
                    <a:stretch>
                      <a:fillRect/>
                    </a:stretch>
                  </pic:blipFill>
                  <pic:spPr bwMode="auto">
                    <a:xfrm>
                      <a:off x="0" y="0"/>
                      <a:ext cx="8792210" cy="5767705"/>
                    </a:xfrm>
                    <a:prstGeom prst="rect">
                      <a:avLst/>
                    </a:prstGeom>
                    <a:noFill/>
                    <a:ln w="9525">
                      <a:noFill/>
                      <a:miter lim="800000"/>
                      <a:headEnd/>
                      <a:tailEnd/>
                    </a:ln>
                  </pic:spPr>
                </pic:pic>
              </a:graphicData>
            </a:graphic>
          </wp:inline>
        </w:drawing>
      </w:r>
    </w:p>
    <w:p w:rsidR="00B561CB" w:rsidRPr="00FD0D92" w:rsidRDefault="00B561CB" w:rsidP="00B561CB">
      <w:pPr>
        <w:ind w:left="360"/>
        <w:jc w:val="center"/>
        <w:rPr>
          <w:rFonts w:ascii="Arial" w:hAnsi="Arial" w:cs="Arial"/>
        </w:rPr>
      </w:pPr>
      <w:r w:rsidRPr="00FD0D92">
        <w:rPr>
          <w:rFonts w:ascii="Arial" w:hAnsi="Arial" w:cs="Arial"/>
          <w:noProof/>
        </w:rPr>
        <w:lastRenderedPageBreak/>
        <w:drawing>
          <wp:inline distT="0" distB="0" distL="0" distR="0">
            <wp:extent cx="9254490" cy="5677535"/>
            <wp:effectExtent l="19050" t="0" r="3810" b="0"/>
            <wp:docPr id="2" name="Рисунок 1" descr="G:\Совет депутатов\Информация\genplan\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G:\Совет депутатов\Информация\genplan\6.jpg"/>
                    <pic:cNvPicPr>
                      <a:picLocks noChangeAspect="1" noChangeArrowheads="1"/>
                    </pic:cNvPicPr>
                  </pic:nvPicPr>
                  <pic:blipFill>
                    <a:blip r:embed="rId16" cstate="print"/>
                    <a:srcRect/>
                    <a:stretch>
                      <a:fillRect/>
                    </a:stretch>
                  </pic:blipFill>
                  <pic:spPr bwMode="auto">
                    <a:xfrm>
                      <a:off x="0" y="0"/>
                      <a:ext cx="9254490" cy="5677535"/>
                    </a:xfrm>
                    <a:prstGeom prst="rect">
                      <a:avLst/>
                    </a:prstGeom>
                    <a:noFill/>
                    <a:ln w="9525">
                      <a:noFill/>
                      <a:miter lim="800000"/>
                      <a:headEnd/>
                      <a:tailEnd/>
                    </a:ln>
                  </pic:spPr>
                </pic:pic>
              </a:graphicData>
            </a:graphic>
          </wp:inline>
        </w:drawing>
      </w:r>
    </w:p>
    <w:p w:rsidR="00B561CB" w:rsidRPr="00FD0D92" w:rsidRDefault="00B561CB" w:rsidP="00B561CB">
      <w:pPr>
        <w:ind w:left="360"/>
        <w:jc w:val="center"/>
        <w:rPr>
          <w:rFonts w:ascii="Arial" w:hAnsi="Arial" w:cs="Arial"/>
        </w:rPr>
      </w:pPr>
      <w:r w:rsidRPr="00FD0D92">
        <w:rPr>
          <w:rFonts w:ascii="Arial" w:hAnsi="Arial" w:cs="Arial"/>
          <w:noProof/>
        </w:rPr>
        <w:lastRenderedPageBreak/>
        <w:drawing>
          <wp:inline distT="0" distB="0" distL="0" distR="0">
            <wp:extent cx="9254490" cy="5918200"/>
            <wp:effectExtent l="19050" t="0" r="3810" b="0"/>
            <wp:docPr id="5" name="Рисунок 9" descr="G:\Совет депутатов\Информация\genpla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G:\Совет депутатов\Информация\genplan\4.jpg"/>
                    <pic:cNvPicPr>
                      <a:picLocks noChangeAspect="1" noChangeArrowheads="1"/>
                    </pic:cNvPicPr>
                  </pic:nvPicPr>
                  <pic:blipFill>
                    <a:blip r:embed="rId17" cstate="print"/>
                    <a:srcRect/>
                    <a:stretch>
                      <a:fillRect/>
                    </a:stretch>
                  </pic:blipFill>
                  <pic:spPr bwMode="auto">
                    <a:xfrm>
                      <a:off x="0" y="0"/>
                      <a:ext cx="9254490" cy="5918200"/>
                    </a:xfrm>
                    <a:prstGeom prst="rect">
                      <a:avLst/>
                    </a:prstGeom>
                    <a:noFill/>
                    <a:ln w="9525">
                      <a:noFill/>
                      <a:miter lim="800000"/>
                      <a:headEnd/>
                      <a:tailEnd/>
                    </a:ln>
                  </pic:spPr>
                </pic:pic>
              </a:graphicData>
            </a:graphic>
          </wp:inline>
        </w:drawing>
      </w:r>
    </w:p>
    <w:p w:rsidR="00B561CB" w:rsidRPr="00FD0D92" w:rsidRDefault="00B561CB" w:rsidP="00B561CB">
      <w:pPr>
        <w:ind w:left="360"/>
        <w:jc w:val="center"/>
        <w:rPr>
          <w:rFonts w:ascii="Arial" w:hAnsi="Arial" w:cs="Arial"/>
        </w:rPr>
      </w:pPr>
      <w:r w:rsidRPr="00FD0D92">
        <w:rPr>
          <w:rFonts w:ascii="Arial" w:hAnsi="Arial" w:cs="Arial"/>
          <w:noProof/>
        </w:rPr>
        <w:lastRenderedPageBreak/>
        <w:drawing>
          <wp:inline distT="0" distB="0" distL="0" distR="0">
            <wp:extent cx="9254490" cy="6038850"/>
            <wp:effectExtent l="19050" t="0" r="3810" b="0"/>
            <wp:docPr id="6" name="Рисунок 8" descr="G:\Совет депутатов\Информация\genplan\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G:\Совет депутатов\Информация\genplan\8.jpg"/>
                    <pic:cNvPicPr>
                      <a:picLocks noChangeAspect="1" noChangeArrowheads="1"/>
                    </pic:cNvPicPr>
                  </pic:nvPicPr>
                  <pic:blipFill>
                    <a:blip r:embed="rId18" cstate="print"/>
                    <a:srcRect/>
                    <a:stretch>
                      <a:fillRect/>
                    </a:stretch>
                  </pic:blipFill>
                  <pic:spPr bwMode="auto">
                    <a:xfrm>
                      <a:off x="0" y="0"/>
                      <a:ext cx="9254490" cy="6038850"/>
                    </a:xfrm>
                    <a:prstGeom prst="rect">
                      <a:avLst/>
                    </a:prstGeom>
                    <a:noFill/>
                    <a:ln w="9525">
                      <a:noFill/>
                      <a:miter lim="800000"/>
                      <a:headEnd/>
                      <a:tailEnd/>
                    </a:ln>
                  </pic:spPr>
                </pic:pic>
              </a:graphicData>
            </a:graphic>
          </wp:inline>
        </w:drawing>
      </w:r>
    </w:p>
    <w:p w:rsidR="00B561CB" w:rsidRPr="00FD0D92" w:rsidRDefault="00B561CB" w:rsidP="00B561CB">
      <w:pPr>
        <w:ind w:left="360"/>
        <w:jc w:val="center"/>
        <w:rPr>
          <w:rFonts w:ascii="Arial" w:hAnsi="Arial" w:cs="Arial"/>
        </w:rPr>
      </w:pPr>
      <w:r w:rsidRPr="00FD0D92">
        <w:rPr>
          <w:rFonts w:ascii="Arial" w:hAnsi="Arial" w:cs="Arial"/>
          <w:noProof/>
        </w:rPr>
        <w:lastRenderedPageBreak/>
        <w:drawing>
          <wp:inline distT="0" distB="0" distL="0" distR="0">
            <wp:extent cx="9254490" cy="6079490"/>
            <wp:effectExtent l="19050" t="0" r="3810" b="0"/>
            <wp:docPr id="7" name="Рисунок 5" descr="G:\Совет депутатов\Информация\genplan\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G:\Совет депутатов\Информация\genplan\9.jpg"/>
                    <pic:cNvPicPr>
                      <a:picLocks noChangeAspect="1" noChangeArrowheads="1"/>
                    </pic:cNvPicPr>
                  </pic:nvPicPr>
                  <pic:blipFill>
                    <a:blip r:embed="rId19" cstate="print"/>
                    <a:srcRect/>
                    <a:stretch>
                      <a:fillRect/>
                    </a:stretch>
                  </pic:blipFill>
                  <pic:spPr bwMode="auto">
                    <a:xfrm>
                      <a:off x="0" y="0"/>
                      <a:ext cx="9254490" cy="6079490"/>
                    </a:xfrm>
                    <a:prstGeom prst="rect">
                      <a:avLst/>
                    </a:prstGeom>
                    <a:noFill/>
                    <a:ln w="9525">
                      <a:noFill/>
                      <a:miter lim="800000"/>
                      <a:headEnd/>
                      <a:tailEnd/>
                    </a:ln>
                  </pic:spPr>
                </pic:pic>
              </a:graphicData>
            </a:graphic>
          </wp:inline>
        </w:drawing>
      </w:r>
    </w:p>
    <w:p w:rsidR="00B561CB" w:rsidRPr="00FD0D92" w:rsidRDefault="00B561CB" w:rsidP="00B561CB">
      <w:pPr>
        <w:ind w:left="360"/>
        <w:jc w:val="center"/>
        <w:rPr>
          <w:rFonts w:ascii="Arial" w:hAnsi="Arial" w:cs="Arial"/>
        </w:rPr>
      </w:pPr>
      <w:r w:rsidRPr="00FD0D92">
        <w:rPr>
          <w:rFonts w:ascii="Arial" w:hAnsi="Arial" w:cs="Arial"/>
          <w:noProof/>
        </w:rPr>
        <w:lastRenderedPageBreak/>
        <w:drawing>
          <wp:inline distT="0" distB="0" distL="0" distR="0">
            <wp:extent cx="9254490" cy="6079490"/>
            <wp:effectExtent l="19050" t="0" r="3810" b="0"/>
            <wp:docPr id="8" name="Рисунок 6" descr="G:\Совет депутатов\Информация\genplan\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G:\Совет депутатов\Информация\genplan\10.jpg"/>
                    <pic:cNvPicPr>
                      <a:picLocks noChangeAspect="1" noChangeArrowheads="1"/>
                    </pic:cNvPicPr>
                  </pic:nvPicPr>
                  <pic:blipFill>
                    <a:blip r:embed="rId20" cstate="print"/>
                    <a:srcRect/>
                    <a:stretch>
                      <a:fillRect/>
                    </a:stretch>
                  </pic:blipFill>
                  <pic:spPr bwMode="auto">
                    <a:xfrm>
                      <a:off x="0" y="0"/>
                      <a:ext cx="9254490" cy="6079490"/>
                    </a:xfrm>
                    <a:prstGeom prst="rect">
                      <a:avLst/>
                    </a:prstGeom>
                    <a:noFill/>
                    <a:ln w="9525">
                      <a:noFill/>
                      <a:miter lim="800000"/>
                      <a:headEnd/>
                      <a:tailEnd/>
                    </a:ln>
                  </pic:spPr>
                </pic:pic>
              </a:graphicData>
            </a:graphic>
          </wp:inline>
        </w:drawing>
      </w:r>
    </w:p>
    <w:p w:rsidR="00B561CB" w:rsidRPr="00FD0D92" w:rsidRDefault="00B561CB" w:rsidP="00B561CB">
      <w:pPr>
        <w:ind w:left="360"/>
        <w:jc w:val="center"/>
        <w:rPr>
          <w:rFonts w:ascii="Arial" w:hAnsi="Arial" w:cs="Arial"/>
        </w:rPr>
      </w:pPr>
      <w:r w:rsidRPr="00FD0D92">
        <w:rPr>
          <w:rFonts w:ascii="Arial" w:hAnsi="Arial" w:cs="Arial"/>
          <w:noProof/>
        </w:rPr>
        <w:lastRenderedPageBreak/>
        <w:drawing>
          <wp:inline distT="0" distB="0" distL="0" distR="0">
            <wp:extent cx="8963025" cy="5888020"/>
            <wp:effectExtent l="19050" t="0" r="9525" b="0"/>
            <wp:docPr id="9" name="Рисунок 7" descr="G:\Совет депутатов\Информация\genplan\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G:\Совет депутатов\Информация\genplan\11.jpg"/>
                    <pic:cNvPicPr>
                      <a:picLocks noChangeAspect="1" noChangeArrowheads="1"/>
                    </pic:cNvPicPr>
                  </pic:nvPicPr>
                  <pic:blipFill>
                    <a:blip r:embed="rId21" cstate="print"/>
                    <a:srcRect/>
                    <a:stretch>
                      <a:fillRect/>
                    </a:stretch>
                  </pic:blipFill>
                  <pic:spPr bwMode="auto">
                    <a:xfrm>
                      <a:off x="0" y="0"/>
                      <a:ext cx="8972381" cy="5894166"/>
                    </a:xfrm>
                    <a:prstGeom prst="rect">
                      <a:avLst/>
                    </a:prstGeom>
                    <a:noFill/>
                    <a:ln w="9525">
                      <a:noFill/>
                      <a:miter lim="800000"/>
                      <a:headEnd/>
                      <a:tailEnd/>
                    </a:ln>
                  </pic:spPr>
                </pic:pic>
              </a:graphicData>
            </a:graphic>
          </wp:inline>
        </w:drawing>
      </w:r>
      <w:r w:rsidRPr="00FD0D92">
        <w:rPr>
          <w:rFonts w:ascii="Arial" w:hAnsi="Arial" w:cs="Arial"/>
        </w:rPr>
        <w:br w:type="page"/>
      </w:r>
    </w:p>
    <w:p w:rsidR="00B561CB" w:rsidRPr="009A637E" w:rsidRDefault="00B561CB" w:rsidP="00B561CB">
      <w:pPr>
        <w:pStyle w:val="210"/>
        <w:spacing w:after="0"/>
        <w:ind w:left="360"/>
        <w:jc w:val="right"/>
        <w:rPr>
          <w:rFonts w:ascii="Arial" w:hAnsi="Arial" w:cs="Arial"/>
          <w:color w:val="000000"/>
          <w:sz w:val="24"/>
          <w:szCs w:val="24"/>
          <w:lang w:eastAsia="ru-RU"/>
        </w:rPr>
      </w:pPr>
      <w:r w:rsidRPr="009A637E">
        <w:rPr>
          <w:rFonts w:ascii="Arial" w:hAnsi="Arial" w:cs="Arial"/>
          <w:color w:val="000000"/>
          <w:sz w:val="24"/>
          <w:szCs w:val="24"/>
          <w:lang w:eastAsia="ru-RU"/>
        </w:rPr>
        <w:lastRenderedPageBreak/>
        <w:t>Приложение 3</w:t>
      </w:r>
    </w:p>
    <w:p w:rsidR="00B561CB" w:rsidRPr="009A637E" w:rsidRDefault="00B561CB" w:rsidP="00B561CB">
      <w:pPr>
        <w:pStyle w:val="210"/>
        <w:spacing w:after="0"/>
        <w:ind w:left="360"/>
        <w:jc w:val="right"/>
        <w:rPr>
          <w:rFonts w:ascii="Arial" w:hAnsi="Arial" w:cs="Arial"/>
          <w:color w:val="000000"/>
          <w:sz w:val="24"/>
          <w:szCs w:val="24"/>
          <w:lang w:eastAsia="ru-RU"/>
        </w:rPr>
      </w:pPr>
      <w:r w:rsidRPr="009A637E">
        <w:rPr>
          <w:rFonts w:ascii="Arial" w:hAnsi="Arial" w:cs="Arial"/>
          <w:color w:val="000000"/>
          <w:sz w:val="24"/>
          <w:szCs w:val="24"/>
          <w:lang w:eastAsia="ru-RU"/>
        </w:rPr>
        <w:t>к Стратегии социально-экономического развития</w:t>
      </w:r>
    </w:p>
    <w:p w:rsidR="00B561CB" w:rsidRPr="009A637E" w:rsidRDefault="00B561CB" w:rsidP="00B561CB">
      <w:pPr>
        <w:pStyle w:val="210"/>
        <w:spacing w:after="0"/>
        <w:ind w:left="360"/>
        <w:jc w:val="right"/>
        <w:rPr>
          <w:rFonts w:ascii="Arial" w:hAnsi="Arial" w:cs="Arial"/>
          <w:color w:val="000000"/>
          <w:sz w:val="24"/>
          <w:szCs w:val="24"/>
          <w:lang w:eastAsia="ru-RU"/>
        </w:rPr>
      </w:pPr>
      <w:proofErr w:type="spellStart"/>
      <w:r w:rsidRPr="009A637E">
        <w:rPr>
          <w:rFonts w:ascii="Arial" w:hAnsi="Arial" w:cs="Arial"/>
          <w:color w:val="000000"/>
          <w:sz w:val="24"/>
          <w:szCs w:val="24"/>
          <w:lang w:eastAsia="ru-RU"/>
        </w:rPr>
        <w:t>наукограда</w:t>
      </w:r>
      <w:proofErr w:type="spellEnd"/>
      <w:r w:rsidRPr="009A637E">
        <w:rPr>
          <w:rFonts w:ascii="Arial" w:hAnsi="Arial" w:cs="Arial"/>
          <w:color w:val="000000"/>
          <w:sz w:val="24"/>
          <w:szCs w:val="24"/>
          <w:lang w:eastAsia="ru-RU"/>
        </w:rPr>
        <w:t xml:space="preserve"> Пущино до 2030 года</w:t>
      </w:r>
    </w:p>
    <w:p w:rsidR="00B561CB" w:rsidRPr="009A637E" w:rsidRDefault="00B561CB" w:rsidP="00B561CB">
      <w:pPr>
        <w:jc w:val="right"/>
        <w:rPr>
          <w:rFonts w:ascii="Arial" w:hAnsi="Arial" w:cs="Arial"/>
          <w:b/>
          <w:i/>
        </w:rPr>
      </w:pPr>
    </w:p>
    <w:p w:rsidR="00B561CB" w:rsidRPr="009A637E" w:rsidRDefault="00B561CB" w:rsidP="00B561CB">
      <w:pPr>
        <w:spacing w:before="120"/>
        <w:jc w:val="center"/>
        <w:rPr>
          <w:rFonts w:ascii="Arial" w:hAnsi="Arial" w:cs="Arial"/>
          <w:b/>
        </w:rPr>
      </w:pPr>
      <w:r w:rsidRPr="009A637E">
        <w:rPr>
          <w:rFonts w:ascii="Arial" w:hAnsi="Arial" w:cs="Arial"/>
          <w:b/>
        </w:rPr>
        <w:t xml:space="preserve">Состав научно-производственного комплекса </w:t>
      </w:r>
      <w:proofErr w:type="spellStart"/>
      <w:r w:rsidRPr="009A637E">
        <w:rPr>
          <w:rFonts w:ascii="Arial" w:hAnsi="Arial" w:cs="Arial"/>
          <w:b/>
        </w:rPr>
        <w:t>наукограда</w:t>
      </w:r>
      <w:proofErr w:type="spellEnd"/>
      <w:r w:rsidRPr="009A637E">
        <w:rPr>
          <w:rFonts w:ascii="Arial" w:hAnsi="Arial" w:cs="Arial"/>
          <w:b/>
        </w:rPr>
        <w:t xml:space="preserve"> Пущино на 01.07.2016 г.   </w:t>
      </w:r>
    </w:p>
    <w:p w:rsidR="00B561CB" w:rsidRPr="009A637E" w:rsidRDefault="00B561CB" w:rsidP="00B561CB">
      <w:pPr>
        <w:spacing w:before="120"/>
        <w:jc w:val="center"/>
        <w:rPr>
          <w:rFonts w:ascii="Arial" w:hAnsi="Arial" w:cs="Arial"/>
          <w:b/>
        </w:rPr>
      </w:pPr>
    </w:p>
    <w:p w:rsidR="00B561CB" w:rsidRPr="009A637E" w:rsidRDefault="00B561CB" w:rsidP="00B561CB">
      <w:pPr>
        <w:jc w:val="right"/>
        <w:rPr>
          <w:rFonts w:ascii="Arial" w:hAnsi="Arial" w:cs="Arial"/>
        </w:rPr>
      </w:pPr>
      <w:r w:rsidRPr="009A637E">
        <w:rPr>
          <w:rFonts w:ascii="Arial" w:hAnsi="Arial" w:cs="Arial"/>
        </w:rPr>
        <w:t>Таблица 1</w:t>
      </w:r>
    </w:p>
    <w:p w:rsidR="00B561CB" w:rsidRPr="009A637E" w:rsidRDefault="00B561CB" w:rsidP="00B561CB">
      <w:pPr>
        <w:jc w:val="center"/>
        <w:rPr>
          <w:rFonts w:ascii="Arial" w:hAnsi="Arial" w:cs="Arial"/>
          <w:b/>
        </w:rPr>
      </w:pPr>
      <w:r w:rsidRPr="009A637E">
        <w:rPr>
          <w:rFonts w:ascii="Arial" w:hAnsi="Arial" w:cs="Arial"/>
          <w:b/>
        </w:rPr>
        <w:t xml:space="preserve">Перечень организаций, входящих в научно-производственный комплекс </w:t>
      </w:r>
      <w:proofErr w:type="spellStart"/>
      <w:r w:rsidRPr="009A637E">
        <w:rPr>
          <w:rFonts w:ascii="Arial" w:hAnsi="Arial" w:cs="Arial"/>
          <w:b/>
        </w:rPr>
        <w:t>наукограда</w:t>
      </w:r>
      <w:proofErr w:type="spellEnd"/>
      <w:r w:rsidRPr="009A637E">
        <w:rPr>
          <w:rFonts w:ascii="Arial" w:hAnsi="Arial" w:cs="Arial"/>
          <w:b/>
        </w:rPr>
        <w:t xml:space="preserve"> Пущино</w:t>
      </w:r>
    </w:p>
    <w:p w:rsidR="00B561CB" w:rsidRPr="009A637E" w:rsidRDefault="00B561CB" w:rsidP="00B561CB">
      <w:pPr>
        <w:jc w:val="center"/>
        <w:rPr>
          <w:rFonts w:ascii="Arial" w:hAnsi="Arial" w:cs="Arial"/>
        </w:rPr>
      </w:pPr>
      <w:r w:rsidRPr="009A637E">
        <w:rPr>
          <w:rFonts w:ascii="Arial" w:hAnsi="Arial" w:cs="Arial"/>
        </w:rPr>
        <w:t xml:space="preserve"> </w:t>
      </w:r>
    </w:p>
    <w:p w:rsidR="00B561CB" w:rsidRPr="00C405A7" w:rsidRDefault="00B561CB" w:rsidP="009A637E">
      <w:pPr>
        <w:spacing w:before="120" w:after="120"/>
        <w:ind w:firstLine="709"/>
        <w:jc w:val="both"/>
        <w:rPr>
          <w:rFonts w:ascii="Arial" w:hAnsi="Arial" w:cs="Arial"/>
          <w:b/>
        </w:rPr>
      </w:pPr>
      <w:r w:rsidRPr="00C405A7">
        <w:rPr>
          <w:rFonts w:ascii="Arial" w:hAnsi="Arial" w:cs="Arial"/>
          <w:b/>
        </w:rPr>
        <w:t xml:space="preserve">1.1. Научные организации, учреждения высшего профессионального образования и иные организации, осуществляющие научную, научно-техническую и инновационную деятельность, экспериментальные разработки, испытания, подготовку кадров в соответствии с приоритетными направлениями развития науки, технологий и техники Российской Федерации. </w:t>
      </w:r>
    </w:p>
    <w:tbl>
      <w:tblPr>
        <w:tblW w:w="5000" w:type="pct"/>
        <w:tblLook w:val="0000" w:firstRow="0" w:lastRow="0" w:firstColumn="0" w:lastColumn="0" w:noHBand="0" w:noVBand="0"/>
      </w:tblPr>
      <w:tblGrid>
        <w:gridCol w:w="514"/>
        <w:gridCol w:w="5189"/>
        <w:gridCol w:w="5821"/>
        <w:gridCol w:w="3603"/>
      </w:tblGrid>
      <w:tr w:rsidR="00B561CB" w:rsidRPr="00C405A7" w:rsidTr="009A637E">
        <w:tc>
          <w:tcPr>
            <w:tcW w:w="158" w:type="pct"/>
            <w:tcBorders>
              <w:top w:val="single" w:sz="4" w:space="0" w:color="000000"/>
              <w:left w:val="single" w:sz="4" w:space="0" w:color="000000"/>
              <w:bottom w:val="single" w:sz="4" w:space="0" w:color="000000"/>
            </w:tcBorders>
          </w:tcPr>
          <w:p w:rsidR="00B561CB" w:rsidRPr="00C405A7" w:rsidRDefault="00B561CB" w:rsidP="00B561CB">
            <w:pPr>
              <w:snapToGrid w:val="0"/>
              <w:jc w:val="center"/>
              <w:rPr>
                <w:rFonts w:ascii="Arial" w:hAnsi="Arial" w:cs="Arial"/>
                <w:b/>
                <w:sz w:val="20"/>
                <w:szCs w:val="20"/>
              </w:rPr>
            </w:pPr>
            <w:r w:rsidRPr="00C405A7">
              <w:rPr>
                <w:rFonts w:ascii="Arial" w:hAnsi="Arial" w:cs="Arial"/>
                <w:b/>
                <w:sz w:val="20"/>
                <w:szCs w:val="20"/>
              </w:rPr>
              <w:t>№</w:t>
            </w:r>
          </w:p>
          <w:p w:rsidR="00B561CB" w:rsidRPr="00C405A7" w:rsidRDefault="00B561CB" w:rsidP="00B561CB">
            <w:pPr>
              <w:jc w:val="center"/>
              <w:rPr>
                <w:rFonts w:ascii="Arial" w:hAnsi="Arial" w:cs="Arial"/>
                <w:b/>
                <w:sz w:val="20"/>
                <w:szCs w:val="20"/>
              </w:rPr>
            </w:pPr>
            <w:r w:rsidRPr="00C405A7">
              <w:rPr>
                <w:rFonts w:ascii="Arial" w:hAnsi="Arial" w:cs="Arial"/>
                <w:b/>
                <w:sz w:val="20"/>
                <w:szCs w:val="20"/>
              </w:rPr>
              <w:t>п/п</w:t>
            </w:r>
          </w:p>
        </w:tc>
        <w:tc>
          <w:tcPr>
            <w:tcW w:w="1719" w:type="pct"/>
            <w:tcBorders>
              <w:top w:val="single" w:sz="4" w:space="0" w:color="000000"/>
              <w:left w:val="single" w:sz="4" w:space="0" w:color="000000"/>
              <w:bottom w:val="single" w:sz="4" w:space="0" w:color="000000"/>
            </w:tcBorders>
          </w:tcPr>
          <w:p w:rsidR="00B561CB" w:rsidRPr="00C405A7" w:rsidRDefault="00B561CB" w:rsidP="00B561CB">
            <w:pPr>
              <w:snapToGrid w:val="0"/>
              <w:jc w:val="center"/>
              <w:rPr>
                <w:rFonts w:ascii="Arial" w:hAnsi="Arial" w:cs="Arial"/>
                <w:b/>
                <w:sz w:val="20"/>
                <w:szCs w:val="20"/>
              </w:rPr>
            </w:pPr>
            <w:r w:rsidRPr="00C405A7">
              <w:rPr>
                <w:rFonts w:ascii="Arial" w:hAnsi="Arial" w:cs="Arial"/>
                <w:b/>
                <w:sz w:val="20"/>
                <w:szCs w:val="20"/>
              </w:rPr>
              <w:t>Наименование организации</w:t>
            </w:r>
          </w:p>
        </w:tc>
        <w:tc>
          <w:tcPr>
            <w:tcW w:w="1928" w:type="pct"/>
            <w:tcBorders>
              <w:top w:val="single" w:sz="4" w:space="0" w:color="000000"/>
              <w:left w:val="single" w:sz="4" w:space="0" w:color="000000"/>
              <w:bottom w:val="single" w:sz="4" w:space="0" w:color="000000"/>
            </w:tcBorders>
          </w:tcPr>
          <w:p w:rsidR="00B561CB" w:rsidRPr="00C405A7" w:rsidRDefault="00B561CB" w:rsidP="00B561CB">
            <w:pPr>
              <w:snapToGrid w:val="0"/>
              <w:jc w:val="center"/>
              <w:rPr>
                <w:rFonts w:ascii="Arial" w:hAnsi="Arial" w:cs="Arial"/>
                <w:b/>
                <w:sz w:val="20"/>
                <w:szCs w:val="20"/>
              </w:rPr>
            </w:pPr>
            <w:r w:rsidRPr="00C405A7">
              <w:rPr>
                <w:rFonts w:ascii="Arial" w:hAnsi="Arial" w:cs="Arial"/>
                <w:b/>
                <w:sz w:val="20"/>
                <w:szCs w:val="20"/>
              </w:rPr>
              <w:t xml:space="preserve">Направления деятельности организации </w:t>
            </w:r>
          </w:p>
          <w:p w:rsidR="00B561CB" w:rsidRPr="00C405A7" w:rsidRDefault="00B561CB" w:rsidP="00B561CB">
            <w:pPr>
              <w:snapToGrid w:val="0"/>
              <w:jc w:val="center"/>
              <w:rPr>
                <w:rFonts w:ascii="Arial" w:hAnsi="Arial" w:cs="Arial"/>
                <w:b/>
                <w:sz w:val="20"/>
                <w:szCs w:val="20"/>
              </w:rPr>
            </w:pPr>
          </w:p>
        </w:tc>
        <w:tc>
          <w:tcPr>
            <w:tcW w:w="1196" w:type="pct"/>
            <w:tcBorders>
              <w:top w:val="single" w:sz="4" w:space="0" w:color="000000"/>
              <w:left w:val="single" w:sz="4" w:space="0" w:color="000000"/>
              <w:bottom w:val="single" w:sz="4" w:space="0" w:color="000000"/>
              <w:right w:val="single" w:sz="4" w:space="0" w:color="000000"/>
            </w:tcBorders>
          </w:tcPr>
          <w:p w:rsidR="00B561CB" w:rsidRPr="00C405A7" w:rsidRDefault="00B561CB" w:rsidP="00B561CB">
            <w:pPr>
              <w:snapToGrid w:val="0"/>
              <w:jc w:val="center"/>
              <w:rPr>
                <w:rFonts w:ascii="Arial" w:hAnsi="Arial" w:cs="Arial"/>
                <w:b/>
                <w:sz w:val="20"/>
                <w:szCs w:val="20"/>
              </w:rPr>
            </w:pPr>
            <w:r w:rsidRPr="00C405A7">
              <w:rPr>
                <w:rFonts w:ascii="Arial" w:hAnsi="Arial" w:cs="Arial"/>
                <w:b/>
                <w:sz w:val="20"/>
                <w:szCs w:val="20"/>
              </w:rPr>
              <w:t>Основные направления деятельности организации, соответствующие приоритетным направлениям развития наук, техники и технологий РФ</w:t>
            </w:r>
          </w:p>
        </w:tc>
      </w:tr>
      <w:tr w:rsidR="00B561CB" w:rsidRPr="00C405A7" w:rsidTr="009A637E">
        <w:tc>
          <w:tcPr>
            <w:tcW w:w="158" w:type="pct"/>
            <w:tcBorders>
              <w:top w:val="single" w:sz="4" w:space="0" w:color="000000"/>
              <w:left w:val="single" w:sz="4" w:space="0" w:color="000000"/>
              <w:bottom w:val="single" w:sz="4" w:space="0" w:color="000000"/>
            </w:tcBorders>
          </w:tcPr>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1</w:t>
            </w:r>
          </w:p>
        </w:tc>
        <w:tc>
          <w:tcPr>
            <w:tcW w:w="1719" w:type="pct"/>
            <w:tcBorders>
              <w:top w:val="single" w:sz="4" w:space="0" w:color="000000"/>
              <w:left w:val="single" w:sz="4" w:space="0" w:color="000000"/>
              <w:bottom w:val="single" w:sz="4" w:space="0" w:color="000000"/>
            </w:tcBorders>
          </w:tcPr>
          <w:p w:rsidR="00B561CB" w:rsidRPr="00C405A7" w:rsidRDefault="00B561CB" w:rsidP="00B561CB">
            <w:pPr>
              <w:snapToGrid w:val="0"/>
              <w:jc w:val="both"/>
              <w:rPr>
                <w:rFonts w:ascii="Arial" w:hAnsi="Arial" w:cs="Arial"/>
                <w:sz w:val="20"/>
                <w:szCs w:val="20"/>
              </w:rPr>
            </w:pPr>
            <w:r w:rsidRPr="00C405A7">
              <w:rPr>
                <w:rFonts w:ascii="Arial" w:hAnsi="Arial" w:cs="Arial"/>
                <w:sz w:val="20"/>
                <w:szCs w:val="20"/>
              </w:rPr>
              <w:t xml:space="preserve">Федеральное государственное бюджетное учреждение </w:t>
            </w:r>
            <w:proofErr w:type="gramStart"/>
            <w:r w:rsidRPr="00C405A7">
              <w:rPr>
                <w:rFonts w:ascii="Arial" w:hAnsi="Arial" w:cs="Arial"/>
                <w:sz w:val="20"/>
                <w:szCs w:val="20"/>
              </w:rPr>
              <w:t>науки  Пущинский</w:t>
            </w:r>
            <w:proofErr w:type="gramEnd"/>
            <w:r w:rsidRPr="00C405A7">
              <w:rPr>
                <w:rFonts w:ascii="Arial" w:hAnsi="Arial" w:cs="Arial"/>
                <w:sz w:val="20"/>
                <w:szCs w:val="20"/>
              </w:rPr>
              <w:t xml:space="preserve"> научный центр РАН (ПНЦ РАН)</w:t>
            </w:r>
          </w:p>
        </w:tc>
        <w:tc>
          <w:tcPr>
            <w:tcW w:w="1928" w:type="pct"/>
            <w:tcBorders>
              <w:top w:val="single" w:sz="4" w:space="0" w:color="000000"/>
              <w:left w:val="single" w:sz="4" w:space="0" w:color="000000"/>
              <w:bottom w:val="single" w:sz="4" w:space="0" w:color="000000"/>
            </w:tcBorders>
          </w:tcPr>
          <w:p w:rsidR="00B561CB" w:rsidRPr="00C405A7" w:rsidRDefault="00B561CB" w:rsidP="00B561CB">
            <w:pPr>
              <w:snapToGrid w:val="0"/>
              <w:jc w:val="both"/>
              <w:rPr>
                <w:rFonts w:ascii="Arial" w:hAnsi="Arial" w:cs="Arial"/>
                <w:sz w:val="20"/>
                <w:szCs w:val="20"/>
              </w:rPr>
            </w:pPr>
            <w:r w:rsidRPr="00C405A7">
              <w:rPr>
                <w:rFonts w:ascii="Arial" w:hAnsi="Arial" w:cs="Arial"/>
                <w:sz w:val="20"/>
                <w:szCs w:val="20"/>
              </w:rPr>
              <w:t>Координация научно-исследовательских работ, инновационный менеджмент.</w:t>
            </w:r>
          </w:p>
        </w:tc>
        <w:tc>
          <w:tcPr>
            <w:tcW w:w="1196" w:type="pct"/>
            <w:tcBorders>
              <w:top w:val="single" w:sz="4" w:space="0" w:color="000000"/>
              <w:left w:val="single" w:sz="4" w:space="0" w:color="000000"/>
              <w:bottom w:val="single" w:sz="4" w:space="0" w:color="000000"/>
              <w:right w:val="single" w:sz="4" w:space="0" w:color="000000"/>
            </w:tcBorders>
          </w:tcPr>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Науки о жизни;</w:t>
            </w:r>
          </w:p>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 xml:space="preserve">Индустрия </w:t>
            </w:r>
            <w:proofErr w:type="spellStart"/>
            <w:r w:rsidRPr="00C405A7">
              <w:rPr>
                <w:rFonts w:ascii="Arial" w:hAnsi="Arial" w:cs="Arial"/>
                <w:sz w:val="20"/>
                <w:szCs w:val="20"/>
              </w:rPr>
              <w:t>наносистем</w:t>
            </w:r>
            <w:proofErr w:type="spellEnd"/>
            <w:r w:rsidRPr="00C405A7">
              <w:rPr>
                <w:rFonts w:ascii="Arial" w:hAnsi="Arial" w:cs="Arial"/>
                <w:sz w:val="20"/>
                <w:szCs w:val="20"/>
              </w:rPr>
              <w:t>;</w:t>
            </w:r>
          </w:p>
          <w:p w:rsidR="00B561CB" w:rsidRPr="00C405A7" w:rsidRDefault="00B561CB" w:rsidP="00B561CB">
            <w:pPr>
              <w:pStyle w:val="a3"/>
              <w:rPr>
                <w:rFonts w:ascii="Arial" w:hAnsi="Arial" w:cs="Arial"/>
                <w:sz w:val="20"/>
                <w:szCs w:val="20"/>
              </w:rPr>
            </w:pPr>
            <w:r w:rsidRPr="00C405A7">
              <w:rPr>
                <w:rFonts w:ascii="Arial" w:hAnsi="Arial" w:cs="Arial"/>
                <w:sz w:val="20"/>
                <w:szCs w:val="20"/>
              </w:rPr>
              <w:t>Безопасность и противодействие терроризму;</w:t>
            </w:r>
          </w:p>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(Физико-химическая биология и биотехнология)</w:t>
            </w:r>
          </w:p>
        </w:tc>
      </w:tr>
      <w:tr w:rsidR="00B561CB" w:rsidRPr="00C405A7" w:rsidTr="009A637E">
        <w:tc>
          <w:tcPr>
            <w:tcW w:w="158" w:type="pct"/>
            <w:tcBorders>
              <w:top w:val="single" w:sz="4" w:space="0" w:color="000000"/>
              <w:left w:val="single" w:sz="4" w:space="0" w:color="000000"/>
              <w:bottom w:val="single" w:sz="4" w:space="0" w:color="000000"/>
            </w:tcBorders>
          </w:tcPr>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2</w:t>
            </w:r>
          </w:p>
        </w:tc>
        <w:tc>
          <w:tcPr>
            <w:tcW w:w="1719" w:type="pct"/>
            <w:tcBorders>
              <w:top w:val="single" w:sz="4" w:space="0" w:color="000000"/>
              <w:left w:val="single" w:sz="4" w:space="0" w:color="000000"/>
              <w:bottom w:val="single" w:sz="4" w:space="0" w:color="000000"/>
            </w:tcBorders>
          </w:tcPr>
          <w:p w:rsidR="00B561CB" w:rsidRPr="00C405A7" w:rsidRDefault="00B561CB" w:rsidP="00B561CB">
            <w:pPr>
              <w:snapToGrid w:val="0"/>
              <w:jc w:val="both"/>
              <w:rPr>
                <w:rFonts w:ascii="Arial" w:hAnsi="Arial" w:cs="Arial"/>
                <w:sz w:val="20"/>
                <w:szCs w:val="20"/>
              </w:rPr>
            </w:pPr>
            <w:r w:rsidRPr="00C405A7">
              <w:rPr>
                <w:rFonts w:ascii="Arial" w:hAnsi="Arial" w:cs="Arial"/>
                <w:sz w:val="20"/>
                <w:szCs w:val="20"/>
              </w:rPr>
              <w:t xml:space="preserve">Федеральное государственное бюджетное учреждение </w:t>
            </w:r>
            <w:proofErr w:type="gramStart"/>
            <w:r w:rsidRPr="00C405A7">
              <w:rPr>
                <w:rFonts w:ascii="Arial" w:hAnsi="Arial" w:cs="Arial"/>
                <w:sz w:val="20"/>
                <w:szCs w:val="20"/>
              </w:rPr>
              <w:t>науки  Институт</w:t>
            </w:r>
            <w:proofErr w:type="gramEnd"/>
            <w:r w:rsidRPr="00C405A7">
              <w:rPr>
                <w:rFonts w:ascii="Arial" w:hAnsi="Arial" w:cs="Arial"/>
                <w:sz w:val="20"/>
                <w:szCs w:val="20"/>
              </w:rPr>
              <w:t xml:space="preserve"> белка РАН (ИБ РАН)</w:t>
            </w:r>
          </w:p>
        </w:tc>
        <w:tc>
          <w:tcPr>
            <w:tcW w:w="1928" w:type="pct"/>
            <w:tcBorders>
              <w:top w:val="single" w:sz="4" w:space="0" w:color="000000"/>
              <w:left w:val="single" w:sz="4" w:space="0" w:color="000000"/>
              <w:bottom w:val="single" w:sz="4" w:space="0" w:color="000000"/>
            </w:tcBorders>
          </w:tcPr>
          <w:p w:rsidR="00B561CB" w:rsidRPr="00C405A7" w:rsidRDefault="00B561CB" w:rsidP="00B561CB">
            <w:pPr>
              <w:snapToGrid w:val="0"/>
              <w:jc w:val="both"/>
              <w:rPr>
                <w:rFonts w:ascii="Arial" w:hAnsi="Arial" w:cs="Arial"/>
                <w:sz w:val="20"/>
                <w:szCs w:val="20"/>
              </w:rPr>
            </w:pPr>
            <w:r w:rsidRPr="00C405A7">
              <w:rPr>
                <w:rFonts w:ascii="Arial" w:hAnsi="Arial" w:cs="Arial"/>
                <w:sz w:val="20"/>
                <w:szCs w:val="20"/>
              </w:rPr>
              <w:t>Основное направление исследований – изучение молекулярных механизмов биосинтеза и структуры</w:t>
            </w:r>
            <w:r w:rsidRPr="00C405A7">
              <w:rPr>
                <w:rFonts w:ascii="Arial" w:hAnsi="Arial" w:cs="Arial"/>
                <w:i/>
                <w:sz w:val="20"/>
                <w:szCs w:val="20"/>
              </w:rPr>
              <w:t xml:space="preserve"> </w:t>
            </w:r>
            <w:r w:rsidRPr="00C405A7">
              <w:rPr>
                <w:rFonts w:ascii="Arial" w:hAnsi="Arial" w:cs="Arial"/>
                <w:sz w:val="20"/>
                <w:szCs w:val="20"/>
              </w:rPr>
              <w:t xml:space="preserve">белков. Наиболее важные достижения – работы по изучению структурных основ функционирования рибосом и их компонентов; исследованию молекулярных механизмов и регуляции биосинтеза белка; созданию бесклеточных систем репликации, экспрессии и клонированию </w:t>
            </w:r>
            <w:proofErr w:type="gramStart"/>
            <w:r w:rsidRPr="00C405A7">
              <w:rPr>
                <w:rFonts w:ascii="Arial" w:hAnsi="Arial" w:cs="Arial"/>
                <w:sz w:val="20"/>
                <w:szCs w:val="20"/>
              </w:rPr>
              <w:t xml:space="preserve">РНК.   </w:t>
            </w:r>
            <w:proofErr w:type="gramEnd"/>
            <w:r w:rsidRPr="00C405A7">
              <w:rPr>
                <w:rFonts w:ascii="Arial" w:hAnsi="Arial" w:cs="Arial"/>
                <w:sz w:val="20"/>
                <w:szCs w:val="20"/>
              </w:rPr>
              <w:t xml:space="preserve">         </w:t>
            </w:r>
          </w:p>
        </w:tc>
        <w:tc>
          <w:tcPr>
            <w:tcW w:w="1196" w:type="pct"/>
            <w:tcBorders>
              <w:top w:val="single" w:sz="4" w:space="0" w:color="000000"/>
              <w:left w:val="single" w:sz="4" w:space="0" w:color="000000"/>
              <w:bottom w:val="single" w:sz="4" w:space="0" w:color="000000"/>
              <w:right w:val="single" w:sz="4" w:space="0" w:color="000000"/>
            </w:tcBorders>
          </w:tcPr>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Науки о жизни;</w:t>
            </w:r>
          </w:p>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 xml:space="preserve">Индустрия </w:t>
            </w:r>
            <w:proofErr w:type="spellStart"/>
            <w:r w:rsidRPr="00C405A7">
              <w:rPr>
                <w:rFonts w:ascii="Arial" w:hAnsi="Arial" w:cs="Arial"/>
                <w:sz w:val="20"/>
                <w:szCs w:val="20"/>
              </w:rPr>
              <w:t>наносистем</w:t>
            </w:r>
            <w:proofErr w:type="spellEnd"/>
            <w:r w:rsidRPr="00C405A7">
              <w:rPr>
                <w:rFonts w:ascii="Arial" w:hAnsi="Arial" w:cs="Arial"/>
                <w:sz w:val="20"/>
                <w:szCs w:val="20"/>
              </w:rPr>
              <w:t>;</w:t>
            </w:r>
          </w:p>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 xml:space="preserve"> (Технологии живых систем)</w:t>
            </w:r>
          </w:p>
        </w:tc>
      </w:tr>
      <w:tr w:rsidR="00B561CB" w:rsidRPr="00C405A7" w:rsidTr="009A637E">
        <w:tc>
          <w:tcPr>
            <w:tcW w:w="158" w:type="pct"/>
            <w:tcBorders>
              <w:top w:val="single" w:sz="4" w:space="0" w:color="000000"/>
              <w:left w:val="single" w:sz="4" w:space="0" w:color="000000"/>
              <w:bottom w:val="single" w:sz="4" w:space="0" w:color="000000"/>
            </w:tcBorders>
          </w:tcPr>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3</w:t>
            </w:r>
          </w:p>
        </w:tc>
        <w:tc>
          <w:tcPr>
            <w:tcW w:w="1719" w:type="pct"/>
            <w:tcBorders>
              <w:top w:val="single" w:sz="4" w:space="0" w:color="000000"/>
              <w:left w:val="single" w:sz="4" w:space="0" w:color="000000"/>
              <w:bottom w:val="single" w:sz="4" w:space="0" w:color="000000"/>
            </w:tcBorders>
          </w:tcPr>
          <w:p w:rsidR="00B561CB" w:rsidRPr="00C405A7" w:rsidRDefault="00B561CB" w:rsidP="00B561CB">
            <w:pPr>
              <w:snapToGrid w:val="0"/>
              <w:rPr>
                <w:rFonts w:ascii="Arial" w:hAnsi="Arial" w:cs="Arial"/>
                <w:sz w:val="20"/>
                <w:szCs w:val="20"/>
              </w:rPr>
            </w:pPr>
            <w:r w:rsidRPr="00C405A7">
              <w:rPr>
                <w:rFonts w:ascii="Arial" w:hAnsi="Arial" w:cs="Arial"/>
                <w:sz w:val="20"/>
                <w:szCs w:val="20"/>
              </w:rPr>
              <w:t>Учреждение Российской академии наук Институт биологического приборостроения РАН</w:t>
            </w:r>
            <w:proofErr w:type="gramStart"/>
            <w:r w:rsidRPr="00C405A7">
              <w:rPr>
                <w:rFonts w:ascii="Arial" w:hAnsi="Arial" w:cs="Arial"/>
                <w:sz w:val="20"/>
                <w:szCs w:val="20"/>
              </w:rPr>
              <w:t xml:space="preserve">   (</w:t>
            </w:r>
            <w:proofErr w:type="gramEnd"/>
            <w:r w:rsidRPr="00C405A7">
              <w:rPr>
                <w:rFonts w:ascii="Arial" w:hAnsi="Arial" w:cs="Arial"/>
                <w:sz w:val="20"/>
                <w:szCs w:val="20"/>
              </w:rPr>
              <w:t>ИБП РАН)</w:t>
            </w:r>
          </w:p>
        </w:tc>
        <w:tc>
          <w:tcPr>
            <w:tcW w:w="1928" w:type="pct"/>
            <w:tcBorders>
              <w:top w:val="single" w:sz="4" w:space="0" w:color="000000"/>
              <w:left w:val="single" w:sz="4" w:space="0" w:color="000000"/>
              <w:bottom w:val="single" w:sz="4" w:space="0" w:color="000000"/>
            </w:tcBorders>
          </w:tcPr>
          <w:p w:rsidR="00B561CB" w:rsidRPr="00C405A7" w:rsidRDefault="00B561CB" w:rsidP="00B561CB">
            <w:pPr>
              <w:snapToGrid w:val="0"/>
              <w:rPr>
                <w:rFonts w:ascii="Arial" w:hAnsi="Arial" w:cs="Arial"/>
                <w:sz w:val="20"/>
                <w:szCs w:val="20"/>
              </w:rPr>
            </w:pPr>
            <w:r w:rsidRPr="00C405A7">
              <w:rPr>
                <w:rFonts w:ascii="Arial" w:hAnsi="Arial" w:cs="Arial"/>
                <w:sz w:val="20"/>
                <w:szCs w:val="20"/>
              </w:rPr>
              <w:t xml:space="preserve">Основные направления деятельности – разработка новых методов и технологий для исследований в области физико-химической биологии, разработка спектральных и оптических приборов и оборудования, приборов для исследования термодинамических свойств биологических систем, в том числе для культивирования </w:t>
            </w:r>
            <w:r w:rsidRPr="00C405A7">
              <w:rPr>
                <w:rFonts w:ascii="Arial" w:hAnsi="Arial" w:cs="Arial"/>
                <w:sz w:val="20"/>
                <w:szCs w:val="20"/>
              </w:rPr>
              <w:lastRenderedPageBreak/>
              <w:t xml:space="preserve">микроорганизмов, для клеточной микрохирургии, разработка оборудования для автоматизации биологического эксперимента, для </w:t>
            </w:r>
            <w:proofErr w:type="spellStart"/>
            <w:r w:rsidRPr="00C405A7">
              <w:rPr>
                <w:rFonts w:ascii="Arial" w:hAnsi="Arial" w:cs="Arial"/>
                <w:sz w:val="20"/>
                <w:szCs w:val="20"/>
              </w:rPr>
              <w:t>энерго</w:t>
            </w:r>
            <w:proofErr w:type="spellEnd"/>
            <w:r w:rsidRPr="00C405A7">
              <w:rPr>
                <w:rFonts w:ascii="Arial" w:hAnsi="Arial" w:cs="Arial"/>
                <w:sz w:val="20"/>
                <w:szCs w:val="20"/>
              </w:rPr>
              <w:t>- и ресурсосбережения.</w:t>
            </w:r>
          </w:p>
        </w:tc>
        <w:tc>
          <w:tcPr>
            <w:tcW w:w="1196" w:type="pct"/>
            <w:tcBorders>
              <w:top w:val="single" w:sz="4" w:space="0" w:color="000000"/>
              <w:left w:val="single" w:sz="4" w:space="0" w:color="000000"/>
              <w:bottom w:val="single" w:sz="4" w:space="0" w:color="000000"/>
              <w:right w:val="single" w:sz="4" w:space="0" w:color="000000"/>
            </w:tcBorders>
          </w:tcPr>
          <w:p w:rsidR="00B561CB" w:rsidRPr="00C405A7" w:rsidRDefault="00B561CB" w:rsidP="00B561CB">
            <w:pPr>
              <w:snapToGrid w:val="0"/>
              <w:jc w:val="center"/>
              <w:rPr>
                <w:rFonts w:ascii="Arial" w:hAnsi="Arial" w:cs="Arial"/>
                <w:sz w:val="20"/>
                <w:szCs w:val="20"/>
              </w:rPr>
            </w:pPr>
            <w:proofErr w:type="spellStart"/>
            <w:r w:rsidRPr="00C405A7">
              <w:rPr>
                <w:rFonts w:ascii="Arial" w:hAnsi="Arial" w:cs="Arial"/>
                <w:sz w:val="20"/>
                <w:szCs w:val="20"/>
              </w:rPr>
              <w:lastRenderedPageBreak/>
              <w:t>Энергоэффективность</w:t>
            </w:r>
            <w:proofErr w:type="spellEnd"/>
            <w:r w:rsidRPr="00C405A7">
              <w:rPr>
                <w:rFonts w:ascii="Arial" w:hAnsi="Arial" w:cs="Arial"/>
                <w:sz w:val="20"/>
                <w:szCs w:val="20"/>
              </w:rPr>
              <w:t>, энергосбережение, ядерная энергетика</w:t>
            </w:r>
          </w:p>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(Приборостроение)</w:t>
            </w:r>
          </w:p>
        </w:tc>
      </w:tr>
      <w:tr w:rsidR="00B561CB" w:rsidRPr="00C405A7" w:rsidTr="009A637E">
        <w:tc>
          <w:tcPr>
            <w:tcW w:w="158" w:type="pct"/>
            <w:tcBorders>
              <w:top w:val="single" w:sz="4" w:space="0" w:color="000000"/>
              <w:left w:val="single" w:sz="4" w:space="0" w:color="000000"/>
              <w:bottom w:val="single" w:sz="4" w:space="0" w:color="000000"/>
            </w:tcBorders>
          </w:tcPr>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lastRenderedPageBreak/>
              <w:t>4</w:t>
            </w:r>
          </w:p>
        </w:tc>
        <w:tc>
          <w:tcPr>
            <w:tcW w:w="1719" w:type="pct"/>
            <w:tcBorders>
              <w:top w:val="single" w:sz="4" w:space="0" w:color="000000"/>
              <w:left w:val="single" w:sz="4" w:space="0" w:color="000000"/>
              <w:bottom w:val="single" w:sz="4" w:space="0" w:color="000000"/>
            </w:tcBorders>
          </w:tcPr>
          <w:p w:rsidR="00B561CB" w:rsidRPr="00C405A7" w:rsidRDefault="00B561CB" w:rsidP="00B561CB">
            <w:pPr>
              <w:snapToGrid w:val="0"/>
              <w:rPr>
                <w:rFonts w:ascii="Arial" w:hAnsi="Arial" w:cs="Arial"/>
                <w:sz w:val="20"/>
                <w:szCs w:val="20"/>
              </w:rPr>
            </w:pPr>
            <w:r w:rsidRPr="00C405A7">
              <w:rPr>
                <w:rFonts w:ascii="Arial" w:hAnsi="Arial" w:cs="Arial"/>
                <w:sz w:val="20"/>
                <w:szCs w:val="20"/>
              </w:rPr>
              <w:t xml:space="preserve">Федеральное государственное бюджетное учреждение </w:t>
            </w:r>
            <w:proofErr w:type="gramStart"/>
            <w:r w:rsidRPr="00C405A7">
              <w:rPr>
                <w:rFonts w:ascii="Arial" w:hAnsi="Arial" w:cs="Arial"/>
                <w:sz w:val="20"/>
                <w:szCs w:val="20"/>
              </w:rPr>
              <w:t>науки  Институт</w:t>
            </w:r>
            <w:proofErr w:type="gramEnd"/>
            <w:r w:rsidRPr="00C405A7">
              <w:rPr>
                <w:rFonts w:ascii="Arial" w:hAnsi="Arial" w:cs="Arial"/>
                <w:sz w:val="20"/>
                <w:szCs w:val="20"/>
              </w:rPr>
              <w:t xml:space="preserve"> биофизики клетки РАН (ИБК РАН)</w:t>
            </w:r>
          </w:p>
        </w:tc>
        <w:tc>
          <w:tcPr>
            <w:tcW w:w="1928" w:type="pct"/>
            <w:tcBorders>
              <w:top w:val="single" w:sz="4" w:space="0" w:color="000000"/>
              <w:left w:val="single" w:sz="4" w:space="0" w:color="000000"/>
              <w:bottom w:val="single" w:sz="4" w:space="0" w:color="000000"/>
            </w:tcBorders>
          </w:tcPr>
          <w:p w:rsidR="00B561CB" w:rsidRPr="00C405A7" w:rsidRDefault="00B561CB" w:rsidP="00B561CB">
            <w:pPr>
              <w:snapToGrid w:val="0"/>
              <w:rPr>
                <w:rFonts w:ascii="Arial" w:hAnsi="Arial" w:cs="Arial"/>
                <w:sz w:val="20"/>
                <w:szCs w:val="20"/>
              </w:rPr>
            </w:pPr>
            <w:r w:rsidRPr="00C405A7">
              <w:rPr>
                <w:rFonts w:ascii="Arial" w:hAnsi="Arial" w:cs="Arial"/>
                <w:sz w:val="20"/>
                <w:szCs w:val="20"/>
              </w:rPr>
              <w:t>Проводит исследования биологии и биофизики клетки, в том числе исследования механизмов клеточной регуляции и действия физиологических факторов на клетку и клеточные системы.</w:t>
            </w:r>
          </w:p>
        </w:tc>
        <w:tc>
          <w:tcPr>
            <w:tcW w:w="1196" w:type="pct"/>
            <w:tcBorders>
              <w:top w:val="single" w:sz="4" w:space="0" w:color="000000"/>
              <w:left w:val="single" w:sz="4" w:space="0" w:color="000000"/>
              <w:bottom w:val="single" w:sz="4" w:space="0" w:color="000000"/>
              <w:right w:val="single" w:sz="4" w:space="0" w:color="000000"/>
            </w:tcBorders>
          </w:tcPr>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Науки о жизни;</w:t>
            </w:r>
          </w:p>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 xml:space="preserve">Индустрия </w:t>
            </w:r>
            <w:proofErr w:type="spellStart"/>
            <w:r w:rsidRPr="00C405A7">
              <w:rPr>
                <w:rFonts w:ascii="Arial" w:hAnsi="Arial" w:cs="Arial"/>
                <w:sz w:val="20"/>
                <w:szCs w:val="20"/>
              </w:rPr>
              <w:t>наносистем</w:t>
            </w:r>
            <w:proofErr w:type="spellEnd"/>
            <w:r w:rsidRPr="00C405A7">
              <w:rPr>
                <w:rFonts w:ascii="Arial" w:hAnsi="Arial" w:cs="Arial"/>
                <w:sz w:val="20"/>
                <w:szCs w:val="20"/>
              </w:rPr>
              <w:t>;</w:t>
            </w:r>
          </w:p>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 xml:space="preserve"> (Биофизика)</w:t>
            </w:r>
          </w:p>
        </w:tc>
      </w:tr>
      <w:tr w:rsidR="00B561CB" w:rsidRPr="00C405A7" w:rsidTr="009A637E">
        <w:tc>
          <w:tcPr>
            <w:tcW w:w="158" w:type="pct"/>
            <w:tcBorders>
              <w:top w:val="single" w:sz="4" w:space="0" w:color="000000"/>
              <w:left w:val="single" w:sz="4" w:space="0" w:color="000000"/>
              <w:bottom w:val="single" w:sz="4" w:space="0" w:color="000000"/>
            </w:tcBorders>
          </w:tcPr>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5</w:t>
            </w:r>
          </w:p>
        </w:tc>
        <w:tc>
          <w:tcPr>
            <w:tcW w:w="1719" w:type="pct"/>
            <w:tcBorders>
              <w:top w:val="single" w:sz="4" w:space="0" w:color="000000"/>
              <w:left w:val="single" w:sz="4" w:space="0" w:color="000000"/>
              <w:bottom w:val="single" w:sz="4" w:space="0" w:color="000000"/>
            </w:tcBorders>
          </w:tcPr>
          <w:p w:rsidR="00B561CB" w:rsidRPr="00C405A7" w:rsidRDefault="00B561CB" w:rsidP="00B561CB">
            <w:pPr>
              <w:snapToGrid w:val="0"/>
              <w:rPr>
                <w:rFonts w:ascii="Arial" w:hAnsi="Arial" w:cs="Arial"/>
                <w:sz w:val="20"/>
                <w:szCs w:val="20"/>
              </w:rPr>
            </w:pPr>
            <w:r w:rsidRPr="00C405A7">
              <w:rPr>
                <w:rFonts w:ascii="Arial" w:hAnsi="Arial" w:cs="Arial"/>
                <w:sz w:val="20"/>
                <w:szCs w:val="20"/>
              </w:rPr>
              <w:t xml:space="preserve">Федеральное государственное бюджетное учреждение </w:t>
            </w:r>
            <w:proofErr w:type="gramStart"/>
            <w:r w:rsidRPr="00C405A7">
              <w:rPr>
                <w:rFonts w:ascii="Arial" w:hAnsi="Arial" w:cs="Arial"/>
                <w:sz w:val="20"/>
                <w:szCs w:val="20"/>
              </w:rPr>
              <w:t>науки  Институт</w:t>
            </w:r>
            <w:proofErr w:type="gramEnd"/>
            <w:r w:rsidRPr="00C405A7">
              <w:rPr>
                <w:rFonts w:ascii="Arial" w:hAnsi="Arial" w:cs="Arial"/>
                <w:sz w:val="20"/>
                <w:szCs w:val="20"/>
              </w:rPr>
              <w:t xml:space="preserve"> биохимии и физиологии микроорганизмов им. </w:t>
            </w:r>
            <w:proofErr w:type="spellStart"/>
            <w:r w:rsidRPr="00C405A7">
              <w:rPr>
                <w:rFonts w:ascii="Arial" w:hAnsi="Arial" w:cs="Arial"/>
                <w:sz w:val="20"/>
                <w:szCs w:val="20"/>
              </w:rPr>
              <w:t>Г.К.Скрябина</w:t>
            </w:r>
            <w:proofErr w:type="spellEnd"/>
            <w:r w:rsidRPr="00C405A7">
              <w:rPr>
                <w:rFonts w:ascii="Arial" w:hAnsi="Arial" w:cs="Arial"/>
                <w:sz w:val="20"/>
                <w:szCs w:val="20"/>
              </w:rPr>
              <w:t xml:space="preserve"> РАН (ИБФМ РАН)</w:t>
            </w:r>
          </w:p>
        </w:tc>
        <w:tc>
          <w:tcPr>
            <w:tcW w:w="1928" w:type="pct"/>
            <w:tcBorders>
              <w:top w:val="single" w:sz="4" w:space="0" w:color="000000"/>
              <w:left w:val="single" w:sz="4" w:space="0" w:color="000000"/>
              <w:bottom w:val="single" w:sz="4" w:space="0" w:color="000000"/>
            </w:tcBorders>
          </w:tcPr>
          <w:p w:rsidR="00B561CB" w:rsidRPr="00C405A7" w:rsidRDefault="00B561CB" w:rsidP="00B561CB">
            <w:pPr>
              <w:snapToGrid w:val="0"/>
              <w:rPr>
                <w:rFonts w:ascii="Arial" w:hAnsi="Arial" w:cs="Arial"/>
                <w:sz w:val="20"/>
                <w:szCs w:val="20"/>
              </w:rPr>
            </w:pPr>
            <w:r w:rsidRPr="00C405A7">
              <w:rPr>
                <w:rFonts w:ascii="Arial" w:hAnsi="Arial" w:cs="Arial"/>
                <w:sz w:val="20"/>
                <w:szCs w:val="20"/>
              </w:rPr>
              <w:t>Осуществляет исследования в области генной инженерии микроорганизмов, биотехнологии для сельского хозяйства и защиты и восстановления окружающей среды, а также в области получения белка, ферментных препаратов и пищевых добавок с помощью микроорганизмов.</w:t>
            </w:r>
          </w:p>
        </w:tc>
        <w:tc>
          <w:tcPr>
            <w:tcW w:w="1196" w:type="pct"/>
            <w:tcBorders>
              <w:top w:val="single" w:sz="4" w:space="0" w:color="000000"/>
              <w:left w:val="single" w:sz="4" w:space="0" w:color="000000"/>
              <w:bottom w:val="single" w:sz="4" w:space="0" w:color="000000"/>
              <w:right w:val="single" w:sz="4" w:space="0" w:color="000000"/>
            </w:tcBorders>
          </w:tcPr>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Науки о жизни;</w:t>
            </w:r>
          </w:p>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 xml:space="preserve">Индустрия </w:t>
            </w:r>
            <w:proofErr w:type="spellStart"/>
            <w:r w:rsidRPr="00C405A7">
              <w:rPr>
                <w:rFonts w:ascii="Arial" w:hAnsi="Arial" w:cs="Arial"/>
                <w:sz w:val="20"/>
                <w:szCs w:val="20"/>
              </w:rPr>
              <w:t>наносистем</w:t>
            </w:r>
            <w:proofErr w:type="spellEnd"/>
            <w:r w:rsidRPr="00C405A7">
              <w:rPr>
                <w:rFonts w:ascii="Arial" w:hAnsi="Arial" w:cs="Arial"/>
                <w:sz w:val="20"/>
                <w:szCs w:val="20"/>
              </w:rPr>
              <w:t>;</w:t>
            </w:r>
          </w:p>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 xml:space="preserve"> (Микробиология)</w:t>
            </w:r>
          </w:p>
        </w:tc>
      </w:tr>
      <w:tr w:rsidR="00B561CB" w:rsidRPr="00C405A7" w:rsidTr="009A637E">
        <w:tc>
          <w:tcPr>
            <w:tcW w:w="158" w:type="pct"/>
            <w:tcBorders>
              <w:top w:val="single" w:sz="4" w:space="0" w:color="000000"/>
              <w:left w:val="single" w:sz="4" w:space="0" w:color="000000"/>
              <w:bottom w:val="single" w:sz="4" w:space="0" w:color="000000"/>
            </w:tcBorders>
          </w:tcPr>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6</w:t>
            </w:r>
          </w:p>
        </w:tc>
        <w:tc>
          <w:tcPr>
            <w:tcW w:w="1719" w:type="pct"/>
            <w:tcBorders>
              <w:top w:val="single" w:sz="4" w:space="0" w:color="000000"/>
              <w:left w:val="single" w:sz="4" w:space="0" w:color="000000"/>
              <w:bottom w:val="single" w:sz="4" w:space="0" w:color="000000"/>
            </w:tcBorders>
          </w:tcPr>
          <w:p w:rsidR="00B561CB" w:rsidRPr="00C405A7" w:rsidRDefault="00B561CB" w:rsidP="00B561CB">
            <w:pPr>
              <w:snapToGrid w:val="0"/>
              <w:rPr>
                <w:rFonts w:ascii="Arial" w:hAnsi="Arial" w:cs="Arial"/>
                <w:sz w:val="20"/>
                <w:szCs w:val="20"/>
              </w:rPr>
            </w:pPr>
            <w:r w:rsidRPr="00C405A7">
              <w:rPr>
                <w:rFonts w:ascii="Arial" w:hAnsi="Arial" w:cs="Arial"/>
                <w:sz w:val="20"/>
                <w:szCs w:val="20"/>
              </w:rPr>
              <w:t xml:space="preserve">Федеральное государственное бюджетное учреждение </w:t>
            </w:r>
            <w:proofErr w:type="gramStart"/>
            <w:r w:rsidRPr="00C405A7">
              <w:rPr>
                <w:rFonts w:ascii="Arial" w:hAnsi="Arial" w:cs="Arial"/>
                <w:sz w:val="20"/>
                <w:szCs w:val="20"/>
              </w:rPr>
              <w:t>науки  Институт</w:t>
            </w:r>
            <w:proofErr w:type="gramEnd"/>
            <w:r w:rsidRPr="00C405A7">
              <w:rPr>
                <w:rFonts w:ascii="Arial" w:hAnsi="Arial" w:cs="Arial"/>
                <w:sz w:val="20"/>
                <w:szCs w:val="20"/>
              </w:rPr>
              <w:t xml:space="preserve"> математических проблем биологии РАН - Филиал федерального государственного учреждения «Федеральный исследовательский центр институт прикладной математики им. </w:t>
            </w:r>
            <w:proofErr w:type="spellStart"/>
            <w:r w:rsidRPr="00C405A7">
              <w:rPr>
                <w:rFonts w:ascii="Arial" w:hAnsi="Arial" w:cs="Arial"/>
                <w:sz w:val="20"/>
                <w:szCs w:val="20"/>
              </w:rPr>
              <w:t>М.В.Келдыша</w:t>
            </w:r>
            <w:proofErr w:type="spellEnd"/>
            <w:r w:rsidRPr="00C405A7">
              <w:rPr>
                <w:rFonts w:ascii="Arial" w:hAnsi="Arial" w:cs="Arial"/>
                <w:sz w:val="20"/>
                <w:szCs w:val="20"/>
              </w:rPr>
              <w:t xml:space="preserve">  РАН (ИМПБ РАН – филиал ИПМ им. </w:t>
            </w:r>
            <w:proofErr w:type="spellStart"/>
            <w:r w:rsidRPr="00C405A7">
              <w:rPr>
                <w:rFonts w:ascii="Arial" w:hAnsi="Arial" w:cs="Arial"/>
                <w:sz w:val="20"/>
                <w:szCs w:val="20"/>
              </w:rPr>
              <w:t>М.В.Келдыша</w:t>
            </w:r>
            <w:proofErr w:type="spellEnd"/>
            <w:r w:rsidRPr="00C405A7">
              <w:rPr>
                <w:rFonts w:ascii="Arial" w:hAnsi="Arial" w:cs="Arial"/>
                <w:sz w:val="20"/>
                <w:szCs w:val="20"/>
              </w:rPr>
              <w:t xml:space="preserve"> РАН) </w:t>
            </w:r>
          </w:p>
        </w:tc>
        <w:tc>
          <w:tcPr>
            <w:tcW w:w="1928" w:type="pct"/>
            <w:tcBorders>
              <w:top w:val="single" w:sz="4" w:space="0" w:color="000000"/>
              <w:left w:val="single" w:sz="4" w:space="0" w:color="000000"/>
              <w:bottom w:val="single" w:sz="4" w:space="0" w:color="000000"/>
            </w:tcBorders>
          </w:tcPr>
          <w:p w:rsidR="00B561CB" w:rsidRPr="00C405A7" w:rsidRDefault="00B561CB" w:rsidP="00B561CB">
            <w:pPr>
              <w:snapToGrid w:val="0"/>
              <w:jc w:val="both"/>
              <w:rPr>
                <w:rFonts w:ascii="Arial" w:hAnsi="Arial" w:cs="Arial"/>
                <w:sz w:val="20"/>
                <w:szCs w:val="20"/>
              </w:rPr>
            </w:pPr>
            <w:r w:rsidRPr="00C405A7">
              <w:rPr>
                <w:rFonts w:ascii="Arial" w:hAnsi="Arial" w:cs="Arial"/>
                <w:sz w:val="20"/>
                <w:szCs w:val="20"/>
              </w:rPr>
              <w:t xml:space="preserve">Основные направления исследований находятся в сфере математического моделирования биологических объектов и явлений, разработки и применении математических методов в </w:t>
            </w:r>
            <w:proofErr w:type="gramStart"/>
            <w:r w:rsidRPr="00C405A7">
              <w:rPr>
                <w:rFonts w:ascii="Arial" w:hAnsi="Arial" w:cs="Arial"/>
                <w:sz w:val="20"/>
                <w:szCs w:val="20"/>
              </w:rPr>
              <w:t>биологических  исследованиях</w:t>
            </w:r>
            <w:proofErr w:type="gramEnd"/>
            <w:r w:rsidRPr="00C405A7">
              <w:rPr>
                <w:rFonts w:ascii="Arial" w:hAnsi="Arial" w:cs="Arial"/>
                <w:sz w:val="20"/>
                <w:szCs w:val="20"/>
              </w:rPr>
              <w:t xml:space="preserve">, </w:t>
            </w:r>
            <w:proofErr w:type="spellStart"/>
            <w:r w:rsidRPr="00C405A7">
              <w:rPr>
                <w:rFonts w:ascii="Arial" w:hAnsi="Arial" w:cs="Arial"/>
                <w:sz w:val="20"/>
                <w:szCs w:val="20"/>
              </w:rPr>
              <w:t>биоинформатики</w:t>
            </w:r>
            <w:proofErr w:type="spellEnd"/>
            <w:r w:rsidRPr="00C405A7">
              <w:rPr>
                <w:rFonts w:ascii="Arial" w:hAnsi="Arial" w:cs="Arial"/>
                <w:sz w:val="20"/>
                <w:szCs w:val="20"/>
              </w:rPr>
              <w:t>.</w:t>
            </w:r>
          </w:p>
        </w:tc>
        <w:tc>
          <w:tcPr>
            <w:tcW w:w="1196" w:type="pct"/>
            <w:tcBorders>
              <w:top w:val="single" w:sz="4" w:space="0" w:color="000000"/>
              <w:left w:val="single" w:sz="4" w:space="0" w:color="000000"/>
              <w:bottom w:val="single" w:sz="4" w:space="0" w:color="000000"/>
              <w:right w:val="single" w:sz="4" w:space="0" w:color="000000"/>
            </w:tcBorders>
          </w:tcPr>
          <w:p w:rsidR="00B561CB" w:rsidRPr="00C405A7" w:rsidRDefault="00B561CB" w:rsidP="00B561CB">
            <w:pPr>
              <w:pStyle w:val="a3"/>
              <w:rPr>
                <w:rFonts w:ascii="Arial" w:hAnsi="Arial" w:cs="Arial"/>
                <w:iCs/>
                <w:sz w:val="20"/>
                <w:szCs w:val="20"/>
              </w:rPr>
            </w:pPr>
            <w:r w:rsidRPr="00C405A7">
              <w:rPr>
                <w:rFonts w:ascii="Arial" w:hAnsi="Arial" w:cs="Arial"/>
                <w:iCs/>
                <w:sz w:val="20"/>
                <w:szCs w:val="20"/>
              </w:rPr>
              <w:t>Информационно-телекоммуникационные системы</w:t>
            </w:r>
          </w:p>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(Прикладная математика, информатика)</w:t>
            </w:r>
          </w:p>
        </w:tc>
      </w:tr>
      <w:tr w:rsidR="00B561CB" w:rsidRPr="00C405A7" w:rsidTr="009A637E">
        <w:tc>
          <w:tcPr>
            <w:tcW w:w="158" w:type="pct"/>
            <w:tcBorders>
              <w:top w:val="single" w:sz="4" w:space="0" w:color="000000"/>
              <w:left w:val="single" w:sz="4" w:space="0" w:color="000000"/>
              <w:bottom w:val="single" w:sz="4" w:space="0" w:color="000000"/>
            </w:tcBorders>
          </w:tcPr>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7</w:t>
            </w:r>
          </w:p>
        </w:tc>
        <w:tc>
          <w:tcPr>
            <w:tcW w:w="1719" w:type="pct"/>
            <w:tcBorders>
              <w:top w:val="single" w:sz="4" w:space="0" w:color="000000"/>
              <w:left w:val="single" w:sz="4" w:space="0" w:color="000000"/>
              <w:bottom w:val="single" w:sz="4" w:space="0" w:color="000000"/>
            </w:tcBorders>
          </w:tcPr>
          <w:p w:rsidR="00B561CB" w:rsidRPr="00C405A7" w:rsidRDefault="00B561CB" w:rsidP="00B561CB">
            <w:pPr>
              <w:snapToGrid w:val="0"/>
              <w:jc w:val="both"/>
              <w:rPr>
                <w:rFonts w:ascii="Arial" w:hAnsi="Arial" w:cs="Arial"/>
                <w:sz w:val="20"/>
                <w:szCs w:val="20"/>
              </w:rPr>
            </w:pPr>
            <w:r w:rsidRPr="00C405A7">
              <w:rPr>
                <w:rFonts w:ascii="Arial" w:hAnsi="Arial" w:cs="Arial"/>
                <w:sz w:val="20"/>
                <w:szCs w:val="20"/>
              </w:rPr>
              <w:t xml:space="preserve">Федеральное государственное бюджетное учреждение </w:t>
            </w:r>
            <w:proofErr w:type="gramStart"/>
            <w:r w:rsidRPr="00C405A7">
              <w:rPr>
                <w:rFonts w:ascii="Arial" w:hAnsi="Arial" w:cs="Arial"/>
                <w:sz w:val="20"/>
                <w:szCs w:val="20"/>
              </w:rPr>
              <w:t>науки  Институт</w:t>
            </w:r>
            <w:proofErr w:type="gramEnd"/>
            <w:r w:rsidRPr="00C405A7">
              <w:rPr>
                <w:rFonts w:ascii="Arial" w:hAnsi="Arial" w:cs="Arial"/>
                <w:sz w:val="20"/>
                <w:szCs w:val="20"/>
              </w:rPr>
              <w:t xml:space="preserve"> теоретической и эксперимен</w:t>
            </w:r>
            <w:r w:rsidRPr="00C405A7">
              <w:rPr>
                <w:rFonts w:ascii="Arial" w:hAnsi="Arial" w:cs="Arial"/>
                <w:sz w:val="20"/>
                <w:szCs w:val="20"/>
              </w:rPr>
              <w:softHyphen/>
              <w:t>тальной биофизики РАН  (ИТЭБ РАН)</w:t>
            </w:r>
          </w:p>
        </w:tc>
        <w:tc>
          <w:tcPr>
            <w:tcW w:w="1928" w:type="pct"/>
            <w:tcBorders>
              <w:top w:val="single" w:sz="4" w:space="0" w:color="000000"/>
              <w:left w:val="single" w:sz="4" w:space="0" w:color="000000"/>
              <w:bottom w:val="single" w:sz="4" w:space="0" w:color="000000"/>
            </w:tcBorders>
          </w:tcPr>
          <w:p w:rsidR="00B561CB" w:rsidRPr="00C405A7" w:rsidRDefault="00B561CB" w:rsidP="00B561CB">
            <w:pPr>
              <w:snapToGrid w:val="0"/>
              <w:jc w:val="both"/>
              <w:rPr>
                <w:rFonts w:ascii="Arial" w:hAnsi="Arial" w:cs="Arial"/>
                <w:sz w:val="20"/>
                <w:szCs w:val="20"/>
              </w:rPr>
            </w:pPr>
            <w:r w:rsidRPr="00C405A7">
              <w:rPr>
                <w:rFonts w:ascii="Arial" w:hAnsi="Arial" w:cs="Arial"/>
                <w:sz w:val="20"/>
                <w:szCs w:val="20"/>
              </w:rPr>
              <w:t xml:space="preserve">Основные исследования направлены на изучение биофизических молекулярно-клеточных и тканево-организменных механизмов, определяющих </w:t>
            </w:r>
            <w:proofErr w:type="gramStart"/>
            <w:r w:rsidRPr="00C405A7">
              <w:rPr>
                <w:rFonts w:ascii="Arial" w:hAnsi="Arial" w:cs="Arial"/>
                <w:sz w:val="20"/>
                <w:szCs w:val="20"/>
              </w:rPr>
              <w:t>функционирование  биосистем</w:t>
            </w:r>
            <w:proofErr w:type="gramEnd"/>
            <w:r w:rsidRPr="00C405A7">
              <w:rPr>
                <w:rFonts w:ascii="Arial" w:hAnsi="Arial" w:cs="Arial"/>
                <w:sz w:val="20"/>
                <w:szCs w:val="20"/>
              </w:rPr>
              <w:t>, и на выяснение действия на них физических факторов внешней среды.</w:t>
            </w:r>
          </w:p>
        </w:tc>
        <w:tc>
          <w:tcPr>
            <w:tcW w:w="1196" w:type="pct"/>
            <w:tcBorders>
              <w:top w:val="single" w:sz="4" w:space="0" w:color="000000"/>
              <w:left w:val="single" w:sz="4" w:space="0" w:color="000000"/>
              <w:bottom w:val="single" w:sz="4" w:space="0" w:color="000000"/>
              <w:right w:val="single" w:sz="4" w:space="0" w:color="000000"/>
            </w:tcBorders>
          </w:tcPr>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Науки о жизни;</w:t>
            </w:r>
          </w:p>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 xml:space="preserve">Индустрия </w:t>
            </w:r>
            <w:proofErr w:type="spellStart"/>
            <w:r w:rsidRPr="00C405A7">
              <w:rPr>
                <w:rFonts w:ascii="Arial" w:hAnsi="Arial" w:cs="Arial"/>
                <w:sz w:val="20"/>
                <w:szCs w:val="20"/>
              </w:rPr>
              <w:t>наносистем</w:t>
            </w:r>
            <w:proofErr w:type="spellEnd"/>
            <w:r w:rsidRPr="00C405A7">
              <w:rPr>
                <w:rFonts w:ascii="Arial" w:hAnsi="Arial" w:cs="Arial"/>
                <w:sz w:val="20"/>
                <w:szCs w:val="20"/>
              </w:rPr>
              <w:t>;</w:t>
            </w:r>
          </w:p>
          <w:p w:rsidR="00B561CB" w:rsidRPr="00C405A7" w:rsidRDefault="00B561CB" w:rsidP="00B561CB">
            <w:pPr>
              <w:pStyle w:val="a3"/>
              <w:rPr>
                <w:rFonts w:ascii="Arial" w:hAnsi="Arial" w:cs="Arial"/>
                <w:sz w:val="20"/>
                <w:szCs w:val="20"/>
              </w:rPr>
            </w:pPr>
            <w:r w:rsidRPr="00C405A7">
              <w:rPr>
                <w:rFonts w:ascii="Arial" w:hAnsi="Arial" w:cs="Arial"/>
                <w:sz w:val="20"/>
                <w:szCs w:val="20"/>
              </w:rPr>
              <w:t>Безопасность и противодействие терроризму;</w:t>
            </w:r>
          </w:p>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(Биофизика)</w:t>
            </w:r>
          </w:p>
        </w:tc>
      </w:tr>
      <w:tr w:rsidR="00B561CB" w:rsidRPr="00C405A7" w:rsidTr="009A637E">
        <w:tc>
          <w:tcPr>
            <w:tcW w:w="158" w:type="pct"/>
            <w:tcBorders>
              <w:top w:val="single" w:sz="4" w:space="0" w:color="000000"/>
              <w:left w:val="single" w:sz="4" w:space="0" w:color="000000"/>
              <w:bottom w:val="single" w:sz="4" w:space="0" w:color="000000"/>
            </w:tcBorders>
          </w:tcPr>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8</w:t>
            </w:r>
          </w:p>
        </w:tc>
        <w:tc>
          <w:tcPr>
            <w:tcW w:w="1719" w:type="pct"/>
            <w:tcBorders>
              <w:top w:val="single" w:sz="4" w:space="0" w:color="000000"/>
              <w:left w:val="single" w:sz="4" w:space="0" w:color="000000"/>
              <w:bottom w:val="single" w:sz="4" w:space="0" w:color="000000"/>
            </w:tcBorders>
          </w:tcPr>
          <w:p w:rsidR="00B561CB" w:rsidRPr="00C405A7" w:rsidRDefault="00B561CB" w:rsidP="00B561CB">
            <w:pPr>
              <w:jc w:val="both"/>
              <w:rPr>
                <w:rFonts w:ascii="Arial" w:hAnsi="Arial" w:cs="Arial"/>
                <w:sz w:val="20"/>
                <w:szCs w:val="20"/>
              </w:rPr>
            </w:pPr>
            <w:r w:rsidRPr="00C405A7">
              <w:rPr>
                <w:rFonts w:ascii="Arial" w:hAnsi="Arial" w:cs="Arial"/>
                <w:sz w:val="20"/>
                <w:szCs w:val="20"/>
              </w:rPr>
              <w:t xml:space="preserve">Федеральное государственное бюджетное учреждение </w:t>
            </w:r>
            <w:proofErr w:type="gramStart"/>
            <w:r w:rsidRPr="00C405A7">
              <w:rPr>
                <w:rFonts w:ascii="Arial" w:hAnsi="Arial" w:cs="Arial"/>
                <w:sz w:val="20"/>
                <w:szCs w:val="20"/>
              </w:rPr>
              <w:t>науки  Институт</w:t>
            </w:r>
            <w:proofErr w:type="gramEnd"/>
            <w:r w:rsidRPr="00C405A7">
              <w:rPr>
                <w:rFonts w:ascii="Arial" w:hAnsi="Arial" w:cs="Arial"/>
                <w:sz w:val="20"/>
                <w:szCs w:val="20"/>
              </w:rPr>
              <w:t xml:space="preserve"> физико-химических и биологических проблем почвоведения РАН (ИФХ и БПП РАН)</w:t>
            </w:r>
          </w:p>
        </w:tc>
        <w:tc>
          <w:tcPr>
            <w:tcW w:w="1928" w:type="pct"/>
            <w:tcBorders>
              <w:top w:val="single" w:sz="4" w:space="0" w:color="000000"/>
              <w:left w:val="single" w:sz="4" w:space="0" w:color="000000"/>
              <w:bottom w:val="single" w:sz="4" w:space="0" w:color="000000"/>
            </w:tcBorders>
          </w:tcPr>
          <w:p w:rsidR="00B561CB" w:rsidRPr="00C405A7" w:rsidRDefault="00B561CB" w:rsidP="00B561CB">
            <w:pPr>
              <w:snapToGrid w:val="0"/>
              <w:jc w:val="both"/>
              <w:rPr>
                <w:rFonts w:ascii="Arial" w:hAnsi="Arial" w:cs="Arial"/>
                <w:sz w:val="20"/>
                <w:szCs w:val="20"/>
              </w:rPr>
            </w:pPr>
            <w:r w:rsidRPr="00C405A7">
              <w:rPr>
                <w:rFonts w:ascii="Arial" w:hAnsi="Arial" w:cs="Arial"/>
                <w:sz w:val="20"/>
                <w:szCs w:val="20"/>
              </w:rPr>
              <w:t>Занимается исследованием пространственно-временной организации почв, процессов почвообразования, проблемами обогащения и воспроизводства почв.</w:t>
            </w:r>
          </w:p>
        </w:tc>
        <w:tc>
          <w:tcPr>
            <w:tcW w:w="1196" w:type="pct"/>
            <w:tcBorders>
              <w:top w:val="single" w:sz="4" w:space="0" w:color="000000"/>
              <w:left w:val="single" w:sz="4" w:space="0" w:color="000000"/>
              <w:bottom w:val="single" w:sz="4" w:space="0" w:color="000000"/>
              <w:right w:val="single" w:sz="4" w:space="0" w:color="000000"/>
            </w:tcBorders>
          </w:tcPr>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Науки о жизни;</w:t>
            </w:r>
          </w:p>
          <w:p w:rsidR="00B561CB" w:rsidRPr="00C405A7" w:rsidRDefault="00B561CB" w:rsidP="00B561CB">
            <w:pPr>
              <w:pStyle w:val="a3"/>
              <w:rPr>
                <w:rFonts w:ascii="Arial" w:hAnsi="Arial" w:cs="Arial"/>
                <w:iCs/>
                <w:sz w:val="20"/>
                <w:szCs w:val="20"/>
              </w:rPr>
            </w:pPr>
            <w:r w:rsidRPr="00C405A7">
              <w:rPr>
                <w:rFonts w:ascii="Arial" w:hAnsi="Arial" w:cs="Arial"/>
                <w:iCs/>
                <w:sz w:val="20"/>
                <w:szCs w:val="20"/>
              </w:rPr>
              <w:t>Рациональное природопользование.</w:t>
            </w:r>
          </w:p>
          <w:p w:rsidR="00B561CB" w:rsidRPr="00C405A7" w:rsidRDefault="00B561CB" w:rsidP="00B561CB">
            <w:pPr>
              <w:snapToGrid w:val="0"/>
              <w:jc w:val="center"/>
              <w:rPr>
                <w:rFonts w:ascii="Arial" w:hAnsi="Arial" w:cs="Arial"/>
                <w:spacing w:val="-8"/>
                <w:sz w:val="20"/>
                <w:szCs w:val="20"/>
              </w:rPr>
            </w:pPr>
            <w:r w:rsidRPr="00C405A7">
              <w:rPr>
                <w:rFonts w:ascii="Arial" w:hAnsi="Arial" w:cs="Arial"/>
                <w:spacing w:val="-8"/>
                <w:sz w:val="20"/>
                <w:szCs w:val="20"/>
              </w:rPr>
              <w:t>(Почвоведение и агрохимия)</w:t>
            </w:r>
          </w:p>
        </w:tc>
      </w:tr>
      <w:tr w:rsidR="00B561CB" w:rsidRPr="00C405A7" w:rsidTr="009A637E">
        <w:tc>
          <w:tcPr>
            <w:tcW w:w="158" w:type="pct"/>
            <w:tcBorders>
              <w:top w:val="single" w:sz="4" w:space="0" w:color="000000"/>
              <w:left w:val="single" w:sz="4" w:space="0" w:color="000000"/>
              <w:bottom w:val="single" w:sz="4" w:space="0" w:color="000000"/>
            </w:tcBorders>
          </w:tcPr>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9</w:t>
            </w:r>
          </w:p>
        </w:tc>
        <w:tc>
          <w:tcPr>
            <w:tcW w:w="1719" w:type="pct"/>
            <w:tcBorders>
              <w:top w:val="single" w:sz="4" w:space="0" w:color="000000"/>
              <w:left w:val="single" w:sz="4" w:space="0" w:color="000000"/>
              <w:bottom w:val="single" w:sz="4" w:space="0" w:color="000000"/>
            </w:tcBorders>
          </w:tcPr>
          <w:p w:rsidR="00B561CB" w:rsidRPr="00C405A7" w:rsidRDefault="00B561CB" w:rsidP="00B561CB">
            <w:pPr>
              <w:snapToGrid w:val="0"/>
              <w:jc w:val="both"/>
              <w:rPr>
                <w:rFonts w:ascii="Arial" w:hAnsi="Arial" w:cs="Arial"/>
                <w:sz w:val="20"/>
                <w:szCs w:val="20"/>
              </w:rPr>
            </w:pPr>
            <w:r w:rsidRPr="00C405A7">
              <w:rPr>
                <w:rFonts w:ascii="Arial" w:hAnsi="Arial" w:cs="Arial"/>
                <w:sz w:val="20"/>
                <w:szCs w:val="20"/>
              </w:rPr>
              <w:t xml:space="preserve">Федеральное государственное бюджетное учреждение </w:t>
            </w:r>
            <w:proofErr w:type="gramStart"/>
            <w:r w:rsidRPr="00C405A7">
              <w:rPr>
                <w:rFonts w:ascii="Arial" w:hAnsi="Arial" w:cs="Arial"/>
                <w:sz w:val="20"/>
                <w:szCs w:val="20"/>
              </w:rPr>
              <w:t>науки  Институт</w:t>
            </w:r>
            <w:proofErr w:type="gramEnd"/>
            <w:r w:rsidRPr="00C405A7">
              <w:rPr>
                <w:rFonts w:ascii="Arial" w:hAnsi="Arial" w:cs="Arial"/>
                <w:sz w:val="20"/>
                <w:szCs w:val="20"/>
              </w:rPr>
              <w:t xml:space="preserve"> фундаментальных проблем биологии РАН (ИФПБ РАН)</w:t>
            </w:r>
          </w:p>
        </w:tc>
        <w:tc>
          <w:tcPr>
            <w:tcW w:w="1928" w:type="pct"/>
            <w:tcBorders>
              <w:top w:val="single" w:sz="4" w:space="0" w:color="000000"/>
              <w:left w:val="single" w:sz="4" w:space="0" w:color="000000"/>
              <w:bottom w:val="single" w:sz="4" w:space="0" w:color="000000"/>
            </w:tcBorders>
          </w:tcPr>
          <w:p w:rsidR="00B561CB" w:rsidRPr="00C405A7" w:rsidRDefault="00B561CB" w:rsidP="00B561CB">
            <w:pPr>
              <w:snapToGrid w:val="0"/>
              <w:jc w:val="both"/>
              <w:rPr>
                <w:rFonts w:ascii="Arial" w:hAnsi="Arial" w:cs="Arial"/>
                <w:sz w:val="20"/>
                <w:szCs w:val="20"/>
              </w:rPr>
            </w:pPr>
            <w:r w:rsidRPr="00C405A7">
              <w:rPr>
                <w:rFonts w:ascii="Arial" w:hAnsi="Arial" w:cs="Arial"/>
                <w:sz w:val="20"/>
                <w:szCs w:val="20"/>
              </w:rPr>
              <w:t>Основные направления связаны с изучением молекулярных механизмов фотобиологических процессов преобразования и запасания энергии света, с изучением физико-химических проблем устойчивости и адаптации экосистем к внешним воздействиям.</w:t>
            </w:r>
          </w:p>
        </w:tc>
        <w:tc>
          <w:tcPr>
            <w:tcW w:w="1196" w:type="pct"/>
            <w:tcBorders>
              <w:top w:val="single" w:sz="4" w:space="0" w:color="000000"/>
              <w:left w:val="single" w:sz="4" w:space="0" w:color="000000"/>
              <w:bottom w:val="single" w:sz="4" w:space="0" w:color="000000"/>
              <w:right w:val="single" w:sz="4" w:space="0" w:color="000000"/>
            </w:tcBorders>
          </w:tcPr>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Науки о жизни;</w:t>
            </w:r>
          </w:p>
          <w:p w:rsidR="00B561CB" w:rsidRPr="00C405A7" w:rsidRDefault="00B561CB" w:rsidP="00B561CB">
            <w:pPr>
              <w:pStyle w:val="a3"/>
              <w:rPr>
                <w:rFonts w:ascii="Arial" w:hAnsi="Arial" w:cs="Arial"/>
                <w:iCs/>
                <w:sz w:val="20"/>
                <w:szCs w:val="20"/>
              </w:rPr>
            </w:pPr>
            <w:r w:rsidRPr="00C405A7">
              <w:rPr>
                <w:rFonts w:ascii="Arial" w:hAnsi="Arial" w:cs="Arial"/>
                <w:iCs/>
                <w:sz w:val="20"/>
                <w:szCs w:val="20"/>
              </w:rPr>
              <w:t>Рациональное природопользование.</w:t>
            </w:r>
          </w:p>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 xml:space="preserve"> (Биохимия, биофизика)</w:t>
            </w:r>
          </w:p>
        </w:tc>
      </w:tr>
      <w:tr w:rsidR="00B561CB" w:rsidRPr="00C405A7" w:rsidTr="009A637E">
        <w:tc>
          <w:tcPr>
            <w:tcW w:w="158" w:type="pct"/>
            <w:tcBorders>
              <w:top w:val="single" w:sz="4" w:space="0" w:color="000000"/>
              <w:left w:val="single" w:sz="4" w:space="0" w:color="000000"/>
              <w:bottom w:val="single" w:sz="4" w:space="0" w:color="000000"/>
            </w:tcBorders>
          </w:tcPr>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10.</w:t>
            </w:r>
          </w:p>
        </w:tc>
        <w:tc>
          <w:tcPr>
            <w:tcW w:w="1719" w:type="pct"/>
            <w:tcBorders>
              <w:top w:val="single" w:sz="4" w:space="0" w:color="000000"/>
              <w:left w:val="single" w:sz="4" w:space="0" w:color="000000"/>
              <w:bottom w:val="single" w:sz="4" w:space="0" w:color="000000"/>
            </w:tcBorders>
          </w:tcPr>
          <w:p w:rsidR="00B561CB" w:rsidRPr="00C405A7" w:rsidRDefault="00B561CB" w:rsidP="00B561CB">
            <w:pPr>
              <w:snapToGrid w:val="0"/>
              <w:jc w:val="both"/>
              <w:rPr>
                <w:rFonts w:ascii="Arial" w:hAnsi="Arial" w:cs="Arial"/>
                <w:sz w:val="20"/>
                <w:szCs w:val="20"/>
              </w:rPr>
            </w:pPr>
            <w:r w:rsidRPr="00C405A7">
              <w:rPr>
                <w:rFonts w:ascii="Arial" w:hAnsi="Arial" w:cs="Arial"/>
                <w:sz w:val="20"/>
                <w:szCs w:val="20"/>
              </w:rPr>
              <w:t xml:space="preserve">Федеральное государственное бюджетное образовательное учреждение высшего профессионального образования </w:t>
            </w:r>
            <w:proofErr w:type="gramStart"/>
            <w:r w:rsidRPr="00C405A7">
              <w:rPr>
                <w:rFonts w:ascii="Arial" w:hAnsi="Arial" w:cs="Arial"/>
                <w:sz w:val="20"/>
                <w:szCs w:val="20"/>
              </w:rPr>
              <w:t>Пущинский  государственный</w:t>
            </w:r>
            <w:proofErr w:type="gramEnd"/>
            <w:r w:rsidRPr="00C405A7">
              <w:rPr>
                <w:rFonts w:ascii="Arial" w:hAnsi="Arial" w:cs="Arial"/>
                <w:sz w:val="20"/>
                <w:szCs w:val="20"/>
              </w:rPr>
              <w:t xml:space="preserve"> естественно-научный институт (</w:t>
            </w:r>
            <w:proofErr w:type="spellStart"/>
            <w:r w:rsidRPr="00C405A7">
              <w:rPr>
                <w:rFonts w:ascii="Arial" w:hAnsi="Arial" w:cs="Arial"/>
                <w:sz w:val="20"/>
                <w:szCs w:val="20"/>
              </w:rPr>
              <w:t>ПущГЕНИ</w:t>
            </w:r>
            <w:proofErr w:type="spellEnd"/>
            <w:r w:rsidRPr="00C405A7">
              <w:rPr>
                <w:rFonts w:ascii="Arial" w:hAnsi="Arial" w:cs="Arial"/>
                <w:sz w:val="20"/>
                <w:szCs w:val="20"/>
              </w:rPr>
              <w:t>)</w:t>
            </w:r>
          </w:p>
        </w:tc>
        <w:tc>
          <w:tcPr>
            <w:tcW w:w="1928" w:type="pct"/>
            <w:tcBorders>
              <w:top w:val="single" w:sz="4" w:space="0" w:color="000000"/>
              <w:left w:val="single" w:sz="4" w:space="0" w:color="000000"/>
              <w:bottom w:val="single" w:sz="4" w:space="0" w:color="000000"/>
            </w:tcBorders>
          </w:tcPr>
          <w:p w:rsidR="00B561CB" w:rsidRPr="00C405A7" w:rsidRDefault="00B561CB" w:rsidP="00B561CB">
            <w:pPr>
              <w:snapToGrid w:val="0"/>
              <w:jc w:val="both"/>
              <w:rPr>
                <w:rFonts w:ascii="Arial" w:hAnsi="Arial" w:cs="Arial"/>
                <w:sz w:val="20"/>
                <w:szCs w:val="20"/>
              </w:rPr>
            </w:pPr>
            <w:r w:rsidRPr="00C405A7">
              <w:rPr>
                <w:rFonts w:ascii="Arial" w:hAnsi="Arial" w:cs="Arial"/>
                <w:sz w:val="20"/>
                <w:szCs w:val="20"/>
              </w:rPr>
              <w:t>Осуществляет подготовку кадров в области физико-химической биологии в основном в рамках магистратуры и аспирантуры</w:t>
            </w:r>
          </w:p>
        </w:tc>
        <w:tc>
          <w:tcPr>
            <w:tcW w:w="1196" w:type="pct"/>
            <w:tcBorders>
              <w:top w:val="single" w:sz="4" w:space="0" w:color="000000"/>
              <w:left w:val="single" w:sz="4" w:space="0" w:color="000000"/>
              <w:bottom w:val="single" w:sz="4" w:space="0" w:color="000000"/>
              <w:right w:val="single" w:sz="4" w:space="0" w:color="000000"/>
            </w:tcBorders>
          </w:tcPr>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Подготовка кадров</w:t>
            </w:r>
          </w:p>
        </w:tc>
      </w:tr>
      <w:tr w:rsidR="00B561CB" w:rsidRPr="00C405A7" w:rsidTr="009A637E">
        <w:tc>
          <w:tcPr>
            <w:tcW w:w="158" w:type="pct"/>
            <w:tcBorders>
              <w:top w:val="single" w:sz="4" w:space="0" w:color="000000"/>
              <w:left w:val="single" w:sz="4" w:space="0" w:color="000000"/>
              <w:bottom w:val="single" w:sz="4" w:space="0" w:color="000000"/>
            </w:tcBorders>
          </w:tcPr>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11.</w:t>
            </w:r>
          </w:p>
        </w:tc>
        <w:tc>
          <w:tcPr>
            <w:tcW w:w="1719" w:type="pct"/>
            <w:tcBorders>
              <w:top w:val="single" w:sz="4" w:space="0" w:color="000000"/>
              <w:left w:val="single" w:sz="4" w:space="0" w:color="000000"/>
              <w:bottom w:val="single" w:sz="4" w:space="0" w:color="000000"/>
            </w:tcBorders>
          </w:tcPr>
          <w:p w:rsidR="00B561CB" w:rsidRPr="00C405A7" w:rsidRDefault="00B561CB" w:rsidP="00B561CB">
            <w:pPr>
              <w:snapToGrid w:val="0"/>
              <w:rPr>
                <w:rFonts w:ascii="Arial" w:hAnsi="Arial" w:cs="Arial"/>
                <w:sz w:val="20"/>
                <w:szCs w:val="20"/>
              </w:rPr>
            </w:pPr>
            <w:r w:rsidRPr="00C405A7">
              <w:rPr>
                <w:rFonts w:ascii="Arial" w:hAnsi="Arial" w:cs="Arial"/>
                <w:sz w:val="20"/>
                <w:szCs w:val="20"/>
              </w:rPr>
              <w:t>Общество с ограниченной ответственностью «</w:t>
            </w:r>
            <w:proofErr w:type="spellStart"/>
            <w:r w:rsidRPr="00C405A7">
              <w:rPr>
                <w:rFonts w:ascii="Arial" w:hAnsi="Arial" w:cs="Arial"/>
                <w:sz w:val="20"/>
                <w:szCs w:val="20"/>
              </w:rPr>
              <w:t>Окабиолаб</w:t>
            </w:r>
            <w:proofErr w:type="spellEnd"/>
            <w:r w:rsidRPr="00C405A7">
              <w:rPr>
                <w:rFonts w:ascii="Arial" w:hAnsi="Arial" w:cs="Arial"/>
                <w:sz w:val="20"/>
                <w:szCs w:val="20"/>
              </w:rPr>
              <w:t>» (ООО «</w:t>
            </w:r>
            <w:proofErr w:type="spellStart"/>
            <w:r w:rsidRPr="00C405A7">
              <w:rPr>
                <w:rFonts w:ascii="Arial" w:hAnsi="Arial" w:cs="Arial"/>
                <w:sz w:val="20"/>
                <w:szCs w:val="20"/>
              </w:rPr>
              <w:t>Окабиолаб</w:t>
            </w:r>
            <w:proofErr w:type="spellEnd"/>
            <w:r w:rsidRPr="00C405A7">
              <w:rPr>
                <w:rFonts w:ascii="Arial" w:hAnsi="Arial" w:cs="Arial"/>
                <w:sz w:val="20"/>
                <w:szCs w:val="20"/>
              </w:rPr>
              <w:t>»)</w:t>
            </w:r>
          </w:p>
        </w:tc>
        <w:tc>
          <w:tcPr>
            <w:tcW w:w="1928" w:type="pct"/>
            <w:tcBorders>
              <w:top w:val="single" w:sz="4" w:space="0" w:color="000000"/>
              <w:left w:val="single" w:sz="4" w:space="0" w:color="000000"/>
              <w:bottom w:val="single" w:sz="4" w:space="0" w:color="000000"/>
            </w:tcBorders>
          </w:tcPr>
          <w:p w:rsidR="00B561CB" w:rsidRPr="00C405A7" w:rsidRDefault="00B561CB" w:rsidP="00B561CB">
            <w:pPr>
              <w:pStyle w:val="220"/>
              <w:snapToGrid w:val="0"/>
              <w:spacing w:after="0"/>
              <w:rPr>
                <w:rFonts w:ascii="Arial" w:hAnsi="Arial" w:cs="Arial"/>
                <w:sz w:val="20"/>
              </w:rPr>
            </w:pPr>
            <w:r w:rsidRPr="00C405A7">
              <w:rPr>
                <w:rFonts w:ascii="Arial" w:hAnsi="Arial" w:cs="Arial"/>
                <w:sz w:val="20"/>
              </w:rPr>
              <w:t xml:space="preserve">Научные исследования и разработки в области естественных и технических наук, производство </w:t>
            </w:r>
            <w:r w:rsidRPr="00C405A7">
              <w:rPr>
                <w:rFonts w:ascii="Arial" w:hAnsi="Arial" w:cs="Arial"/>
                <w:sz w:val="20"/>
              </w:rPr>
              <w:lastRenderedPageBreak/>
              <w:t xml:space="preserve">аналитических систем, производство реактивов.  </w:t>
            </w:r>
          </w:p>
          <w:p w:rsidR="00B561CB" w:rsidRPr="00C405A7" w:rsidRDefault="00B561CB" w:rsidP="00B561CB">
            <w:pPr>
              <w:pStyle w:val="220"/>
              <w:spacing w:after="0"/>
              <w:ind w:firstLine="72"/>
              <w:rPr>
                <w:rFonts w:ascii="Arial" w:hAnsi="Arial" w:cs="Arial"/>
                <w:sz w:val="20"/>
              </w:rPr>
            </w:pPr>
          </w:p>
        </w:tc>
        <w:tc>
          <w:tcPr>
            <w:tcW w:w="1196" w:type="pct"/>
            <w:tcBorders>
              <w:top w:val="single" w:sz="4" w:space="0" w:color="000000"/>
              <w:left w:val="single" w:sz="4" w:space="0" w:color="000000"/>
              <w:bottom w:val="single" w:sz="4" w:space="0" w:color="000000"/>
              <w:right w:val="single" w:sz="4" w:space="0" w:color="000000"/>
            </w:tcBorders>
          </w:tcPr>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lastRenderedPageBreak/>
              <w:t>Науки о жизни;</w:t>
            </w:r>
          </w:p>
          <w:p w:rsidR="00B561CB" w:rsidRPr="00C405A7" w:rsidRDefault="00B561CB" w:rsidP="00B561CB">
            <w:pPr>
              <w:snapToGrid w:val="0"/>
              <w:jc w:val="center"/>
              <w:rPr>
                <w:rFonts w:ascii="Arial" w:hAnsi="Arial" w:cs="Arial"/>
                <w:sz w:val="20"/>
                <w:szCs w:val="20"/>
              </w:rPr>
            </w:pPr>
          </w:p>
        </w:tc>
      </w:tr>
    </w:tbl>
    <w:p w:rsidR="00B561CB" w:rsidRPr="00C405A7" w:rsidRDefault="00B561CB" w:rsidP="009A637E">
      <w:pPr>
        <w:spacing w:before="120" w:after="120"/>
        <w:ind w:firstLine="709"/>
        <w:jc w:val="both"/>
        <w:rPr>
          <w:rFonts w:ascii="Arial" w:hAnsi="Arial" w:cs="Arial"/>
          <w:b/>
        </w:rPr>
      </w:pPr>
      <w:r w:rsidRPr="00C405A7">
        <w:rPr>
          <w:rFonts w:ascii="Arial" w:hAnsi="Arial" w:cs="Arial"/>
          <w:b/>
        </w:rPr>
        <w:lastRenderedPageBreak/>
        <w:t>2.2. Организации независимо от организационно-правовых форм, осуществляющие производство продукции, выполнение работ и оказание услуг</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514"/>
        <w:gridCol w:w="4197"/>
        <w:gridCol w:w="6990"/>
        <w:gridCol w:w="3426"/>
      </w:tblGrid>
      <w:tr w:rsidR="00B561CB" w:rsidRPr="00C405A7" w:rsidTr="009A637E">
        <w:tc>
          <w:tcPr>
            <w:tcW w:w="164" w:type="pct"/>
          </w:tcPr>
          <w:p w:rsidR="00B561CB" w:rsidRPr="00C405A7" w:rsidRDefault="00B561CB" w:rsidP="00B561CB">
            <w:pPr>
              <w:snapToGrid w:val="0"/>
              <w:jc w:val="center"/>
              <w:rPr>
                <w:rFonts w:ascii="Arial" w:hAnsi="Arial" w:cs="Arial"/>
                <w:b/>
                <w:sz w:val="20"/>
                <w:szCs w:val="20"/>
              </w:rPr>
            </w:pPr>
            <w:r w:rsidRPr="00C405A7">
              <w:rPr>
                <w:rFonts w:ascii="Arial" w:hAnsi="Arial" w:cs="Arial"/>
                <w:b/>
                <w:sz w:val="20"/>
                <w:szCs w:val="20"/>
              </w:rPr>
              <w:t>№</w:t>
            </w:r>
          </w:p>
          <w:p w:rsidR="00B561CB" w:rsidRPr="00C405A7" w:rsidRDefault="00B561CB" w:rsidP="00B561CB">
            <w:pPr>
              <w:jc w:val="center"/>
              <w:rPr>
                <w:rFonts w:ascii="Arial" w:hAnsi="Arial" w:cs="Arial"/>
                <w:b/>
                <w:sz w:val="20"/>
                <w:szCs w:val="20"/>
              </w:rPr>
            </w:pPr>
            <w:r w:rsidRPr="00C405A7">
              <w:rPr>
                <w:rFonts w:ascii="Arial" w:hAnsi="Arial" w:cs="Arial"/>
                <w:b/>
                <w:sz w:val="20"/>
                <w:szCs w:val="20"/>
              </w:rPr>
              <w:t>п/п</w:t>
            </w:r>
          </w:p>
        </w:tc>
        <w:tc>
          <w:tcPr>
            <w:tcW w:w="1389" w:type="pct"/>
          </w:tcPr>
          <w:p w:rsidR="00B561CB" w:rsidRPr="00C405A7" w:rsidRDefault="00B561CB" w:rsidP="00B561CB">
            <w:pPr>
              <w:snapToGrid w:val="0"/>
              <w:jc w:val="center"/>
              <w:rPr>
                <w:rFonts w:ascii="Arial" w:hAnsi="Arial" w:cs="Arial"/>
                <w:b/>
                <w:sz w:val="20"/>
                <w:szCs w:val="20"/>
              </w:rPr>
            </w:pPr>
            <w:r w:rsidRPr="00C405A7">
              <w:rPr>
                <w:rFonts w:ascii="Arial" w:hAnsi="Arial" w:cs="Arial"/>
                <w:b/>
                <w:sz w:val="20"/>
                <w:szCs w:val="20"/>
              </w:rPr>
              <w:t>Наименование организации</w:t>
            </w:r>
          </w:p>
        </w:tc>
        <w:tc>
          <w:tcPr>
            <w:tcW w:w="2312" w:type="pct"/>
          </w:tcPr>
          <w:p w:rsidR="00B561CB" w:rsidRPr="00C405A7" w:rsidRDefault="00B561CB" w:rsidP="00B561CB">
            <w:pPr>
              <w:snapToGrid w:val="0"/>
              <w:jc w:val="center"/>
              <w:rPr>
                <w:rFonts w:ascii="Arial" w:hAnsi="Arial" w:cs="Arial"/>
                <w:b/>
                <w:sz w:val="20"/>
                <w:szCs w:val="20"/>
              </w:rPr>
            </w:pPr>
            <w:r w:rsidRPr="00C405A7">
              <w:rPr>
                <w:rFonts w:ascii="Arial" w:hAnsi="Arial" w:cs="Arial"/>
                <w:b/>
                <w:sz w:val="20"/>
                <w:szCs w:val="20"/>
              </w:rPr>
              <w:t xml:space="preserve">Направления деятельности организации </w:t>
            </w:r>
          </w:p>
          <w:p w:rsidR="00B561CB" w:rsidRPr="00C405A7" w:rsidRDefault="00B561CB" w:rsidP="00B561CB">
            <w:pPr>
              <w:snapToGrid w:val="0"/>
              <w:jc w:val="center"/>
              <w:rPr>
                <w:rFonts w:ascii="Arial" w:hAnsi="Arial" w:cs="Arial"/>
                <w:b/>
                <w:sz w:val="20"/>
                <w:szCs w:val="20"/>
              </w:rPr>
            </w:pPr>
          </w:p>
        </w:tc>
        <w:tc>
          <w:tcPr>
            <w:tcW w:w="1134" w:type="pct"/>
          </w:tcPr>
          <w:p w:rsidR="00B561CB" w:rsidRPr="00C405A7" w:rsidRDefault="00B561CB" w:rsidP="00B561CB">
            <w:pPr>
              <w:snapToGrid w:val="0"/>
              <w:jc w:val="center"/>
              <w:rPr>
                <w:rFonts w:ascii="Arial" w:hAnsi="Arial" w:cs="Arial"/>
                <w:b/>
                <w:sz w:val="20"/>
                <w:szCs w:val="20"/>
              </w:rPr>
            </w:pPr>
            <w:r w:rsidRPr="00C405A7">
              <w:rPr>
                <w:rFonts w:ascii="Arial" w:hAnsi="Arial" w:cs="Arial"/>
                <w:b/>
                <w:sz w:val="20"/>
                <w:szCs w:val="20"/>
              </w:rPr>
              <w:t>Основные направления деятельности организации, соответствующие приоритетным направлениям развития наук, техники и технологий РФ</w:t>
            </w:r>
          </w:p>
        </w:tc>
      </w:tr>
      <w:tr w:rsidR="00B561CB" w:rsidRPr="00C405A7" w:rsidTr="009A637E">
        <w:tc>
          <w:tcPr>
            <w:tcW w:w="164" w:type="pct"/>
          </w:tcPr>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1</w:t>
            </w:r>
          </w:p>
        </w:tc>
        <w:tc>
          <w:tcPr>
            <w:tcW w:w="1389" w:type="pct"/>
          </w:tcPr>
          <w:p w:rsidR="00B561CB" w:rsidRPr="00C405A7" w:rsidRDefault="00B561CB" w:rsidP="00B561CB">
            <w:pPr>
              <w:snapToGrid w:val="0"/>
              <w:rPr>
                <w:rFonts w:ascii="Arial" w:hAnsi="Arial" w:cs="Arial"/>
                <w:sz w:val="20"/>
                <w:szCs w:val="20"/>
              </w:rPr>
            </w:pPr>
            <w:r w:rsidRPr="00C405A7">
              <w:rPr>
                <w:rFonts w:ascii="Arial" w:hAnsi="Arial" w:cs="Arial"/>
                <w:sz w:val="20"/>
                <w:szCs w:val="20"/>
              </w:rPr>
              <w:t>Общество с ограниченной ответственностью «</w:t>
            </w:r>
            <w:proofErr w:type="spellStart"/>
            <w:r w:rsidRPr="00C405A7">
              <w:rPr>
                <w:rFonts w:ascii="Arial" w:hAnsi="Arial" w:cs="Arial"/>
                <w:sz w:val="20"/>
                <w:szCs w:val="20"/>
              </w:rPr>
              <w:t>Микроклон</w:t>
            </w:r>
            <w:proofErr w:type="spellEnd"/>
            <w:r w:rsidRPr="00C405A7">
              <w:rPr>
                <w:rFonts w:ascii="Arial" w:hAnsi="Arial" w:cs="Arial"/>
                <w:sz w:val="20"/>
                <w:szCs w:val="20"/>
              </w:rPr>
              <w:t>» (ООО «</w:t>
            </w:r>
            <w:proofErr w:type="spellStart"/>
            <w:r w:rsidRPr="00C405A7">
              <w:rPr>
                <w:rFonts w:ascii="Arial" w:hAnsi="Arial" w:cs="Arial"/>
                <w:sz w:val="20"/>
                <w:szCs w:val="20"/>
              </w:rPr>
              <w:t>Микроклон</w:t>
            </w:r>
            <w:proofErr w:type="spellEnd"/>
            <w:r w:rsidRPr="00C405A7">
              <w:rPr>
                <w:rFonts w:ascii="Arial" w:hAnsi="Arial" w:cs="Arial"/>
                <w:sz w:val="20"/>
                <w:szCs w:val="20"/>
              </w:rPr>
              <w:t>»)</w:t>
            </w:r>
          </w:p>
        </w:tc>
        <w:tc>
          <w:tcPr>
            <w:tcW w:w="2312" w:type="pct"/>
          </w:tcPr>
          <w:p w:rsidR="00B561CB" w:rsidRPr="00C405A7" w:rsidRDefault="00B561CB" w:rsidP="00B561CB">
            <w:pPr>
              <w:snapToGrid w:val="0"/>
              <w:rPr>
                <w:rFonts w:ascii="Arial" w:hAnsi="Arial" w:cs="Arial"/>
                <w:sz w:val="20"/>
                <w:szCs w:val="20"/>
              </w:rPr>
            </w:pPr>
            <w:r w:rsidRPr="00C405A7">
              <w:rPr>
                <w:rFonts w:ascii="Arial" w:hAnsi="Arial" w:cs="Arial"/>
                <w:sz w:val="20"/>
                <w:szCs w:val="20"/>
              </w:rPr>
              <w:t>научные исследования и разработки в области естественных и технических наук, производство генно-инженерных образцов растений.</w:t>
            </w:r>
          </w:p>
        </w:tc>
        <w:tc>
          <w:tcPr>
            <w:tcW w:w="1134" w:type="pct"/>
            <w:vAlign w:val="center"/>
          </w:tcPr>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Науки о жизни;</w:t>
            </w:r>
          </w:p>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 xml:space="preserve">Индустрия </w:t>
            </w:r>
            <w:proofErr w:type="spellStart"/>
            <w:r w:rsidRPr="00C405A7">
              <w:rPr>
                <w:rFonts w:ascii="Arial" w:hAnsi="Arial" w:cs="Arial"/>
                <w:sz w:val="20"/>
                <w:szCs w:val="20"/>
              </w:rPr>
              <w:t>наносистем</w:t>
            </w:r>
            <w:proofErr w:type="spellEnd"/>
            <w:r w:rsidRPr="00C405A7">
              <w:rPr>
                <w:rFonts w:ascii="Arial" w:hAnsi="Arial" w:cs="Arial"/>
                <w:sz w:val="20"/>
                <w:szCs w:val="20"/>
              </w:rPr>
              <w:t>;</w:t>
            </w:r>
          </w:p>
          <w:p w:rsidR="00B561CB" w:rsidRPr="00C405A7" w:rsidRDefault="00B561CB" w:rsidP="00B561CB">
            <w:pPr>
              <w:snapToGrid w:val="0"/>
              <w:jc w:val="center"/>
              <w:rPr>
                <w:rFonts w:ascii="Arial" w:hAnsi="Arial" w:cs="Arial"/>
                <w:sz w:val="20"/>
                <w:szCs w:val="20"/>
              </w:rPr>
            </w:pPr>
            <w:r w:rsidRPr="00C405A7">
              <w:rPr>
                <w:rFonts w:ascii="Arial" w:hAnsi="Arial" w:cs="Arial"/>
                <w:iCs/>
                <w:sz w:val="20"/>
                <w:szCs w:val="20"/>
              </w:rPr>
              <w:t>Рациональное природопользование.</w:t>
            </w:r>
          </w:p>
        </w:tc>
      </w:tr>
      <w:tr w:rsidR="00B561CB" w:rsidRPr="00C405A7" w:rsidTr="009A637E">
        <w:tc>
          <w:tcPr>
            <w:tcW w:w="164" w:type="pct"/>
          </w:tcPr>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2.</w:t>
            </w:r>
          </w:p>
        </w:tc>
        <w:tc>
          <w:tcPr>
            <w:tcW w:w="1389" w:type="pct"/>
          </w:tcPr>
          <w:p w:rsidR="00B561CB" w:rsidRPr="00C405A7" w:rsidRDefault="00B561CB" w:rsidP="00B561CB">
            <w:pPr>
              <w:snapToGrid w:val="0"/>
              <w:rPr>
                <w:rFonts w:ascii="Arial" w:hAnsi="Arial" w:cs="Arial"/>
                <w:sz w:val="20"/>
                <w:szCs w:val="20"/>
              </w:rPr>
            </w:pPr>
            <w:r w:rsidRPr="00C405A7">
              <w:rPr>
                <w:rFonts w:ascii="Arial" w:hAnsi="Arial" w:cs="Arial"/>
                <w:sz w:val="20"/>
                <w:szCs w:val="20"/>
              </w:rPr>
              <w:t>Общество с ограниченной ответственностью «</w:t>
            </w:r>
            <w:proofErr w:type="spellStart"/>
            <w:r w:rsidRPr="00C405A7">
              <w:rPr>
                <w:rFonts w:ascii="Arial" w:hAnsi="Arial" w:cs="Arial"/>
                <w:sz w:val="20"/>
                <w:szCs w:val="20"/>
              </w:rPr>
              <w:t>ДиСи</w:t>
            </w:r>
            <w:proofErr w:type="spellEnd"/>
            <w:r w:rsidRPr="00C405A7">
              <w:rPr>
                <w:rFonts w:ascii="Arial" w:hAnsi="Arial" w:cs="Arial"/>
                <w:sz w:val="20"/>
                <w:szCs w:val="20"/>
              </w:rPr>
              <w:t>» (ООО «</w:t>
            </w:r>
            <w:proofErr w:type="spellStart"/>
            <w:r w:rsidRPr="00C405A7">
              <w:rPr>
                <w:rFonts w:ascii="Arial" w:hAnsi="Arial" w:cs="Arial"/>
                <w:sz w:val="20"/>
                <w:szCs w:val="20"/>
              </w:rPr>
              <w:t>ДиСи</w:t>
            </w:r>
            <w:proofErr w:type="spellEnd"/>
            <w:r w:rsidRPr="00C405A7">
              <w:rPr>
                <w:rFonts w:ascii="Arial" w:hAnsi="Arial" w:cs="Arial"/>
                <w:sz w:val="20"/>
                <w:szCs w:val="20"/>
              </w:rPr>
              <w:t>»)</w:t>
            </w:r>
          </w:p>
        </w:tc>
        <w:tc>
          <w:tcPr>
            <w:tcW w:w="2312" w:type="pct"/>
          </w:tcPr>
          <w:p w:rsidR="00B561CB" w:rsidRPr="00C405A7" w:rsidRDefault="00B561CB" w:rsidP="00B561CB">
            <w:pPr>
              <w:snapToGrid w:val="0"/>
              <w:rPr>
                <w:rFonts w:ascii="Arial" w:hAnsi="Arial" w:cs="Arial"/>
                <w:sz w:val="20"/>
                <w:szCs w:val="20"/>
              </w:rPr>
            </w:pPr>
            <w:r w:rsidRPr="00C405A7">
              <w:rPr>
                <w:rFonts w:ascii="Arial" w:hAnsi="Arial" w:cs="Arial"/>
                <w:sz w:val="20"/>
                <w:szCs w:val="20"/>
              </w:rPr>
              <w:t>Выпуск хирургических инструментов и оборудования для травматологии, ортопедии, кожной пластики</w:t>
            </w:r>
          </w:p>
        </w:tc>
        <w:tc>
          <w:tcPr>
            <w:tcW w:w="1134" w:type="pct"/>
            <w:vAlign w:val="center"/>
          </w:tcPr>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Науки о жизни;</w:t>
            </w:r>
          </w:p>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 xml:space="preserve">Индустрия </w:t>
            </w:r>
            <w:proofErr w:type="spellStart"/>
            <w:r w:rsidRPr="00C405A7">
              <w:rPr>
                <w:rFonts w:ascii="Arial" w:hAnsi="Arial" w:cs="Arial"/>
                <w:sz w:val="20"/>
                <w:szCs w:val="20"/>
              </w:rPr>
              <w:t>наносистем</w:t>
            </w:r>
            <w:proofErr w:type="spellEnd"/>
            <w:r w:rsidRPr="00C405A7">
              <w:rPr>
                <w:rFonts w:ascii="Arial" w:hAnsi="Arial" w:cs="Arial"/>
                <w:sz w:val="20"/>
                <w:szCs w:val="20"/>
              </w:rPr>
              <w:t>;</w:t>
            </w:r>
          </w:p>
        </w:tc>
      </w:tr>
      <w:tr w:rsidR="00B561CB" w:rsidRPr="00C405A7" w:rsidTr="009A637E">
        <w:tc>
          <w:tcPr>
            <w:tcW w:w="164" w:type="pct"/>
          </w:tcPr>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3.</w:t>
            </w:r>
          </w:p>
        </w:tc>
        <w:tc>
          <w:tcPr>
            <w:tcW w:w="1389" w:type="pct"/>
          </w:tcPr>
          <w:p w:rsidR="00B561CB" w:rsidRPr="00C405A7" w:rsidRDefault="00B561CB" w:rsidP="00B561CB">
            <w:pPr>
              <w:snapToGrid w:val="0"/>
              <w:rPr>
                <w:rFonts w:ascii="Arial" w:hAnsi="Arial" w:cs="Arial"/>
                <w:sz w:val="20"/>
                <w:szCs w:val="20"/>
              </w:rPr>
            </w:pPr>
            <w:r w:rsidRPr="00C405A7">
              <w:rPr>
                <w:rFonts w:ascii="Arial" w:hAnsi="Arial" w:cs="Arial"/>
                <w:sz w:val="20"/>
                <w:szCs w:val="20"/>
              </w:rPr>
              <w:t>Общество с ограниченной ответственностью ««</w:t>
            </w:r>
            <w:proofErr w:type="spellStart"/>
            <w:r w:rsidRPr="00C405A7">
              <w:rPr>
                <w:rFonts w:ascii="Arial" w:hAnsi="Arial" w:cs="Arial"/>
                <w:color w:val="000000"/>
                <w:sz w:val="20"/>
                <w:szCs w:val="20"/>
              </w:rPr>
              <w:t>СтекНетСервис</w:t>
            </w:r>
            <w:proofErr w:type="spellEnd"/>
            <w:r w:rsidRPr="00C405A7">
              <w:rPr>
                <w:rFonts w:ascii="Arial" w:hAnsi="Arial" w:cs="Arial"/>
                <w:color w:val="000000"/>
                <w:sz w:val="20"/>
                <w:szCs w:val="20"/>
              </w:rPr>
              <w:t>»</w:t>
            </w:r>
            <w:r w:rsidRPr="00C405A7">
              <w:rPr>
                <w:rFonts w:ascii="Arial" w:hAnsi="Arial" w:cs="Arial"/>
                <w:sz w:val="20"/>
                <w:szCs w:val="20"/>
              </w:rPr>
              <w:t xml:space="preserve"> </w:t>
            </w:r>
          </w:p>
        </w:tc>
        <w:tc>
          <w:tcPr>
            <w:tcW w:w="2312" w:type="pct"/>
          </w:tcPr>
          <w:p w:rsidR="00B561CB" w:rsidRPr="00C405A7" w:rsidRDefault="00B561CB" w:rsidP="00C405A7">
            <w:pPr>
              <w:pStyle w:val="220"/>
              <w:snapToGrid w:val="0"/>
              <w:spacing w:after="0"/>
              <w:rPr>
                <w:rFonts w:ascii="Arial" w:hAnsi="Arial" w:cs="Arial"/>
                <w:sz w:val="20"/>
              </w:rPr>
            </w:pPr>
            <w:r w:rsidRPr="00C405A7">
              <w:rPr>
                <w:rFonts w:ascii="Arial" w:hAnsi="Arial" w:cs="Arial"/>
                <w:sz w:val="20"/>
              </w:rPr>
              <w:t xml:space="preserve">Предоставляет услуги доступа в </w:t>
            </w:r>
            <w:proofErr w:type="gramStart"/>
            <w:r w:rsidRPr="00C405A7">
              <w:rPr>
                <w:rFonts w:ascii="Arial" w:hAnsi="Arial" w:cs="Arial"/>
                <w:sz w:val="20"/>
              </w:rPr>
              <w:t>сеть  Интернет</w:t>
            </w:r>
            <w:proofErr w:type="gramEnd"/>
            <w:r w:rsidRPr="00C405A7">
              <w:rPr>
                <w:rFonts w:ascii="Arial" w:hAnsi="Arial" w:cs="Arial"/>
                <w:sz w:val="20"/>
              </w:rPr>
              <w:t xml:space="preserve">,  </w:t>
            </w:r>
            <w:proofErr w:type="spellStart"/>
            <w:r w:rsidRPr="00C405A7">
              <w:rPr>
                <w:rFonts w:ascii="Arial" w:hAnsi="Arial" w:cs="Arial"/>
                <w:sz w:val="20"/>
              </w:rPr>
              <w:t>провайдерский</w:t>
            </w:r>
            <w:proofErr w:type="spellEnd"/>
            <w:r w:rsidRPr="00C405A7">
              <w:rPr>
                <w:rFonts w:ascii="Arial" w:hAnsi="Arial" w:cs="Arial"/>
                <w:sz w:val="20"/>
              </w:rPr>
              <w:t xml:space="preserve"> центр, центр разработки новых информационных технологий.</w:t>
            </w:r>
          </w:p>
        </w:tc>
        <w:tc>
          <w:tcPr>
            <w:tcW w:w="1134" w:type="pct"/>
            <w:vAlign w:val="center"/>
          </w:tcPr>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Информационно-телекоммуникационные системы</w:t>
            </w:r>
          </w:p>
        </w:tc>
      </w:tr>
      <w:tr w:rsidR="00B561CB" w:rsidRPr="00C405A7" w:rsidTr="009A637E">
        <w:tc>
          <w:tcPr>
            <w:tcW w:w="164" w:type="pct"/>
          </w:tcPr>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4.</w:t>
            </w:r>
          </w:p>
        </w:tc>
        <w:tc>
          <w:tcPr>
            <w:tcW w:w="1389" w:type="pct"/>
          </w:tcPr>
          <w:p w:rsidR="00B561CB" w:rsidRPr="00C405A7" w:rsidRDefault="00B561CB" w:rsidP="00B561CB">
            <w:pPr>
              <w:snapToGrid w:val="0"/>
              <w:rPr>
                <w:rFonts w:ascii="Arial" w:hAnsi="Arial" w:cs="Arial"/>
                <w:sz w:val="20"/>
                <w:szCs w:val="20"/>
              </w:rPr>
            </w:pPr>
            <w:r w:rsidRPr="00C405A7">
              <w:rPr>
                <w:rFonts w:ascii="Arial" w:hAnsi="Arial" w:cs="Arial"/>
                <w:sz w:val="20"/>
                <w:szCs w:val="20"/>
              </w:rPr>
              <w:t xml:space="preserve">Общество с ограниченной ответственностью «Информационные технологии и электронные коммуникации» </w:t>
            </w:r>
          </w:p>
          <w:p w:rsidR="00B561CB" w:rsidRPr="00C405A7" w:rsidRDefault="00B561CB" w:rsidP="00B561CB">
            <w:pPr>
              <w:rPr>
                <w:rFonts w:ascii="Arial" w:hAnsi="Arial" w:cs="Arial"/>
                <w:sz w:val="20"/>
                <w:szCs w:val="20"/>
              </w:rPr>
            </w:pPr>
            <w:r w:rsidRPr="00C405A7">
              <w:rPr>
                <w:rFonts w:ascii="Arial" w:hAnsi="Arial" w:cs="Arial"/>
                <w:sz w:val="20"/>
                <w:szCs w:val="20"/>
              </w:rPr>
              <w:t>(ООО ИТЭК)</w:t>
            </w:r>
          </w:p>
        </w:tc>
        <w:tc>
          <w:tcPr>
            <w:tcW w:w="2312" w:type="pct"/>
          </w:tcPr>
          <w:p w:rsidR="00B561CB" w:rsidRPr="00C405A7" w:rsidRDefault="00B561CB" w:rsidP="00B561CB">
            <w:pPr>
              <w:pStyle w:val="220"/>
              <w:snapToGrid w:val="0"/>
              <w:spacing w:after="0"/>
              <w:rPr>
                <w:rFonts w:ascii="Arial" w:hAnsi="Arial" w:cs="Arial"/>
                <w:sz w:val="20"/>
              </w:rPr>
            </w:pPr>
            <w:r w:rsidRPr="00C405A7">
              <w:rPr>
                <w:rFonts w:ascii="Arial" w:hAnsi="Arial" w:cs="Arial"/>
                <w:sz w:val="20"/>
              </w:rPr>
              <w:t xml:space="preserve">Предоставляет интернет-услуги, </w:t>
            </w:r>
            <w:proofErr w:type="spellStart"/>
            <w:r w:rsidRPr="00C405A7">
              <w:rPr>
                <w:rFonts w:ascii="Arial" w:hAnsi="Arial" w:cs="Arial"/>
                <w:sz w:val="20"/>
              </w:rPr>
              <w:t>провайдерский</w:t>
            </w:r>
            <w:proofErr w:type="spellEnd"/>
            <w:r w:rsidRPr="00C405A7">
              <w:rPr>
                <w:rFonts w:ascii="Arial" w:hAnsi="Arial" w:cs="Arial"/>
                <w:sz w:val="20"/>
              </w:rPr>
              <w:t xml:space="preserve"> центр, разрабатывает и внедряет программное и информационное обеспечение.</w:t>
            </w:r>
          </w:p>
        </w:tc>
        <w:tc>
          <w:tcPr>
            <w:tcW w:w="1134" w:type="pct"/>
            <w:vAlign w:val="center"/>
          </w:tcPr>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Информационно-телекоммуникационные системы</w:t>
            </w:r>
          </w:p>
        </w:tc>
      </w:tr>
      <w:tr w:rsidR="00B561CB" w:rsidRPr="00C405A7" w:rsidTr="009A637E">
        <w:tc>
          <w:tcPr>
            <w:tcW w:w="164" w:type="pct"/>
          </w:tcPr>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5.</w:t>
            </w:r>
          </w:p>
        </w:tc>
        <w:tc>
          <w:tcPr>
            <w:tcW w:w="1389" w:type="pct"/>
          </w:tcPr>
          <w:p w:rsidR="00B561CB" w:rsidRPr="00C405A7" w:rsidRDefault="00B561CB" w:rsidP="00B561CB">
            <w:pPr>
              <w:snapToGrid w:val="0"/>
              <w:rPr>
                <w:rFonts w:ascii="Arial" w:hAnsi="Arial" w:cs="Arial"/>
                <w:sz w:val="20"/>
                <w:szCs w:val="20"/>
              </w:rPr>
            </w:pPr>
            <w:r w:rsidRPr="00C405A7">
              <w:rPr>
                <w:rFonts w:ascii="Arial" w:hAnsi="Arial" w:cs="Arial"/>
                <w:sz w:val="20"/>
                <w:szCs w:val="20"/>
              </w:rPr>
              <w:t>Закрытое акционерное общество «ДИАКОН-ДС» (ООО «ДИАКОН-ДС»)</w:t>
            </w:r>
          </w:p>
        </w:tc>
        <w:tc>
          <w:tcPr>
            <w:tcW w:w="2312" w:type="pct"/>
          </w:tcPr>
          <w:p w:rsidR="00B561CB" w:rsidRPr="00C405A7" w:rsidRDefault="00B561CB" w:rsidP="00B561CB">
            <w:pPr>
              <w:snapToGrid w:val="0"/>
              <w:rPr>
                <w:rFonts w:ascii="Arial" w:hAnsi="Arial" w:cs="Arial"/>
                <w:sz w:val="20"/>
                <w:szCs w:val="20"/>
              </w:rPr>
            </w:pPr>
            <w:r w:rsidRPr="00C405A7">
              <w:rPr>
                <w:rFonts w:ascii="Arial" w:hAnsi="Arial" w:cs="Arial"/>
                <w:sz w:val="20"/>
                <w:szCs w:val="20"/>
              </w:rPr>
              <w:t>Производство фармацевтической продукции и изделий медицинского назначения</w:t>
            </w:r>
            <w:r w:rsidRPr="00C405A7">
              <w:rPr>
                <w:rFonts w:ascii="Arial" w:hAnsi="Arial" w:cs="Arial"/>
                <w:b/>
                <w:sz w:val="20"/>
                <w:szCs w:val="20"/>
              </w:rPr>
              <w:t xml:space="preserve">, </w:t>
            </w:r>
            <w:r w:rsidRPr="00C405A7">
              <w:rPr>
                <w:rFonts w:ascii="Arial" w:hAnsi="Arial" w:cs="Arial"/>
                <w:sz w:val="20"/>
                <w:szCs w:val="20"/>
              </w:rPr>
              <w:t>научные исследования и разработки в области естественных и технических наук</w:t>
            </w:r>
          </w:p>
        </w:tc>
        <w:tc>
          <w:tcPr>
            <w:tcW w:w="1134" w:type="pct"/>
            <w:vAlign w:val="center"/>
          </w:tcPr>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Науки о жизни;</w:t>
            </w:r>
          </w:p>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 xml:space="preserve">Индустрия </w:t>
            </w:r>
            <w:proofErr w:type="spellStart"/>
            <w:r w:rsidRPr="00C405A7">
              <w:rPr>
                <w:rFonts w:ascii="Arial" w:hAnsi="Arial" w:cs="Arial"/>
                <w:sz w:val="20"/>
                <w:szCs w:val="20"/>
              </w:rPr>
              <w:t>наносистем</w:t>
            </w:r>
            <w:proofErr w:type="spellEnd"/>
            <w:r w:rsidRPr="00C405A7">
              <w:rPr>
                <w:rFonts w:ascii="Arial" w:hAnsi="Arial" w:cs="Arial"/>
                <w:sz w:val="20"/>
                <w:szCs w:val="20"/>
              </w:rPr>
              <w:t>;</w:t>
            </w:r>
          </w:p>
        </w:tc>
      </w:tr>
      <w:tr w:rsidR="00B561CB" w:rsidRPr="00C405A7" w:rsidTr="009A637E">
        <w:tc>
          <w:tcPr>
            <w:tcW w:w="164" w:type="pct"/>
          </w:tcPr>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6.</w:t>
            </w:r>
          </w:p>
        </w:tc>
        <w:tc>
          <w:tcPr>
            <w:tcW w:w="1389" w:type="pct"/>
          </w:tcPr>
          <w:p w:rsidR="00B561CB" w:rsidRPr="00C405A7" w:rsidRDefault="00B561CB" w:rsidP="00B561CB">
            <w:pPr>
              <w:snapToGrid w:val="0"/>
              <w:rPr>
                <w:rFonts w:ascii="Arial" w:hAnsi="Arial" w:cs="Arial"/>
                <w:sz w:val="20"/>
                <w:szCs w:val="20"/>
              </w:rPr>
            </w:pPr>
            <w:r w:rsidRPr="00C405A7">
              <w:rPr>
                <w:rFonts w:ascii="Arial" w:hAnsi="Arial" w:cs="Arial"/>
                <w:sz w:val="20"/>
                <w:szCs w:val="20"/>
              </w:rPr>
              <w:t>Общество с ограниченной ответственностью «ИЛ Тест-Пущино» (ООО «ИЛ Тест-Пущино»)</w:t>
            </w:r>
          </w:p>
        </w:tc>
        <w:tc>
          <w:tcPr>
            <w:tcW w:w="2312" w:type="pct"/>
          </w:tcPr>
          <w:p w:rsidR="00B561CB" w:rsidRPr="00C405A7" w:rsidRDefault="00B561CB" w:rsidP="00B561CB">
            <w:pPr>
              <w:pStyle w:val="220"/>
              <w:snapToGrid w:val="0"/>
              <w:spacing w:after="0"/>
              <w:ind w:firstLine="72"/>
              <w:rPr>
                <w:rFonts w:ascii="Arial" w:hAnsi="Arial" w:cs="Arial"/>
                <w:sz w:val="20"/>
              </w:rPr>
            </w:pPr>
            <w:r w:rsidRPr="00C405A7">
              <w:rPr>
                <w:rFonts w:ascii="Arial" w:hAnsi="Arial" w:cs="Arial"/>
                <w:sz w:val="20"/>
              </w:rPr>
              <w:t>Обеспечение проведения испытаний пищевой продукции, кормов для животных, парфюмерно-косметической продукции, продукции общественного питания и питьевой воды; организация и проведение экспертизы на потенциально опасные товары, работы и услуги, научные исследования и разработки в области естественных и технических наук.</w:t>
            </w:r>
          </w:p>
        </w:tc>
        <w:tc>
          <w:tcPr>
            <w:tcW w:w="1134" w:type="pct"/>
            <w:vAlign w:val="center"/>
          </w:tcPr>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Науки о жизни;</w:t>
            </w:r>
          </w:p>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 xml:space="preserve">Индустрия </w:t>
            </w:r>
            <w:proofErr w:type="spellStart"/>
            <w:r w:rsidRPr="00C405A7">
              <w:rPr>
                <w:rFonts w:ascii="Arial" w:hAnsi="Arial" w:cs="Arial"/>
                <w:sz w:val="20"/>
                <w:szCs w:val="20"/>
              </w:rPr>
              <w:t>наносистем</w:t>
            </w:r>
            <w:proofErr w:type="spellEnd"/>
            <w:r w:rsidRPr="00C405A7">
              <w:rPr>
                <w:rFonts w:ascii="Arial" w:hAnsi="Arial" w:cs="Arial"/>
                <w:sz w:val="20"/>
                <w:szCs w:val="20"/>
              </w:rPr>
              <w:t>;</w:t>
            </w:r>
          </w:p>
          <w:p w:rsidR="00B561CB" w:rsidRPr="00C405A7" w:rsidRDefault="00B561CB" w:rsidP="00B561CB">
            <w:pPr>
              <w:pStyle w:val="a3"/>
              <w:rPr>
                <w:rFonts w:ascii="Arial" w:hAnsi="Arial" w:cs="Arial"/>
                <w:sz w:val="20"/>
                <w:szCs w:val="20"/>
              </w:rPr>
            </w:pPr>
            <w:r w:rsidRPr="00C405A7">
              <w:rPr>
                <w:rFonts w:ascii="Arial" w:hAnsi="Arial" w:cs="Arial"/>
                <w:sz w:val="20"/>
                <w:szCs w:val="20"/>
              </w:rPr>
              <w:t>Безопасность и противодействие терроризму;</w:t>
            </w:r>
          </w:p>
        </w:tc>
      </w:tr>
      <w:tr w:rsidR="00B561CB" w:rsidRPr="00C405A7" w:rsidTr="009A637E">
        <w:tc>
          <w:tcPr>
            <w:tcW w:w="164" w:type="pct"/>
          </w:tcPr>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7</w:t>
            </w:r>
          </w:p>
        </w:tc>
        <w:tc>
          <w:tcPr>
            <w:tcW w:w="1389" w:type="pct"/>
          </w:tcPr>
          <w:p w:rsidR="00B561CB" w:rsidRPr="00C405A7" w:rsidRDefault="00B561CB" w:rsidP="00B561CB">
            <w:pPr>
              <w:ind w:firstLine="14"/>
              <w:rPr>
                <w:rFonts w:ascii="Arial" w:hAnsi="Arial" w:cs="Arial"/>
                <w:sz w:val="20"/>
                <w:szCs w:val="20"/>
              </w:rPr>
            </w:pPr>
            <w:r w:rsidRPr="00C405A7">
              <w:rPr>
                <w:rFonts w:ascii="Arial" w:hAnsi="Arial" w:cs="Arial"/>
                <w:color w:val="000000"/>
                <w:sz w:val="20"/>
                <w:szCs w:val="20"/>
              </w:rPr>
              <w:t>Общество с ограниченной ответственностью «</w:t>
            </w:r>
            <w:proofErr w:type="spellStart"/>
            <w:r w:rsidRPr="00C405A7">
              <w:rPr>
                <w:rFonts w:ascii="Arial" w:hAnsi="Arial" w:cs="Arial"/>
                <w:color w:val="000000"/>
                <w:sz w:val="20"/>
                <w:szCs w:val="20"/>
              </w:rPr>
              <w:t>ПущИнноТех</w:t>
            </w:r>
            <w:proofErr w:type="spellEnd"/>
            <w:r w:rsidRPr="00C405A7">
              <w:rPr>
                <w:rFonts w:ascii="Arial" w:hAnsi="Arial" w:cs="Arial"/>
                <w:color w:val="000000"/>
                <w:sz w:val="20"/>
                <w:szCs w:val="20"/>
              </w:rPr>
              <w:t>» (ООО «</w:t>
            </w:r>
            <w:proofErr w:type="spellStart"/>
            <w:r w:rsidRPr="00C405A7">
              <w:rPr>
                <w:rFonts w:ascii="Arial" w:hAnsi="Arial" w:cs="Arial"/>
                <w:color w:val="000000"/>
                <w:sz w:val="20"/>
                <w:szCs w:val="20"/>
              </w:rPr>
              <w:t>ПущИнноТех</w:t>
            </w:r>
            <w:proofErr w:type="spellEnd"/>
            <w:r w:rsidRPr="00C405A7">
              <w:rPr>
                <w:rFonts w:ascii="Arial" w:hAnsi="Arial" w:cs="Arial"/>
                <w:color w:val="000000"/>
                <w:sz w:val="20"/>
                <w:szCs w:val="20"/>
              </w:rPr>
              <w:t xml:space="preserve">») </w:t>
            </w:r>
          </w:p>
        </w:tc>
        <w:tc>
          <w:tcPr>
            <w:tcW w:w="2312" w:type="pct"/>
          </w:tcPr>
          <w:p w:rsidR="00B561CB" w:rsidRPr="00C405A7" w:rsidRDefault="0034658B" w:rsidP="00B561CB">
            <w:pPr>
              <w:pStyle w:val="220"/>
              <w:snapToGrid w:val="0"/>
              <w:spacing w:after="0"/>
              <w:rPr>
                <w:rFonts w:ascii="Arial" w:hAnsi="Arial" w:cs="Arial"/>
                <w:sz w:val="20"/>
              </w:rPr>
            </w:pPr>
            <w:hyperlink r:id="rId22" w:history="1">
              <w:r w:rsidR="00B561CB" w:rsidRPr="00C405A7">
                <w:rPr>
                  <w:rFonts w:ascii="Arial" w:hAnsi="Arial" w:cs="Arial"/>
                  <w:sz w:val="20"/>
                </w:rPr>
                <w:t>Научные исследования и разработки в области естественных и технических наук</w:t>
              </w:r>
            </w:hyperlink>
            <w:r w:rsidR="00B561CB" w:rsidRPr="00C405A7">
              <w:rPr>
                <w:rFonts w:ascii="Arial" w:hAnsi="Arial" w:cs="Arial"/>
                <w:sz w:val="20"/>
              </w:rPr>
              <w:t xml:space="preserve">. Разработки в сфере медицинской биотехнологии. </w:t>
            </w:r>
          </w:p>
        </w:tc>
        <w:tc>
          <w:tcPr>
            <w:tcW w:w="1134" w:type="pct"/>
            <w:vAlign w:val="center"/>
          </w:tcPr>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Науки о жизни;</w:t>
            </w:r>
          </w:p>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 xml:space="preserve">Индустрия </w:t>
            </w:r>
            <w:proofErr w:type="spellStart"/>
            <w:r w:rsidRPr="00C405A7">
              <w:rPr>
                <w:rFonts w:ascii="Arial" w:hAnsi="Arial" w:cs="Arial"/>
                <w:sz w:val="20"/>
                <w:szCs w:val="20"/>
              </w:rPr>
              <w:t>наносистем</w:t>
            </w:r>
            <w:proofErr w:type="spellEnd"/>
            <w:r w:rsidRPr="00C405A7">
              <w:rPr>
                <w:rFonts w:ascii="Arial" w:hAnsi="Arial" w:cs="Arial"/>
                <w:sz w:val="20"/>
                <w:szCs w:val="20"/>
              </w:rPr>
              <w:t>;</w:t>
            </w:r>
          </w:p>
        </w:tc>
      </w:tr>
      <w:tr w:rsidR="00B561CB" w:rsidRPr="00C405A7" w:rsidTr="009A637E">
        <w:trPr>
          <w:trHeight w:val="1136"/>
        </w:trPr>
        <w:tc>
          <w:tcPr>
            <w:tcW w:w="164" w:type="pct"/>
          </w:tcPr>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8</w:t>
            </w:r>
          </w:p>
        </w:tc>
        <w:tc>
          <w:tcPr>
            <w:tcW w:w="1389" w:type="pct"/>
          </w:tcPr>
          <w:p w:rsidR="00B561CB" w:rsidRPr="00C405A7" w:rsidRDefault="00B561CB" w:rsidP="00B561CB">
            <w:pPr>
              <w:snapToGrid w:val="0"/>
              <w:rPr>
                <w:rFonts w:ascii="Arial" w:hAnsi="Arial" w:cs="Arial"/>
                <w:sz w:val="20"/>
                <w:szCs w:val="20"/>
              </w:rPr>
            </w:pPr>
            <w:r w:rsidRPr="00C405A7">
              <w:rPr>
                <w:rFonts w:ascii="Arial" w:hAnsi="Arial" w:cs="Arial"/>
                <w:sz w:val="20"/>
                <w:szCs w:val="20"/>
              </w:rPr>
              <w:t>Общество с ограниченной ответственностью фирма «А-БИО» (ООО фирма «А-БИО»)</w:t>
            </w:r>
          </w:p>
        </w:tc>
        <w:tc>
          <w:tcPr>
            <w:tcW w:w="2312" w:type="pct"/>
          </w:tcPr>
          <w:p w:rsidR="00B561CB" w:rsidRPr="00C405A7" w:rsidRDefault="00B561CB" w:rsidP="00B561CB">
            <w:pPr>
              <w:pStyle w:val="220"/>
              <w:snapToGrid w:val="0"/>
              <w:spacing w:after="0"/>
              <w:rPr>
                <w:rFonts w:ascii="Arial" w:hAnsi="Arial" w:cs="Arial"/>
                <w:sz w:val="20"/>
              </w:rPr>
            </w:pPr>
            <w:r w:rsidRPr="00C405A7">
              <w:rPr>
                <w:rFonts w:ascii="Arial" w:hAnsi="Arial" w:cs="Arial"/>
                <w:sz w:val="20"/>
              </w:rPr>
              <w:t xml:space="preserve">Научно-прикладные исследования в области химии, биохимии, фармацевтики и ветеринарии, производство химической, биотехнологической, фармацевтической, медицинской, ветеринарной и пищевой </w:t>
            </w:r>
            <w:proofErr w:type="gramStart"/>
            <w:r w:rsidRPr="00C405A7">
              <w:rPr>
                <w:rFonts w:ascii="Arial" w:hAnsi="Arial" w:cs="Arial"/>
                <w:sz w:val="20"/>
              </w:rPr>
              <w:t xml:space="preserve">продукции.   </w:t>
            </w:r>
            <w:proofErr w:type="gramEnd"/>
            <w:r w:rsidRPr="00C405A7">
              <w:rPr>
                <w:rFonts w:ascii="Arial" w:hAnsi="Arial" w:cs="Arial"/>
                <w:sz w:val="20"/>
              </w:rPr>
              <w:t xml:space="preserve"> </w:t>
            </w:r>
          </w:p>
        </w:tc>
        <w:tc>
          <w:tcPr>
            <w:tcW w:w="1134" w:type="pct"/>
            <w:vAlign w:val="center"/>
          </w:tcPr>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Науки о жизни;</w:t>
            </w:r>
          </w:p>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 xml:space="preserve">Индустрия </w:t>
            </w:r>
            <w:proofErr w:type="spellStart"/>
            <w:r w:rsidRPr="00C405A7">
              <w:rPr>
                <w:rFonts w:ascii="Arial" w:hAnsi="Arial" w:cs="Arial"/>
                <w:sz w:val="20"/>
                <w:szCs w:val="20"/>
              </w:rPr>
              <w:t>наносистем</w:t>
            </w:r>
            <w:proofErr w:type="spellEnd"/>
            <w:r w:rsidRPr="00C405A7">
              <w:rPr>
                <w:rFonts w:ascii="Arial" w:hAnsi="Arial" w:cs="Arial"/>
                <w:sz w:val="20"/>
                <w:szCs w:val="20"/>
              </w:rPr>
              <w:t>;</w:t>
            </w:r>
          </w:p>
          <w:p w:rsidR="00B561CB" w:rsidRPr="00C405A7" w:rsidRDefault="00B561CB" w:rsidP="00B561CB">
            <w:pPr>
              <w:pStyle w:val="a3"/>
              <w:rPr>
                <w:rFonts w:ascii="Arial" w:hAnsi="Arial" w:cs="Arial"/>
                <w:sz w:val="20"/>
                <w:szCs w:val="20"/>
              </w:rPr>
            </w:pPr>
            <w:r w:rsidRPr="00C405A7">
              <w:rPr>
                <w:rFonts w:ascii="Arial" w:hAnsi="Arial" w:cs="Arial"/>
                <w:sz w:val="20"/>
                <w:szCs w:val="20"/>
              </w:rPr>
              <w:t>Безопасность и противодействие терроризму.</w:t>
            </w:r>
          </w:p>
        </w:tc>
      </w:tr>
      <w:tr w:rsidR="00B561CB" w:rsidRPr="00C405A7" w:rsidTr="009A637E">
        <w:tc>
          <w:tcPr>
            <w:tcW w:w="164" w:type="pct"/>
          </w:tcPr>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lastRenderedPageBreak/>
              <w:t>9</w:t>
            </w:r>
          </w:p>
        </w:tc>
        <w:tc>
          <w:tcPr>
            <w:tcW w:w="1389" w:type="pct"/>
          </w:tcPr>
          <w:p w:rsidR="00B561CB" w:rsidRPr="00C405A7" w:rsidRDefault="00B561CB" w:rsidP="00B561CB">
            <w:pPr>
              <w:snapToGrid w:val="0"/>
              <w:rPr>
                <w:rFonts w:ascii="Arial" w:hAnsi="Arial" w:cs="Arial"/>
                <w:sz w:val="20"/>
                <w:szCs w:val="20"/>
              </w:rPr>
            </w:pPr>
            <w:r w:rsidRPr="00C405A7">
              <w:rPr>
                <w:rFonts w:ascii="Arial" w:hAnsi="Arial" w:cs="Arial"/>
                <w:sz w:val="20"/>
                <w:szCs w:val="20"/>
              </w:rPr>
              <w:t>Общество с ограниченной ответственностью «ИБП-ИМАКО» (ООО «ИБП-ИМАКО»)</w:t>
            </w:r>
          </w:p>
        </w:tc>
        <w:tc>
          <w:tcPr>
            <w:tcW w:w="2312" w:type="pct"/>
          </w:tcPr>
          <w:p w:rsidR="00B561CB" w:rsidRPr="00C405A7" w:rsidRDefault="00B561CB" w:rsidP="00B561CB">
            <w:pPr>
              <w:pStyle w:val="220"/>
              <w:snapToGrid w:val="0"/>
              <w:spacing w:after="0"/>
              <w:ind w:firstLine="72"/>
              <w:rPr>
                <w:rFonts w:ascii="Arial" w:hAnsi="Arial" w:cs="Arial"/>
                <w:sz w:val="20"/>
              </w:rPr>
            </w:pPr>
            <w:r w:rsidRPr="00C405A7">
              <w:rPr>
                <w:rFonts w:ascii="Arial" w:hAnsi="Arial" w:cs="Arial"/>
                <w:sz w:val="20"/>
              </w:rPr>
              <w:t>Разработка и внедрение современных образцов лабораторной техники, машин и оборудования. Проведение научно-исследовательской, опытно-конструкторской и внедренческой деятельности</w:t>
            </w:r>
          </w:p>
        </w:tc>
        <w:tc>
          <w:tcPr>
            <w:tcW w:w="1134" w:type="pct"/>
            <w:vAlign w:val="center"/>
          </w:tcPr>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Науки о жизни;</w:t>
            </w:r>
          </w:p>
          <w:p w:rsidR="00B561CB" w:rsidRPr="00C405A7" w:rsidRDefault="00B561CB" w:rsidP="00B561CB">
            <w:pPr>
              <w:pStyle w:val="a3"/>
              <w:rPr>
                <w:rFonts w:ascii="Arial" w:hAnsi="Arial" w:cs="Arial"/>
                <w:sz w:val="20"/>
                <w:szCs w:val="20"/>
              </w:rPr>
            </w:pPr>
            <w:r w:rsidRPr="00C405A7">
              <w:rPr>
                <w:rFonts w:ascii="Arial" w:hAnsi="Arial" w:cs="Arial"/>
                <w:iCs/>
                <w:sz w:val="20"/>
                <w:szCs w:val="20"/>
              </w:rPr>
              <w:t>Рациональное природопользование.</w:t>
            </w:r>
          </w:p>
        </w:tc>
      </w:tr>
      <w:tr w:rsidR="00B561CB" w:rsidRPr="00C405A7" w:rsidTr="009A637E">
        <w:tc>
          <w:tcPr>
            <w:tcW w:w="164" w:type="pct"/>
          </w:tcPr>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10</w:t>
            </w:r>
          </w:p>
        </w:tc>
        <w:tc>
          <w:tcPr>
            <w:tcW w:w="1389" w:type="pct"/>
          </w:tcPr>
          <w:p w:rsidR="00B561CB" w:rsidRPr="00C405A7" w:rsidRDefault="00B561CB" w:rsidP="00B561CB">
            <w:pPr>
              <w:snapToGrid w:val="0"/>
              <w:rPr>
                <w:rFonts w:ascii="Arial" w:hAnsi="Arial" w:cs="Arial"/>
                <w:sz w:val="20"/>
                <w:szCs w:val="20"/>
              </w:rPr>
            </w:pPr>
            <w:r w:rsidRPr="00C405A7">
              <w:rPr>
                <w:rFonts w:ascii="Arial" w:hAnsi="Arial" w:cs="Arial"/>
                <w:sz w:val="20"/>
                <w:szCs w:val="20"/>
              </w:rPr>
              <w:t>Общество с ограниченной ответственностью «Научно-производственная фирма «Альбит» (ООО «НПФ «Альбит»)</w:t>
            </w:r>
          </w:p>
        </w:tc>
        <w:tc>
          <w:tcPr>
            <w:tcW w:w="2312" w:type="pct"/>
          </w:tcPr>
          <w:p w:rsidR="00B561CB" w:rsidRPr="00C405A7" w:rsidRDefault="00B561CB" w:rsidP="00B561CB">
            <w:pPr>
              <w:snapToGrid w:val="0"/>
              <w:ind w:firstLine="72"/>
              <w:jc w:val="both"/>
              <w:rPr>
                <w:rFonts w:ascii="Arial" w:hAnsi="Arial" w:cs="Arial"/>
                <w:sz w:val="20"/>
                <w:szCs w:val="20"/>
              </w:rPr>
            </w:pPr>
            <w:r w:rsidRPr="00C405A7">
              <w:rPr>
                <w:rFonts w:ascii="Arial" w:hAnsi="Arial" w:cs="Arial"/>
                <w:sz w:val="20"/>
                <w:szCs w:val="20"/>
              </w:rPr>
              <w:t>Разработка и внедрение экологически чистых препаратов и средств повышения урожайности, стимуляции и защиты растений от болезней и вредителей. Создание биологических технологий и материалов для экологически чистых производств. Разработка и изготовление питательных сред для микроорганизмов, в том числе диагностических для медицины.</w:t>
            </w:r>
          </w:p>
        </w:tc>
        <w:tc>
          <w:tcPr>
            <w:tcW w:w="1134" w:type="pct"/>
            <w:vAlign w:val="center"/>
          </w:tcPr>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Науки о жизни;</w:t>
            </w:r>
          </w:p>
          <w:p w:rsidR="00B561CB" w:rsidRPr="00C405A7" w:rsidRDefault="00B561CB" w:rsidP="00B561CB">
            <w:pPr>
              <w:snapToGrid w:val="0"/>
              <w:jc w:val="center"/>
              <w:rPr>
                <w:rFonts w:ascii="Arial" w:hAnsi="Arial" w:cs="Arial"/>
                <w:iCs/>
                <w:sz w:val="20"/>
                <w:szCs w:val="20"/>
              </w:rPr>
            </w:pPr>
            <w:r w:rsidRPr="00C405A7">
              <w:rPr>
                <w:rFonts w:ascii="Arial" w:hAnsi="Arial" w:cs="Arial"/>
                <w:iCs/>
                <w:sz w:val="20"/>
                <w:szCs w:val="20"/>
              </w:rPr>
              <w:t>Рациональное природопользование.</w:t>
            </w:r>
          </w:p>
          <w:p w:rsidR="00B561CB" w:rsidRPr="00C405A7" w:rsidRDefault="00B561CB" w:rsidP="00B561CB">
            <w:pPr>
              <w:pStyle w:val="a3"/>
              <w:rPr>
                <w:rFonts w:ascii="Arial" w:hAnsi="Arial" w:cs="Arial"/>
                <w:sz w:val="20"/>
                <w:szCs w:val="20"/>
              </w:rPr>
            </w:pPr>
            <w:r w:rsidRPr="00C405A7">
              <w:rPr>
                <w:rFonts w:ascii="Arial" w:hAnsi="Arial" w:cs="Arial"/>
                <w:sz w:val="20"/>
                <w:szCs w:val="20"/>
              </w:rPr>
              <w:t>Безопасность и противодействие терроризму.</w:t>
            </w:r>
          </w:p>
        </w:tc>
      </w:tr>
      <w:tr w:rsidR="00B561CB" w:rsidRPr="00C405A7" w:rsidTr="009A637E">
        <w:tc>
          <w:tcPr>
            <w:tcW w:w="164" w:type="pct"/>
          </w:tcPr>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11</w:t>
            </w:r>
          </w:p>
        </w:tc>
        <w:tc>
          <w:tcPr>
            <w:tcW w:w="1389" w:type="pct"/>
          </w:tcPr>
          <w:p w:rsidR="00B561CB" w:rsidRPr="00C405A7" w:rsidRDefault="00B561CB" w:rsidP="00B561CB">
            <w:pPr>
              <w:snapToGrid w:val="0"/>
              <w:rPr>
                <w:rFonts w:ascii="Arial" w:hAnsi="Arial" w:cs="Arial"/>
                <w:sz w:val="20"/>
                <w:szCs w:val="20"/>
              </w:rPr>
            </w:pPr>
            <w:r w:rsidRPr="00C405A7">
              <w:rPr>
                <w:rFonts w:ascii="Arial" w:hAnsi="Arial" w:cs="Arial"/>
                <w:sz w:val="20"/>
                <w:szCs w:val="20"/>
              </w:rPr>
              <w:t>Общество с ограниченной ответственностью «</w:t>
            </w:r>
            <w:proofErr w:type="spellStart"/>
            <w:r w:rsidRPr="00C405A7">
              <w:rPr>
                <w:rFonts w:ascii="Arial" w:hAnsi="Arial" w:cs="Arial"/>
                <w:sz w:val="20"/>
                <w:szCs w:val="20"/>
              </w:rPr>
              <w:t>БиоТест</w:t>
            </w:r>
            <w:proofErr w:type="spellEnd"/>
            <w:r w:rsidRPr="00C405A7">
              <w:rPr>
                <w:rFonts w:ascii="Arial" w:hAnsi="Arial" w:cs="Arial"/>
                <w:sz w:val="20"/>
                <w:szCs w:val="20"/>
              </w:rPr>
              <w:t>-Пущино» (ООО «</w:t>
            </w:r>
            <w:proofErr w:type="spellStart"/>
            <w:r w:rsidRPr="00C405A7">
              <w:rPr>
                <w:rFonts w:ascii="Arial" w:hAnsi="Arial" w:cs="Arial"/>
                <w:sz w:val="20"/>
                <w:szCs w:val="20"/>
              </w:rPr>
              <w:t>БиоТест</w:t>
            </w:r>
            <w:proofErr w:type="spellEnd"/>
            <w:r w:rsidRPr="00C405A7">
              <w:rPr>
                <w:rFonts w:ascii="Arial" w:hAnsi="Arial" w:cs="Arial"/>
                <w:sz w:val="20"/>
                <w:szCs w:val="20"/>
              </w:rPr>
              <w:t>-Пущино») бывшее ООО «</w:t>
            </w:r>
            <w:proofErr w:type="spellStart"/>
            <w:r w:rsidRPr="00C405A7">
              <w:rPr>
                <w:rFonts w:ascii="Arial" w:hAnsi="Arial" w:cs="Arial"/>
                <w:sz w:val="20"/>
                <w:szCs w:val="20"/>
              </w:rPr>
              <w:t>Биотермаль</w:t>
            </w:r>
            <w:proofErr w:type="spellEnd"/>
            <w:r w:rsidRPr="00C405A7">
              <w:rPr>
                <w:rFonts w:ascii="Arial" w:hAnsi="Arial" w:cs="Arial"/>
                <w:sz w:val="20"/>
                <w:szCs w:val="20"/>
              </w:rPr>
              <w:t>»)</w:t>
            </w:r>
          </w:p>
        </w:tc>
        <w:tc>
          <w:tcPr>
            <w:tcW w:w="2312" w:type="pct"/>
          </w:tcPr>
          <w:p w:rsidR="00B561CB" w:rsidRPr="00C405A7" w:rsidRDefault="00B561CB" w:rsidP="00B561CB">
            <w:pPr>
              <w:jc w:val="both"/>
              <w:rPr>
                <w:rFonts w:ascii="Arial" w:hAnsi="Arial" w:cs="Arial"/>
                <w:sz w:val="20"/>
                <w:szCs w:val="20"/>
              </w:rPr>
            </w:pPr>
            <w:r w:rsidRPr="00C405A7">
              <w:rPr>
                <w:rFonts w:ascii="Arial" w:hAnsi="Arial" w:cs="Arial"/>
                <w:sz w:val="20"/>
                <w:szCs w:val="20"/>
              </w:rPr>
              <w:t>Разработка и производство изделий медицинского назначения, приборов контроля и регулирования технологических процессов.</w:t>
            </w:r>
          </w:p>
        </w:tc>
        <w:tc>
          <w:tcPr>
            <w:tcW w:w="1134" w:type="pct"/>
            <w:vAlign w:val="center"/>
          </w:tcPr>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Науки о жизни;</w:t>
            </w:r>
          </w:p>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 xml:space="preserve">Индустрия </w:t>
            </w:r>
            <w:proofErr w:type="spellStart"/>
            <w:r w:rsidRPr="00C405A7">
              <w:rPr>
                <w:rFonts w:ascii="Arial" w:hAnsi="Arial" w:cs="Arial"/>
                <w:sz w:val="20"/>
                <w:szCs w:val="20"/>
              </w:rPr>
              <w:t>наносистем</w:t>
            </w:r>
            <w:proofErr w:type="spellEnd"/>
            <w:r w:rsidRPr="00C405A7">
              <w:rPr>
                <w:rFonts w:ascii="Arial" w:hAnsi="Arial" w:cs="Arial"/>
                <w:sz w:val="20"/>
                <w:szCs w:val="20"/>
              </w:rPr>
              <w:t>;</w:t>
            </w:r>
          </w:p>
          <w:p w:rsidR="00B561CB" w:rsidRPr="00C405A7" w:rsidRDefault="00B561CB" w:rsidP="00B561CB">
            <w:pPr>
              <w:snapToGrid w:val="0"/>
              <w:jc w:val="center"/>
              <w:rPr>
                <w:rFonts w:ascii="Arial" w:hAnsi="Arial" w:cs="Arial"/>
                <w:sz w:val="20"/>
                <w:szCs w:val="20"/>
              </w:rPr>
            </w:pPr>
            <w:r w:rsidRPr="00C405A7">
              <w:rPr>
                <w:rFonts w:ascii="Arial" w:hAnsi="Arial" w:cs="Arial"/>
                <w:iCs/>
                <w:sz w:val="20"/>
                <w:szCs w:val="20"/>
              </w:rPr>
              <w:t>Рациональное природопользование</w:t>
            </w:r>
          </w:p>
        </w:tc>
      </w:tr>
      <w:tr w:rsidR="00B561CB" w:rsidRPr="00C405A7" w:rsidTr="009A637E">
        <w:tc>
          <w:tcPr>
            <w:tcW w:w="164" w:type="pct"/>
          </w:tcPr>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12.</w:t>
            </w:r>
          </w:p>
        </w:tc>
        <w:tc>
          <w:tcPr>
            <w:tcW w:w="1389" w:type="pct"/>
          </w:tcPr>
          <w:p w:rsidR="00B561CB" w:rsidRPr="00C405A7" w:rsidRDefault="00B561CB" w:rsidP="00B561CB">
            <w:pPr>
              <w:snapToGrid w:val="0"/>
              <w:rPr>
                <w:rFonts w:ascii="Arial" w:hAnsi="Arial" w:cs="Arial"/>
                <w:sz w:val="20"/>
                <w:szCs w:val="20"/>
              </w:rPr>
            </w:pPr>
            <w:r w:rsidRPr="00C405A7">
              <w:rPr>
                <w:rFonts w:ascii="Arial" w:hAnsi="Arial" w:cs="Arial"/>
                <w:sz w:val="20"/>
                <w:szCs w:val="20"/>
              </w:rPr>
              <w:t>Общество с ограниченной ответственностью «</w:t>
            </w:r>
            <w:proofErr w:type="spellStart"/>
            <w:r w:rsidRPr="00C405A7">
              <w:rPr>
                <w:rFonts w:ascii="Arial" w:hAnsi="Arial" w:cs="Arial"/>
                <w:sz w:val="20"/>
                <w:szCs w:val="20"/>
              </w:rPr>
              <w:t>ЭкоБиоТехнология</w:t>
            </w:r>
            <w:proofErr w:type="spellEnd"/>
            <w:r w:rsidRPr="00C405A7">
              <w:rPr>
                <w:rFonts w:ascii="Arial" w:hAnsi="Arial" w:cs="Arial"/>
                <w:sz w:val="20"/>
                <w:szCs w:val="20"/>
              </w:rPr>
              <w:t xml:space="preserve">» (ООО </w:t>
            </w:r>
            <w:proofErr w:type="spellStart"/>
            <w:r w:rsidRPr="00C405A7">
              <w:rPr>
                <w:rFonts w:ascii="Arial" w:hAnsi="Arial" w:cs="Arial"/>
                <w:sz w:val="20"/>
                <w:szCs w:val="20"/>
              </w:rPr>
              <w:t>ЭкоБиоТехнология</w:t>
            </w:r>
            <w:proofErr w:type="spellEnd"/>
            <w:r w:rsidRPr="00C405A7">
              <w:rPr>
                <w:rFonts w:ascii="Arial" w:hAnsi="Arial" w:cs="Arial"/>
                <w:sz w:val="20"/>
                <w:szCs w:val="20"/>
              </w:rPr>
              <w:t>»)</w:t>
            </w:r>
          </w:p>
        </w:tc>
        <w:tc>
          <w:tcPr>
            <w:tcW w:w="2312" w:type="pct"/>
          </w:tcPr>
          <w:p w:rsidR="00B561CB" w:rsidRPr="00C405A7" w:rsidRDefault="00B561CB" w:rsidP="00B561CB">
            <w:pPr>
              <w:snapToGrid w:val="0"/>
              <w:rPr>
                <w:rFonts w:ascii="Arial" w:hAnsi="Arial" w:cs="Arial"/>
                <w:sz w:val="20"/>
                <w:szCs w:val="20"/>
              </w:rPr>
            </w:pPr>
            <w:r w:rsidRPr="00C405A7">
              <w:rPr>
                <w:rFonts w:ascii="Arial" w:hAnsi="Arial" w:cs="Arial"/>
                <w:sz w:val="20"/>
                <w:szCs w:val="20"/>
              </w:rPr>
              <w:t>Производство пищевых добавок и средства защиты растений</w:t>
            </w:r>
          </w:p>
        </w:tc>
        <w:tc>
          <w:tcPr>
            <w:tcW w:w="1134" w:type="pct"/>
            <w:vAlign w:val="center"/>
          </w:tcPr>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Науки о жизни;</w:t>
            </w:r>
          </w:p>
          <w:p w:rsidR="00B561CB" w:rsidRPr="00C405A7" w:rsidRDefault="00B561CB" w:rsidP="00B561CB">
            <w:pPr>
              <w:snapToGrid w:val="0"/>
              <w:jc w:val="center"/>
              <w:rPr>
                <w:rFonts w:ascii="Arial" w:hAnsi="Arial" w:cs="Arial"/>
                <w:sz w:val="20"/>
                <w:szCs w:val="20"/>
              </w:rPr>
            </w:pPr>
            <w:r w:rsidRPr="00C405A7">
              <w:rPr>
                <w:rFonts w:ascii="Arial" w:hAnsi="Arial" w:cs="Arial"/>
                <w:iCs/>
                <w:sz w:val="20"/>
                <w:szCs w:val="20"/>
              </w:rPr>
              <w:t>Рациональное природопользование</w:t>
            </w:r>
          </w:p>
        </w:tc>
      </w:tr>
      <w:tr w:rsidR="00B561CB" w:rsidRPr="00C405A7" w:rsidTr="009A637E">
        <w:tc>
          <w:tcPr>
            <w:tcW w:w="164" w:type="pct"/>
          </w:tcPr>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13.</w:t>
            </w:r>
          </w:p>
        </w:tc>
        <w:tc>
          <w:tcPr>
            <w:tcW w:w="1389" w:type="pct"/>
          </w:tcPr>
          <w:p w:rsidR="00B561CB" w:rsidRPr="00C405A7" w:rsidRDefault="00B561CB" w:rsidP="00B561CB">
            <w:pPr>
              <w:snapToGrid w:val="0"/>
              <w:rPr>
                <w:rFonts w:ascii="Arial" w:hAnsi="Arial" w:cs="Arial"/>
                <w:sz w:val="20"/>
                <w:szCs w:val="20"/>
              </w:rPr>
            </w:pPr>
            <w:r w:rsidRPr="00C405A7">
              <w:rPr>
                <w:rFonts w:ascii="Arial" w:hAnsi="Arial" w:cs="Arial"/>
                <w:color w:val="000000"/>
                <w:sz w:val="20"/>
                <w:szCs w:val="20"/>
              </w:rPr>
              <w:t>Общество с ограниченной ответственностью «</w:t>
            </w:r>
            <w:proofErr w:type="spellStart"/>
            <w:r w:rsidRPr="00C405A7">
              <w:rPr>
                <w:rFonts w:ascii="Arial" w:hAnsi="Arial" w:cs="Arial"/>
                <w:color w:val="000000"/>
                <w:sz w:val="20"/>
                <w:szCs w:val="20"/>
              </w:rPr>
              <w:t>Алдитек</w:t>
            </w:r>
            <w:proofErr w:type="spellEnd"/>
            <w:r w:rsidRPr="00C405A7">
              <w:rPr>
                <w:rFonts w:ascii="Arial" w:hAnsi="Arial" w:cs="Arial"/>
                <w:color w:val="000000"/>
                <w:sz w:val="20"/>
                <w:szCs w:val="20"/>
              </w:rPr>
              <w:t>» (ООО «</w:t>
            </w:r>
            <w:proofErr w:type="spellStart"/>
            <w:r w:rsidRPr="00C405A7">
              <w:rPr>
                <w:rFonts w:ascii="Arial" w:hAnsi="Arial" w:cs="Arial"/>
                <w:color w:val="000000"/>
                <w:sz w:val="20"/>
                <w:szCs w:val="20"/>
              </w:rPr>
              <w:t>Алдитек</w:t>
            </w:r>
            <w:proofErr w:type="spellEnd"/>
            <w:r w:rsidRPr="00C405A7">
              <w:rPr>
                <w:rFonts w:ascii="Arial" w:hAnsi="Arial" w:cs="Arial"/>
                <w:color w:val="000000"/>
                <w:sz w:val="20"/>
                <w:szCs w:val="20"/>
              </w:rPr>
              <w:t>»)</w:t>
            </w:r>
          </w:p>
        </w:tc>
        <w:tc>
          <w:tcPr>
            <w:tcW w:w="2312" w:type="pct"/>
          </w:tcPr>
          <w:p w:rsidR="00B561CB" w:rsidRPr="00C405A7" w:rsidRDefault="0034658B" w:rsidP="00B561CB">
            <w:pPr>
              <w:snapToGrid w:val="0"/>
              <w:rPr>
                <w:rFonts w:ascii="Arial" w:hAnsi="Arial" w:cs="Arial"/>
                <w:sz w:val="20"/>
                <w:szCs w:val="20"/>
                <w:shd w:val="clear" w:color="auto" w:fill="FFFFFF"/>
              </w:rPr>
            </w:pPr>
            <w:hyperlink r:id="rId23" w:history="1">
              <w:r w:rsidR="00B561CB" w:rsidRPr="00C405A7">
                <w:rPr>
                  <w:rFonts w:ascii="Arial" w:hAnsi="Arial" w:cs="Arial"/>
                  <w:sz w:val="20"/>
                  <w:szCs w:val="20"/>
                  <w:shd w:val="clear" w:color="auto" w:fill="FFFFFF"/>
                </w:rPr>
                <w:t>Научные исследования и разработки в области естественных и технических наук</w:t>
              </w:r>
            </w:hyperlink>
            <w:r w:rsidR="00B561CB" w:rsidRPr="00C405A7">
              <w:rPr>
                <w:rFonts w:ascii="Arial" w:hAnsi="Arial" w:cs="Arial"/>
                <w:sz w:val="20"/>
                <w:szCs w:val="20"/>
                <w:shd w:val="clear" w:color="auto" w:fill="FFFFFF"/>
              </w:rPr>
              <w:t>. Разработка специализированной высокотехнологичной аппаратуры и программного обеспечения для исследовательских работ и биотехнологических производств.</w:t>
            </w:r>
          </w:p>
        </w:tc>
        <w:tc>
          <w:tcPr>
            <w:tcW w:w="1134" w:type="pct"/>
            <w:vAlign w:val="center"/>
          </w:tcPr>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 xml:space="preserve">Индустрия </w:t>
            </w:r>
            <w:proofErr w:type="spellStart"/>
            <w:r w:rsidRPr="00C405A7">
              <w:rPr>
                <w:rFonts w:ascii="Arial" w:hAnsi="Arial" w:cs="Arial"/>
                <w:sz w:val="20"/>
                <w:szCs w:val="20"/>
              </w:rPr>
              <w:t>наносистем</w:t>
            </w:r>
            <w:proofErr w:type="spellEnd"/>
            <w:r w:rsidRPr="00C405A7">
              <w:rPr>
                <w:rFonts w:ascii="Arial" w:hAnsi="Arial" w:cs="Arial"/>
                <w:sz w:val="20"/>
                <w:szCs w:val="20"/>
              </w:rPr>
              <w:t>;</w:t>
            </w:r>
          </w:p>
          <w:p w:rsidR="00B561CB" w:rsidRPr="00C405A7" w:rsidRDefault="00B561CB" w:rsidP="00B561CB">
            <w:pPr>
              <w:snapToGrid w:val="0"/>
              <w:jc w:val="center"/>
              <w:rPr>
                <w:rFonts w:ascii="Arial" w:hAnsi="Arial" w:cs="Arial"/>
                <w:sz w:val="20"/>
                <w:szCs w:val="20"/>
              </w:rPr>
            </w:pPr>
            <w:r w:rsidRPr="00C405A7">
              <w:rPr>
                <w:rFonts w:ascii="Arial" w:hAnsi="Arial" w:cs="Arial"/>
                <w:iCs/>
                <w:sz w:val="20"/>
                <w:szCs w:val="20"/>
              </w:rPr>
              <w:t>Рациональное природопользование.</w:t>
            </w:r>
          </w:p>
        </w:tc>
      </w:tr>
      <w:tr w:rsidR="00B561CB" w:rsidRPr="00C405A7" w:rsidTr="009A637E">
        <w:tc>
          <w:tcPr>
            <w:tcW w:w="164" w:type="pct"/>
          </w:tcPr>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14.</w:t>
            </w:r>
          </w:p>
        </w:tc>
        <w:tc>
          <w:tcPr>
            <w:tcW w:w="1389" w:type="pct"/>
          </w:tcPr>
          <w:p w:rsidR="00B561CB" w:rsidRPr="00C405A7" w:rsidRDefault="00B561CB" w:rsidP="00B561CB">
            <w:pPr>
              <w:ind w:firstLine="14"/>
              <w:jc w:val="both"/>
              <w:rPr>
                <w:rFonts w:ascii="Arial" w:hAnsi="Arial" w:cs="Arial"/>
                <w:sz w:val="20"/>
                <w:szCs w:val="20"/>
              </w:rPr>
            </w:pPr>
            <w:r w:rsidRPr="00C405A7">
              <w:rPr>
                <w:rFonts w:ascii="Arial" w:hAnsi="Arial" w:cs="Arial"/>
                <w:iCs/>
                <w:color w:val="000000"/>
                <w:sz w:val="20"/>
                <w:szCs w:val="20"/>
              </w:rPr>
              <w:t>Общество с ограниченной ответственностью фирма «</w:t>
            </w:r>
            <w:proofErr w:type="spellStart"/>
            <w:r w:rsidRPr="00C405A7">
              <w:rPr>
                <w:rFonts w:ascii="Arial" w:hAnsi="Arial" w:cs="Arial"/>
                <w:iCs/>
                <w:color w:val="000000"/>
                <w:sz w:val="20"/>
                <w:szCs w:val="20"/>
              </w:rPr>
              <w:t>Проинтех</w:t>
            </w:r>
            <w:proofErr w:type="spellEnd"/>
            <w:r w:rsidRPr="00C405A7">
              <w:rPr>
                <w:rFonts w:ascii="Arial" w:hAnsi="Arial" w:cs="Arial"/>
                <w:iCs/>
                <w:color w:val="000000"/>
                <w:sz w:val="20"/>
                <w:szCs w:val="20"/>
              </w:rPr>
              <w:t>» (ООО «</w:t>
            </w:r>
            <w:proofErr w:type="spellStart"/>
            <w:r w:rsidRPr="00C405A7">
              <w:rPr>
                <w:rFonts w:ascii="Arial" w:hAnsi="Arial" w:cs="Arial"/>
                <w:iCs/>
                <w:color w:val="000000"/>
                <w:sz w:val="20"/>
                <w:szCs w:val="20"/>
              </w:rPr>
              <w:t>Проинтех</w:t>
            </w:r>
            <w:proofErr w:type="spellEnd"/>
            <w:r w:rsidRPr="00C405A7">
              <w:rPr>
                <w:rFonts w:ascii="Arial" w:hAnsi="Arial" w:cs="Arial"/>
                <w:iCs/>
                <w:color w:val="000000"/>
                <w:sz w:val="20"/>
                <w:szCs w:val="20"/>
              </w:rPr>
              <w:t xml:space="preserve">») </w:t>
            </w:r>
          </w:p>
        </w:tc>
        <w:tc>
          <w:tcPr>
            <w:tcW w:w="2312" w:type="pct"/>
          </w:tcPr>
          <w:p w:rsidR="00B561CB" w:rsidRPr="00C405A7" w:rsidRDefault="00B561CB" w:rsidP="00B561CB">
            <w:pPr>
              <w:ind w:firstLine="98"/>
              <w:jc w:val="both"/>
              <w:rPr>
                <w:rFonts w:ascii="Arial" w:hAnsi="Arial" w:cs="Arial"/>
                <w:sz w:val="20"/>
                <w:szCs w:val="20"/>
              </w:rPr>
            </w:pPr>
            <w:r w:rsidRPr="00C405A7">
              <w:rPr>
                <w:rFonts w:ascii="Arial" w:hAnsi="Arial" w:cs="Arial"/>
                <w:iCs/>
                <w:color w:val="000000"/>
                <w:sz w:val="20"/>
                <w:szCs w:val="20"/>
              </w:rPr>
              <w:t xml:space="preserve">Разработка и производство сложного биотехнологического оборудования (ламинарные боксы, лиофильные сушилки, ферментеры, комплексы ферментеров, климатические камеры) </w:t>
            </w:r>
          </w:p>
        </w:tc>
        <w:tc>
          <w:tcPr>
            <w:tcW w:w="1134" w:type="pct"/>
            <w:vAlign w:val="center"/>
          </w:tcPr>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 xml:space="preserve">Индустрия </w:t>
            </w:r>
            <w:proofErr w:type="spellStart"/>
            <w:r w:rsidRPr="00C405A7">
              <w:rPr>
                <w:rFonts w:ascii="Arial" w:hAnsi="Arial" w:cs="Arial"/>
                <w:sz w:val="20"/>
                <w:szCs w:val="20"/>
              </w:rPr>
              <w:t>наносистем</w:t>
            </w:r>
            <w:proofErr w:type="spellEnd"/>
            <w:r w:rsidRPr="00C405A7">
              <w:rPr>
                <w:rFonts w:ascii="Arial" w:hAnsi="Arial" w:cs="Arial"/>
                <w:sz w:val="20"/>
                <w:szCs w:val="20"/>
              </w:rPr>
              <w:t>;</w:t>
            </w:r>
          </w:p>
          <w:p w:rsidR="00B561CB" w:rsidRPr="00C405A7" w:rsidRDefault="00B561CB" w:rsidP="00B561CB">
            <w:pPr>
              <w:snapToGrid w:val="0"/>
              <w:jc w:val="center"/>
              <w:rPr>
                <w:rFonts w:ascii="Arial" w:hAnsi="Arial" w:cs="Arial"/>
                <w:sz w:val="20"/>
                <w:szCs w:val="20"/>
              </w:rPr>
            </w:pPr>
            <w:r w:rsidRPr="00C405A7">
              <w:rPr>
                <w:rFonts w:ascii="Arial" w:hAnsi="Arial" w:cs="Arial"/>
                <w:iCs/>
                <w:sz w:val="20"/>
                <w:szCs w:val="20"/>
              </w:rPr>
              <w:t>Рациональное природопользование</w:t>
            </w:r>
          </w:p>
        </w:tc>
      </w:tr>
    </w:tbl>
    <w:p w:rsidR="00B561CB" w:rsidRPr="00FD0D92" w:rsidRDefault="00B561CB" w:rsidP="00B561CB">
      <w:pPr>
        <w:ind w:left="708"/>
        <w:jc w:val="right"/>
        <w:rPr>
          <w:rFonts w:ascii="Arial" w:hAnsi="Arial" w:cs="Arial"/>
          <w:sz w:val="18"/>
          <w:szCs w:val="18"/>
        </w:rPr>
      </w:pPr>
      <w:r w:rsidRPr="00FD0D92">
        <w:rPr>
          <w:rFonts w:ascii="Arial" w:hAnsi="Arial" w:cs="Arial"/>
          <w:sz w:val="18"/>
          <w:szCs w:val="18"/>
        </w:rPr>
        <w:t>Таблица 2</w:t>
      </w:r>
    </w:p>
    <w:p w:rsidR="00B561CB" w:rsidRPr="00C405A7" w:rsidRDefault="00B561CB" w:rsidP="00B561CB">
      <w:pPr>
        <w:spacing w:before="120" w:after="120"/>
        <w:ind w:firstLine="709"/>
        <w:jc w:val="both"/>
        <w:rPr>
          <w:rFonts w:ascii="Arial" w:hAnsi="Arial" w:cs="Arial"/>
          <w:b/>
        </w:rPr>
      </w:pPr>
      <w:r w:rsidRPr="00C405A7">
        <w:rPr>
          <w:rFonts w:ascii="Arial" w:hAnsi="Arial" w:cs="Arial"/>
          <w:b/>
        </w:rPr>
        <w:t xml:space="preserve">2.3. Перечень организаций (обособленных подразделений организаций, зарегистрированных на территории других муниципальных образований), входящих в научно-производственный комплекс </w:t>
      </w:r>
      <w:proofErr w:type="spellStart"/>
      <w:r w:rsidRPr="00C405A7">
        <w:rPr>
          <w:rFonts w:ascii="Arial" w:hAnsi="Arial" w:cs="Arial"/>
          <w:b/>
        </w:rPr>
        <w:t>наукограда</w:t>
      </w:r>
      <w:proofErr w:type="spellEnd"/>
      <w:r w:rsidRPr="00C405A7">
        <w:rPr>
          <w:rFonts w:ascii="Arial" w:hAnsi="Arial" w:cs="Arial"/>
          <w:b/>
        </w:rPr>
        <w:t xml:space="preserve"> в соответствии с законопроектом.</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515"/>
        <w:gridCol w:w="4787"/>
        <w:gridCol w:w="6220"/>
        <w:gridCol w:w="3605"/>
      </w:tblGrid>
      <w:tr w:rsidR="00B561CB" w:rsidRPr="00C405A7" w:rsidTr="00C405A7">
        <w:tc>
          <w:tcPr>
            <w:tcW w:w="0" w:type="auto"/>
          </w:tcPr>
          <w:p w:rsidR="00B561CB" w:rsidRPr="00C405A7" w:rsidRDefault="00B561CB" w:rsidP="00B561CB">
            <w:pPr>
              <w:snapToGrid w:val="0"/>
              <w:jc w:val="center"/>
              <w:rPr>
                <w:rFonts w:ascii="Arial" w:hAnsi="Arial" w:cs="Arial"/>
                <w:b/>
                <w:sz w:val="20"/>
                <w:szCs w:val="20"/>
              </w:rPr>
            </w:pPr>
            <w:r w:rsidRPr="00C405A7">
              <w:rPr>
                <w:rFonts w:ascii="Arial" w:hAnsi="Arial" w:cs="Arial"/>
                <w:b/>
                <w:sz w:val="20"/>
                <w:szCs w:val="20"/>
              </w:rPr>
              <w:t>№</w:t>
            </w:r>
          </w:p>
          <w:p w:rsidR="00B561CB" w:rsidRPr="00C405A7" w:rsidRDefault="00B561CB" w:rsidP="00B561CB">
            <w:pPr>
              <w:jc w:val="center"/>
              <w:rPr>
                <w:rFonts w:ascii="Arial" w:hAnsi="Arial" w:cs="Arial"/>
                <w:b/>
                <w:sz w:val="20"/>
                <w:szCs w:val="20"/>
              </w:rPr>
            </w:pPr>
            <w:r w:rsidRPr="00C405A7">
              <w:rPr>
                <w:rFonts w:ascii="Arial" w:hAnsi="Arial" w:cs="Arial"/>
                <w:b/>
                <w:sz w:val="20"/>
                <w:szCs w:val="20"/>
              </w:rPr>
              <w:t>п/п</w:t>
            </w:r>
          </w:p>
        </w:tc>
        <w:tc>
          <w:tcPr>
            <w:tcW w:w="0" w:type="auto"/>
          </w:tcPr>
          <w:p w:rsidR="00B561CB" w:rsidRPr="00C405A7" w:rsidRDefault="00B561CB" w:rsidP="00B561CB">
            <w:pPr>
              <w:snapToGrid w:val="0"/>
              <w:jc w:val="center"/>
              <w:rPr>
                <w:rFonts w:ascii="Arial" w:hAnsi="Arial" w:cs="Arial"/>
                <w:b/>
                <w:sz w:val="20"/>
                <w:szCs w:val="20"/>
              </w:rPr>
            </w:pPr>
            <w:r w:rsidRPr="00C405A7">
              <w:rPr>
                <w:rFonts w:ascii="Arial" w:hAnsi="Arial" w:cs="Arial"/>
                <w:b/>
                <w:sz w:val="20"/>
                <w:szCs w:val="20"/>
              </w:rPr>
              <w:t>Наименование организации</w:t>
            </w:r>
          </w:p>
        </w:tc>
        <w:tc>
          <w:tcPr>
            <w:tcW w:w="0" w:type="auto"/>
          </w:tcPr>
          <w:p w:rsidR="00B561CB" w:rsidRPr="00C405A7" w:rsidRDefault="00B561CB" w:rsidP="00B561CB">
            <w:pPr>
              <w:snapToGrid w:val="0"/>
              <w:jc w:val="center"/>
              <w:rPr>
                <w:rFonts w:ascii="Arial" w:hAnsi="Arial" w:cs="Arial"/>
                <w:b/>
                <w:sz w:val="20"/>
                <w:szCs w:val="20"/>
              </w:rPr>
            </w:pPr>
            <w:r w:rsidRPr="00C405A7">
              <w:rPr>
                <w:rFonts w:ascii="Arial" w:hAnsi="Arial" w:cs="Arial"/>
                <w:b/>
                <w:sz w:val="20"/>
                <w:szCs w:val="20"/>
              </w:rPr>
              <w:t xml:space="preserve">Направления деятельности организации </w:t>
            </w:r>
          </w:p>
        </w:tc>
        <w:tc>
          <w:tcPr>
            <w:tcW w:w="0" w:type="auto"/>
          </w:tcPr>
          <w:p w:rsidR="00B561CB" w:rsidRPr="00C405A7" w:rsidRDefault="00B561CB" w:rsidP="00B561CB">
            <w:pPr>
              <w:snapToGrid w:val="0"/>
              <w:jc w:val="center"/>
              <w:rPr>
                <w:rFonts w:ascii="Arial" w:hAnsi="Arial" w:cs="Arial"/>
                <w:b/>
                <w:sz w:val="20"/>
                <w:szCs w:val="20"/>
              </w:rPr>
            </w:pPr>
            <w:r w:rsidRPr="00C405A7">
              <w:rPr>
                <w:rFonts w:ascii="Arial" w:hAnsi="Arial" w:cs="Arial"/>
                <w:b/>
                <w:sz w:val="20"/>
                <w:szCs w:val="20"/>
              </w:rPr>
              <w:t>Основные направления деятельности организации, соответствующие приоритетным направлениям развития наук, техники и технологий РФ</w:t>
            </w:r>
          </w:p>
        </w:tc>
      </w:tr>
      <w:tr w:rsidR="00B561CB" w:rsidRPr="00C405A7" w:rsidTr="00C405A7">
        <w:tc>
          <w:tcPr>
            <w:tcW w:w="0" w:type="auto"/>
          </w:tcPr>
          <w:p w:rsidR="00B561CB" w:rsidRPr="00C405A7" w:rsidRDefault="00B561CB" w:rsidP="00B561CB">
            <w:pPr>
              <w:snapToGrid w:val="0"/>
              <w:jc w:val="center"/>
              <w:rPr>
                <w:rFonts w:ascii="Arial" w:hAnsi="Arial" w:cs="Arial"/>
                <w:b/>
                <w:sz w:val="20"/>
                <w:szCs w:val="20"/>
              </w:rPr>
            </w:pPr>
            <w:r w:rsidRPr="00C405A7">
              <w:rPr>
                <w:rFonts w:ascii="Arial" w:hAnsi="Arial" w:cs="Arial"/>
                <w:b/>
                <w:sz w:val="20"/>
                <w:szCs w:val="20"/>
              </w:rPr>
              <w:t>1.</w:t>
            </w:r>
          </w:p>
        </w:tc>
        <w:tc>
          <w:tcPr>
            <w:tcW w:w="0" w:type="auto"/>
          </w:tcPr>
          <w:p w:rsidR="00B561CB" w:rsidRPr="00C405A7" w:rsidRDefault="00B561CB" w:rsidP="00B561CB">
            <w:pPr>
              <w:snapToGrid w:val="0"/>
              <w:jc w:val="both"/>
              <w:rPr>
                <w:rFonts w:ascii="Arial" w:hAnsi="Arial" w:cs="Arial"/>
                <w:sz w:val="20"/>
                <w:szCs w:val="20"/>
              </w:rPr>
            </w:pPr>
            <w:r w:rsidRPr="00C405A7">
              <w:rPr>
                <w:rFonts w:ascii="Arial" w:hAnsi="Arial" w:cs="Arial"/>
                <w:sz w:val="20"/>
                <w:szCs w:val="20"/>
                <w:shd w:val="clear" w:color="auto" w:fill="FFFFFF"/>
              </w:rPr>
              <w:t xml:space="preserve">Федеральное государственное бюджетное учреждение науки Филиал Института биоорганической химии имени академиков </w:t>
            </w:r>
            <w:proofErr w:type="spellStart"/>
            <w:r w:rsidRPr="00C405A7">
              <w:rPr>
                <w:rFonts w:ascii="Arial" w:hAnsi="Arial" w:cs="Arial"/>
                <w:sz w:val="20"/>
                <w:szCs w:val="20"/>
                <w:shd w:val="clear" w:color="auto" w:fill="FFFFFF"/>
              </w:rPr>
              <w:t>М.М.Шемякина</w:t>
            </w:r>
            <w:proofErr w:type="spellEnd"/>
            <w:r w:rsidRPr="00C405A7">
              <w:rPr>
                <w:rFonts w:ascii="Arial" w:hAnsi="Arial" w:cs="Arial"/>
                <w:sz w:val="20"/>
                <w:szCs w:val="20"/>
                <w:shd w:val="clear" w:color="auto" w:fill="FFFFFF"/>
              </w:rPr>
              <w:t xml:space="preserve"> и </w:t>
            </w:r>
            <w:proofErr w:type="spellStart"/>
            <w:r w:rsidRPr="00C405A7">
              <w:rPr>
                <w:rFonts w:ascii="Arial" w:hAnsi="Arial" w:cs="Arial"/>
                <w:sz w:val="20"/>
                <w:szCs w:val="20"/>
                <w:shd w:val="clear" w:color="auto" w:fill="FFFFFF"/>
              </w:rPr>
              <w:t>Ю.А.Овчинникова</w:t>
            </w:r>
            <w:proofErr w:type="spellEnd"/>
            <w:r w:rsidRPr="00C405A7">
              <w:rPr>
                <w:rFonts w:ascii="Arial" w:hAnsi="Arial" w:cs="Arial"/>
                <w:sz w:val="20"/>
                <w:szCs w:val="20"/>
                <w:shd w:val="clear" w:color="auto" w:fill="FFFFFF"/>
              </w:rPr>
              <w:t xml:space="preserve"> Российской академии наук РАН (ФИБХ РАН)</w:t>
            </w:r>
          </w:p>
        </w:tc>
        <w:tc>
          <w:tcPr>
            <w:tcW w:w="0" w:type="auto"/>
          </w:tcPr>
          <w:p w:rsidR="00B561CB" w:rsidRPr="00C405A7" w:rsidRDefault="00B561CB" w:rsidP="00B561CB">
            <w:pPr>
              <w:shd w:val="clear" w:color="auto" w:fill="FFFFFF"/>
              <w:spacing w:before="100" w:beforeAutospacing="1" w:after="100" w:afterAutospacing="1"/>
              <w:rPr>
                <w:rFonts w:ascii="Arial" w:hAnsi="Arial" w:cs="Arial"/>
                <w:color w:val="000000"/>
                <w:sz w:val="20"/>
                <w:szCs w:val="20"/>
              </w:rPr>
            </w:pPr>
            <w:r w:rsidRPr="00C405A7">
              <w:rPr>
                <w:rFonts w:ascii="Arial" w:hAnsi="Arial" w:cs="Arial"/>
                <w:color w:val="000000"/>
                <w:sz w:val="20"/>
                <w:szCs w:val="20"/>
              </w:rPr>
              <w:t xml:space="preserve">Основными направлениями фундаментальных и прикладных исследований являются изучение новых биологически активных веществ - белков и пептидов, изучение молекулярных механизмов узнавания </w:t>
            </w:r>
            <w:proofErr w:type="spellStart"/>
            <w:r w:rsidRPr="00C405A7">
              <w:rPr>
                <w:rFonts w:ascii="Arial" w:hAnsi="Arial" w:cs="Arial"/>
                <w:color w:val="000000"/>
                <w:sz w:val="20"/>
                <w:szCs w:val="20"/>
              </w:rPr>
              <w:t>биомолекул</w:t>
            </w:r>
            <w:proofErr w:type="spellEnd"/>
            <w:r w:rsidRPr="00C405A7">
              <w:rPr>
                <w:rFonts w:ascii="Arial" w:hAnsi="Arial" w:cs="Arial"/>
                <w:color w:val="000000"/>
                <w:sz w:val="20"/>
                <w:szCs w:val="20"/>
              </w:rPr>
              <w:t xml:space="preserve"> и передачи сигналов в биологических системах, исследования структуры и функции нуклеиновых кислот - генов человека, животных, растений, изучение молекулярных и клеточных основ иммунологии, а </w:t>
            </w:r>
            <w:r w:rsidRPr="00C405A7">
              <w:rPr>
                <w:rFonts w:ascii="Arial" w:hAnsi="Arial" w:cs="Arial"/>
                <w:color w:val="000000"/>
                <w:sz w:val="20"/>
                <w:szCs w:val="20"/>
              </w:rPr>
              <w:lastRenderedPageBreak/>
              <w:t>также разработка новых лекарственных препаратов и технологий их производства, д</w:t>
            </w:r>
            <w:hyperlink r:id="rId24" w:history="1">
              <w:r w:rsidRPr="00C405A7">
                <w:rPr>
                  <w:rFonts w:ascii="Arial" w:hAnsi="Arial" w:cs="Arial"/>
                  <w:color w:val="000000"/>
                  <w:sz w:val="20"/>
                  <w:szCs w:val="20"/>
                </w:rPr>
                <w:t>оклинические токсикологические испытания безопасности новых биомедицинских препаратов в соответствии с международным стандартом GLP и изучение их фармакологического действия</w:t>
              </w:r>
            </w:hyperlink>
            <w:r w:rsidRPr="00C405A7">
              <w:rPr>
                <w:rFonts w:ascii="Arial" w:hAnsi="Arial" w:cs="Arial"/>
                <w:color w:val="000000"/>
                <w:sz w:val="20"/>
                <w:szCs w:val="20"/>
              </w:rPr>
              <w:t xml:space="preserve">, получение методами генетической инженерии </w:t>
            </w:r>
            <w:proofErr w:type="spellStart"/>
            <w:r w:rsidRPr="00C405A7">
              <w:rPr>
                <w:rFonts w:ascii="Arial" w:hAnsi="Arial" w:cs="Arial"/>
                <w:color w:val="000000"/>
                <w:sz w:val="20"/>
                <w:szCs w:val="20"/>
              </w:rPr>
              <w:t>трансгенных</w:t>
            </w:r>
            <w:proofErr w:type="spellEnd"/>
            <w:r w:rsidRPr="00C405A7">
              <w:rPr>
                <w:rFonts w:ascii="Arial" w:hAnsi="Arial" w:cs="Arial"/>
                <w:color w:val="000000"/>
                <w:sz w:val="20"/>
                <w:szCs w:val="20"/>
              </w:rPr>
              <w:t xml:space="preserve"> растений с заданными признаками.</w:t>
            </w:r>
          </w:p>
        </w:tc>
        <w:tc>
          <w:tcPr>
            <w:tcW w:w="0" w:type="auto"/>
          </w:tcPr>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lastRenderedPageBreak/>
              <w:t>Науки о жизни;</w:t>
            </w:r>
          </w:p>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 xml:space="preserve">Индустрия </w:t>
            </w:r>
            <w:proofErr w:type="spellStart"/>
            <w:r w:rsidRPr="00C405A7">
              <w:rPr>
                <w:rFonts w:ascii="Arial" w:hAnsi="Arial" w:cs="Arial"/>
                <w:sz w:val="20"/>
                <w:szCs w:val="20"/>
              </w:rPr>
              <w:t>наносистем</w:t>
            </w:r>
            <w:proofErr w:type="spellEnd"/>
            <w:r w:rsidRPr="00C405A7">
              <w:rPr>
                <w:rFonts w:ascii="Arial" w:hAnsi="Arial" w:cs="Arial"/>
                <w:sz w:val="20"/>
                <w:szCs w:val="20"/>
              </w:rPr>
              <w:t>;</w:t>
            </w:r>
          </w:p>
          <w:p w:rsidR="00B561CB" w:rsidRPr="00C405A7" w:rsidRDefault="00B561CB" w:rsidP="00B561CB">
            <w:pPr>
              <w:pStyle w:val="a3"/>
              <w:rPr>
                <w:rFonts w:ascii="Arial" w:hAnsi="Arial" w:cs="Arial"/>
                <w:sz w:val="20"/>
                <w:szCs w:val="20"/>
              </w:rPr>
            </w:pPr>
            <w:r w:rsidRPr="00C405A7">
              <w:rPr>
                <w:rFonts w:ascii="Arial" w:hAnsi="Arial" w:cs="Arial"/>
                <w:sz w:val="20"/>
                <w:szCs w:val="20"/>
              </w:rPr>
              <w:t>Безопасность и противодействие терроризму;</w:t>
            </w:r>
          </w:p>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(Биоорганическая химия, генная инженерия)</w:t>
            </w:r>
          </w:p>
          <w:p w:rsidR="00B561CB" w:rsidRPr="00C405A7" w:rsidRDefault="00B561CB" w:rsidP="00B561CB">
            <w:pPr>
              <w:snapToGrid w:val="0"/>
              <w:jc w:val="center"/>
              <w:rPr>
                <w:rFonts w:ascii="Arial" w:hAnsi="Arial" w:cs="Arial"/>
                <w:sz w:val="20"/>
                <w:szCs w:val="20"/>
              </w:rPr>
            </w:pPr>
          </w:p>
        </w:tc>
      </w:tr>
      <w:tr w:rsidR="00B561CB" w:rsidRPr="00C405A7" w:rsidTr="00C405A7">
        <w:tc>
          <w:tcPr>
            <w:tcW w:w="0" w:type="auto"/>
          </w:tcPr>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lastRenderedPageBreak/>
              <w:t>2.</w:t>
            </w:r>
          </w:p>
        </w:tc>
        <w:tc>
          <w:tcPr>
            <w:tcW w:w="0" w:type="auto"/>
          </w:tcPr>
          <w:p w:rsidR="00B561CB" w:rsidRPr="00C405A7" w:rsidRDefault="00B561CB" w:rsidP="00B561CB">
            <w:pPr>
              <w:snapToGrid w:val="0"/>
              <w:jc w:val="both"/>
              <w:rPr>
                <w:rFonts w:ascii="Arial" w:hAnsi="Arial" w:cs="Arial"/>
                <w:sz w:val="20"/>
                <w:szCs w:val="20"/>
                <w:shd w:val="clear" w:color="auto" w:fill="FFFFFF"/>
              </w:rPr>
            </w:pPr>
            <w:r w:rsidRPr="00C405A7">
              <w:rPr>
                <w:rFonts w:ascii="Arial" w:hAnsi="Arial" w:cs="Arial"/>
                <w:sz w:val="20"/>
                <w:szCs w:val="20"/>
                <w:shd w:val="clear" w:color="auto" w:fill="FFFFFF"/>
              </w:rPr>
              <w:t xml:space="preserve">Филиал «Пущинская Радиоастрономическая Обсерватория имени В.В. </w:t>
            </w:r>
            <w:proofErr w:type="spellStart"/>
            <w:r w:rsidRPr="00C405A7">
              <w:rPr>
                <w:rFonts w:ascii="Arial" w:hAnsi="Arial" w:cs="Arial"/>
                <w:sz w:val="20"/>
                <w:szCs w:val="20"/>
                <w:shd w:val="clear" w:color="auto" w:fill="FFFFFF"/>
              </w:rPr>
              <w:t>Виткевича</w:t>
            </w:r>
            <w:proofErr w:type="spellEnd"/>
            <w:r w:rsidRPr="00C405A7">
              <w:rPr>
                <w:rFonts w:ascii="Arial" w:hAnsi="Arial" w:cs="Arial"/>
                <w:sz w:val="20"/>
                <w:szCs w:val="20"/>
                <w:shd w:val="clear" w:color="auto" w:fill="FFFFFF"/>
              </w:rPr>
              <w:t xml:space="preserve"> </w:t>
            </w:r>
            <w:proofErr w:type="spellStart"/>
            <w:r w:rsidRPr="00C405A7">
              <w:rPr>
                <w:rFonts w:ascii="Arial" w:hAnsi="Arial" w:cs="Arial"/>
                <w:sz w:val="20"/>
                <w:szCs w:val="20"/>
                <w:shd w:val="clear" w:color="auto" w:fill="FFFFFF"/>
              </w:rPr>
              <w:t>Астрокосмического</w:t>
            </w:r>
            <w:proofErr w:type="spellEnd"/>
            <w:r w:rsidRPr="00C405A7">
              <w:rPr>
                <w:rFonts w:ascii="Arial" w:hAnsi="Arial" w:cs="Arial"/>
                <w:sz w:val="20"/>
                <w:szCs w:val="20"/>
                <w:shd w:val="clear" w:color="auto" w:fill="FFFFFF"/>
              </w:rPr>
              <w:t xml:space="preserve"> Центра «Федеральное государственное учреждение науки Физического Института им. Лебедева РАН (ПРАО АКЦ ФИАН)</w:t>
            </w:r>
          </w:p>
        </w:tc>
        <w:tc>
          <w:tcPr>
            <w:tcW w:w="0" w:type="auto"/>
          </w:tcPr>
          <w:p w:rsidR="00B561CB" w:rsidRPr="00C405A7" w:rsidRDefault="00B561CB" w:rsidP="00B561CB">
            <w:pPr>
              <w:shd w:val="clear" w:color="auto" w:fill="FFFFFF"/>
              <w:spacing w:before="100" w:beforeAutospacing="1" w:after="100" w:afterAutospacing="1"/>
              <w:rPr>
                <w:rFonts w:ascii="Arial" w:hAnsi="Arial" w:cs="Arial"/>
                <w:color w:val="000000"/>
                <w:sz w:val="20"/>
                <w:szCs w:val="20"/>
              </w:rPr>
            </w:pPr>
            <w:r w:rsidRPr="00C405A7">
              <w:rPr>
                <w:rFonts w:ascii="Arial" w:hAnsi="Arial" w:cs="Arial"/>
                <w:color w:val="000000"/>
                <w:sz w:val="20"/>
                <w:szCs w:val="20"/>
              </w:rPr>
              <w:t>Изучение космических объектов радиоастрономическими методами.</w:t>
            </w:r>
          </w:p>
        </w:tc>
        <w:tc>
          <w:tcPr>
            <w:tcW w:w="0" w:type="auto"/>
          </w:tcPr>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Науки о жизни;</w:t>
            </w:r>
          </w:p>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(Радиоастрономия)</w:t>
            </w:r>
          </w:p>
        </w:tc>
      </w:tr>
      <w:tr w:rsidR="00B561CB" w:rsidRPr="00C405A7" w:rsidTr="00C405A7">
        <w:tc>
          <w:tcPr>
            <w:tcW w:w="0" w:type="auto"/>
          </w:tcPr>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3.</w:t>
            </w:r>
          </w:p>
        </w:tc>
        <w:tc>
          <w:tcPr>
            <w:tcW w:w="0" w:type="auto"/>
          </w:tcPr>
          <w:p w:rsidR="00B561CB" w:rsidRPr="00C405A7" w:rsidRDefault="00B561CB" w:rsidP="00B561CB">
            <w:pPr>
              <w:snapToGrid w:val="0"/>
              <w:rPr>
                <w:rFonts w:ascii="Arial" w:hAnsi="Arial" w:cs="Arial"/>
                <w:sz w:val="20"/>
                <w:szCs w:val="20"/>
              </w:rPr>
            </w:pPr>
            <w:r w:rsidRPr="00C405A7">
              <w:rPr>
                <w:rFonts w:ascii="Arial" w:hAnsi="Arial" w:cs="Arial"/>
                <w:sz w:val="20"/>
                <w:szCs w:val="20"/>
              </w:rPr>
              <w:t>ООО «</w:t>
            </w:r>
            <w:proofErr w:type="spellStart"/>
            <w:r w:rsidRPr="00C405A7">
              <w:rPr>
                <w:rFonts w:ascii="Arial" w:hAnsi="Arial" w:cs="Arial"/>
                <w:sz w:val="20"/>
                <w:szCs w:val="20"/>
              </w:rPr>
              <w:t>НативБио</w:t>
            </w:r>
            <w:proofErr w:type="spellEnd"/>
            <w:r w:rsidRPr="00C405A7">
              <w:rPr>
                <w:rFonts w:ascii="Arial" w:hAnsi="Arial" w:cs="Arial"/>
                <w:sz w:val="20"/>
                <w:szCs w:val="20"/>
              </w:rPr>
              <w:t>»</w:t>
            </w:r>
          </w:p>
        </w:tc>
        <w:tc>
          <w:tcPr>
            <w:tcW w:w="0" w:type="auto"/>
          </w:tcPr>
          <w:p w:rsidR="00B561CB" w:rsidRPr="00C405A7" w:rsidRDefault="00B561CB" w:rsidP="00B561CB">
            <w:pPr>
              <w:snapToGrid w:val="0"/>
              <w:rPr>
                <w:rFonts w:ascii="Arial" w:hAnsi="Arial" w:cs="Arial"/>
                <w:sz w:val="20"/>
                <w:szCs w:val="20"/>
              </w:rPr>
            </w:pPr>
            <w:r w:rsidRPr="00C405A7">
              <w:rPr>
                <w:rFonts w:ascii="Arial" w:hAnsi="Arial" w:cs="Arial"/>
                <w:color w:val="000000"/>
                <w:sz w:val="20"/>
                <w:szCs w:val="20"/>
                <w:shd w:val="clear" w:color="auto" w:fill="F8F7EF"/>
              </w:rPr>
              <w:t>Разработка и производство детского питания и диетических (лечебных) пищевых продуктов.</w:t>
            </w:r>
          </w:p>
        </w:tc>
        <w:tc>
          <w:tcPr>
            <w:tcW w:w="0" w:type="auto"/>
          </w:tcPr>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Науки о жизни;</w:t>
            </w:r>
          </w:p>
          <w:p w:rsidR="00B561CB" w:rsidRPr="00C405A7" w:rsidRDefault="00B561CB" w:rsidP="00B561CB">
            <w:pPr>
              <w:snapToGrid w:val="0"/>
              <w:jc w:val="center"/>
              <w:rPr>
                <w:rFonts w:ascii="Arial" w:hAnsi="Arial" w:cs="Arial"/>
                <w:sz w:val="20"/>
                <w:szCs w:val="20"/>
              </w:rPr>
            </w:pPr>
            <w:r w:rsidRPr="00C405A7">
              <w:rPr>
                <w:rFonts w:ascii="Arial" w:hAnsi="Arial" w:cs="Arial"/>
                <w:sz w:val="20"/>
                <w:szCs w:val="20"/>
              </w:rPr>
              <w:t xml:space="preserve">Индустрия </w:t>
            </w:r>
            <w:proofErr w:type="spellStart"/>
            <w:r w:rsidRPr="00C405A7">
              <w:rPr>
                <w:rFonts w:ascii="Arial" w:hAnsi="Arial" w:cs="Arial"/>
                <w:sz w:val="20"/>
                <w:szCs w:val="20"/>
              </w:rPr>
              <w:t>наносистем</w:t>
            </w:r>
            <w:proofErr w:type="spellEnd"/>
            <w:r w:rsidRPr="00C405A7">
              <w:rPr>
                <w:rFonts w:ascii="Arial" w:hAnsi="Arial" w:cs="Arial"/>
                <w:sz w:val="20"/>
                <w:szCs w:val="20"/>
              </w:rPr>
              <w:t>.</w:t>
            </w:r>
          </w:p>
        </w:tc>
      </w:tr>
    </w:tbl>
    <w:p w:rsidR="00B561CB" w:rsidRPr="00FD0D92" w:rsidRDefault="00B561CB" w:rsidP="00B561CB">
      <w:pPr>
        <w:jc w:val="center"/>
        <w:rPr>
          <w:rFonts w:ascii="Arial" w:hAnsi="Arial" w:cs="Arial"/>
          <w:b/>
          <w:sz w:val="22"/>
          <w:szCs w:val="22"/>
        </w:rPr>
      </w:pPr>
    </w:p>
    <w:p w:rsidR="00B561CB" w:rsidRPr="00FD0D92" w:rsidRDefault="00B561CB" w:rsidP="00B561CB">
      <w:pPr>
        <w:jc w:val="center"/>
        <w:rPr>
          <w:rFonts w:ascii="Arial" w:hAnsi="Arial" w:cs="Arial"/>
          <w:b/>
          <w:sz w:val="22"/>
          <w:szCs w:val="22"/>
        </w:rPr>
        <w:sectPr w:rsidR="00B561CB" w:rsidRPr="00FD0D92" w:rsidSect="00B561CB">
          <w:type w:val="continuous"/>
          <w:pgSz w:w="16838" w:h="11906" w:orient="landscape"/>
          <w:pgMar w:top="1134" w:right="567" w:bottom="1134" w:left="1134" w:header="708" w:footer="708" w:gutter="0"/>
          <w:cols w:space="708"/>
          <w:docGrid w:linePitch="360"/>
        </w:sectPr>
      </w:pPr>
    </w:p>
    <w:p w:rsidR="00B561CB" w:rsidRPr="009A637E" w:rsidRDefault="00B561CB" w:rsidP="00B561CB">
      <w:pPr>
        <w:pStyle w:val="210"/>
        <w:spacing w:after="0"/>
        <w:ind w:firstLine="567"/>
        <w:jc w:val="right"/>
        <w:rPr>
          <w:rFonts w:ascii="Arial" w:hAnsi="Arial" w:cs="Arial"/>
          <w:color w:val="000000"/>
          <w:sz w:val="24"/>
          <w:szCs w:val="24"/>
          <w:lang w:eastAsia="ru-RU"/>
        </w:rPr>
      </w:pPr>
      <w:r w:rsidRPr="009A637E">
        <w:rPr>
          <w:rFonts w:ascii="Arial" w:hAnsi="Arial" w:cs="Arial"/>
          <w:color w:val="000000"/>
          <w:sz w:val="24"/>
          <w:szCs w:val="24"/>
          <w:lang w:eastAsia="ru-RU"/>
        </w:rPr>
        <w:lastRenderedPageBreak/>
        <w:t>Приложение 4</w:t>
      </w:r>
    </w:p>
    <w:p w:rsidR="00B561CB" w:rsidRPr="009A637E" w:rsidRDefault="00B561CB" w:rsidP="00B561CB">
      <w:pPr>
        <w:pStyle w:val="210"/>
        <w:spacing w:after="0"/>
        <w:ind w:firstLine="567"/>
        <w:jc w:val="right"/>
        <w:rPr>
          <w:rFonts w:ascii="Arial" w:hAnsi="Arial" w:cs="Arial"/>
          <w:color w:val="000000"/>
          <w:sz w:val="24"/>
          <w:szCs w:val="24"/>
          <w:lang w:eastAsia="ru-RU"/>
        </w:rPr>
      </w:pPr>
      <w:r w:rsidRPr="009A637E">
        <w:rPr>
          <w:rFonts w:ascii="Arial" w:hAnsi="Arial" w:cs="Arial"/>
          <w:color w:val="000000"/>
          <w:sz w:val="24"/>
          <w:szCs w:val="24"/>
          <w:lang w:eastAsia="ru-RU"/>
        </w:rPr>
        <w:t xml:space="preserve">к Стратегии социально-экономического развития </w:t>
      </w:r>
    </w:p>
    <w:p w:rsidR="00B561CB" w:rsidRPr="009A637E" w:rsidRDefault="00B561CB" w:rsidP="00B561CB">
      <w:pPr>
        <w:pStyle w:val="210"/>
        <w:spacing w:after="0"/>
        <w:ind w:firstLine="567"/>
        <w:jc w:val="right"/>
        <w:rPr>
          <w:rFonts w:ascii="Arial" w:hAnsi="Arial" w:cs="Arial"/>
          <w:color w:val="000000"/>
          <w:sz w:val="24"/>
          <w:szCs w:val="24"/>
          <w:lang w:eastAsia="ru-RU"/>
        </w:rPr>
      </w:pPr>
      <w:proofErr w:type="spellStart"/>
      <w:r w:rsidRPr="009A637E">
        <w:rPr>
          <w:rFonts w:ascii="Arial" w:hAnsi="Arial" w:cs="Arial"/>
          <w:color w:val="000000"/>
          <w:sz w:val="24"/>
          <w:szCs w:val="24"/>
          <w:lang w:eastAsia="ru-RU"/>
        </w:rPr>
        <w:t>наукограда</w:t>
      </w:r>
      <w:proofErr w:type="spellEnd"/>
      <w:r w:rsidRPr="009A637E">
        <w:rPr>
          <w:rFonts w:ascii="Arial" w:hAnsi="Arial" w:cs="Arial"/>
          <w:color w:val="000000"/>
          <w:sz w:val="24"/>
          <w:szCs w:val="24"/>
          <w:lang w:eastAsia="ru-RU"/>
        </w:rPr>
        <w:t xml:space="preserve"> Пущино до 2030 года</w:t>
      </w:r>
    </w:p>
    <w:p w:rsidR="00B561CB" w:rsidRPr="00FD0D92" w:rsidRDefault="00B561CB" w:rsidP="00B561CB">
      <w:pPr>
        <w:jc w:val="right"/>
        <w:rPr>
          <w:rFonts w:ascii="Arial" w:hAnsi="Arial" w:cs="Arial"/>
          <w:b/>
          <w:i/>
          <w:sz w:val="22"/>
          <w:szCs w:val="22"/>
        </w:rPr>
      </w:pPr>
    </w:p>
    <w:p w:rsidR="00B561CB" w:rsidRPr="00FD0D92" w:rsidRDefault="00B561CB" w:rsidP="00B561CB">
      <w:pPr>
        <w:jc w:val="center"/>
        <w:rPr>
          <w:rFonts w:ascii="Arial" w:hAnsi="Arial" w:cs="Arial"/>
          <w:b/>
          <w:sz w:val="22"/>
          <w:szCs w:val="22"/>
        </w:rPr>
      </w:pPr>
      <w:r w:rsidRPr="00FD0D92">
        <w:rPr>
          <w:rFonts w:ascii="Arial" w:hAnsi="Arial" w:cs="Arial"/>
          <w:b/>
          <w:sz w:val="22"/>
          <w:szCs w:val="22"/>
        </w:rPr>
        <w:t>Перечень муниципальных программ городского округа Пущино, обеспечивающих реализацию Стратегии, действующих или планируемых к утверждению.</w:t>
      </w:r>
    </w:p>
    <w:p w:rsidR="00B561CB" w:rsidRPr="00FD0D92" w:rsidRDefault="00B561CB" w:rsidP="00B561CB">
      <w:pPr>
        <w:jc w:val="center"/>
        <w:rPr>
          <w:rFonts w:ascii="Arial" w:hAnsi="Arial" w:cs="Arial"/>
          <w:b/>
          <w:sz w:val="22"/>
          <w:szCs w:val="22"/>
        </w:rPr>
      </w:pPr>
    </w:p>
    <w:p w:rsidR="00B561CB" w:rsidRPr="00FD0D92" w:rsidRDefault="00B561CB" w:rsidP="00B561CB">
      <w:pPr>
        <w:numPr>
          <w:ilvl w:val="0"/>
          <w:numId w:val="16"/>
        </w:numPr>
        <w:tabs>
          <w:tab w:val="left" w:pos="1080"/>
        </w:tabs>
        <w:rPr>
          <w:rFonts w:ascii="Arial" w:hAnsi="Arial" w:cs="Arial"/>
          <w:color w:val="000000"/>
          <w:sz w:val="22"/>
          <w:szCs w:val="22"/>
        </w:rPr>
      </w:pPr>
      <w:r w:rsidRPr="00FD0D92">
        <w:rPr>
          <w:rFonts w:ascii="Arial" w:hAnsi="Arial" w:cs="Arial"/>
          <w:b/>
          <w:sz w:val="22"/>
          <w:szCs w:val="22"/>
        </w:rPr>
        <w:t>Муниципальная программа «Образование городского округа Пущино Московской области на 2014-2018 годы».</w:t>
      </w:r>
    </w:p>
    <w:p w:rsidR="00B561CB" w:rsidRPr="00FD0D92" w:rsidRDefault="00B561CB" w:rsidP="00B561CB">
      <w:pPr>
        <w:numPr>
          <w:ilvl w:val="1"/>
          <w:numId w:val="16"/>
        </w:numPr>
        <w:tabs>
          <w:tab w:val="left" w:pos="1080"/>
        </w:tabs>
        <w:rPr>
          <w:rFonts w:ascii="Arial" w:hAnsi="Arial" w:cs="Arial"/>
          <w:sz w:val="22"/>
          <w:szCs w:val="22"/>
        </w:rPr>
      </w:pPr>
      <w:r w:rsidRPr="00FD0D92">
        <w:rPr>
          <w:rFonts w:ascii="Arial" w:hAnsi="Arial" w:cs="Arial"/>
          <w:sz w:val="22"/>
          <w:szCs w:val="22"/>
        </w:rPr>
        <w:t>Подпрограмма I. «Развитие дошкольного образования»</w:t>
      </w:r>
    </w:p>
    <w:p w:rsidR="00B561CB" w:rsidRPr="00FD0D92" w:rsidRDefault="00B561CB" w:rsidP="00B561CB">
      <w:pPr>
        <w:numPr>
          <w:ilvl w:val="1"/>
          <w:numId w:val="16"/>
        </w:numPr>
        <w:tabs>
          <w:tab w:val="num" w:pos="0"/>
          <w:tab w:val="left" w:pos="1080"/>
        </w:tabs>
        <w:rPr>
          <w:rFonts w:ascii="Arial" w:hAnsi="Arial" w:cs="Arial"/>
          <w:sz w:val="22"/>
          <w:szCs w:val="22"/>
        </w:rPr>
      </w:pPr>
      <w:r w:rsidRPr="00FD0D92">
        <w:rPr>
          <w:rFonts w:ascii="Arial" w:hAnsi="Arial" w:cs="Arial"/>
          <w:sz w:val="22"/>
          <w:szCs w:val="22"/>
        </w:rPr>
        <w:t>Подпрограмма II. «Развитие общего образования»</w:t>
      </w:r>
    </w:p>
    <w:p w:rsidR="00B561CB" w:rsidRPr="00FD0D92" w:rsidRDefault="00B561CB" w:rsidP="00B561CB">
      <w:pPr>
        <w:numPr>
          <w:ilvl w:val="1"/>
          <w:numId w:val="16"/>
        </w:numPr>
        <w:tabs>
          <w:tab w:val="num" w:pos="0"/>
          <w:tab w:val="left" w:pos="1080"/>
        </w:tabs>
        <w:rPr>
          <w:rFonts w:ascii="Arial" w:hAnsi="Arial" w:cs="Arial"/>
          <w:sz w:val="22"/>
          <w:szCs w:val="22"/>
        </w:rPr>
      </w:pPr>
      <w:r w:rsidRPr="00FD0D92">
        <w:rPr>
          <w:rFonts w:ascii="Arial" w:hAnsi="Arial" w:cs="Arial"/>
          <w:sz w:val="22"/>
          <w:szCs w:val="22"/>
        </w:rPr>
        <w:t>Подпрограмма III. «Дополнительное образование и воспитание детей»</w:t>
      </w:r>
    </w:p>
    <w:p w:rsidR="00B561CB" w:rsidRPr="00FD0D92" w:rsidRDefault="00B561CB" w:rsidP="00B561CB">
      <w:pPr>
        <w:numPr>
          <w:ilvl w:val="0"/>
          <w:numId w:val="16"/>
        </w:numPr>
        <w:tabs>
          <w:tab w:val="num" w:pos="0"/>
          <w:tab w:val="left" w:pos="1080"/>
        </w:tabs>
        <w:rPr>
          <w:rFonts w:ascii="Arial" w:hAnsi="Arial" w:cs="Arial"/>
          <w:b/>
          <w:sz w:val="22"/>
          <w:szCs w:val="22"/>
        </w:rPr>
      </w:pPr>
      <w:r w:rsidRPr="00FD0D92">
        <w:rPr>
          <w:rFonts w:ascii="Arial" w:hAnsi="Arial" w:cs="Arial"/>
          <w:b/>
          <w:sz w:val="22"/>
          <w:szCs w:val="22"/>
        </w:rPr>
        <w:t>Муниципальная программа «</w:t>
      </w:r>
      <w:proofErr w:type="gramStart"/>
      <w:r w:rsidRPr="00FD0D92">
        <w:rPr>
          <w:rFonts w:ascii="Arial" w:hAnsi="Arial" w:cs="Arial"/>
          <w:b/>
          <w:sz w:val="22"/>
          <w:szCs w:val="22"/>
        </w:rPr>
        <w:t>Спорт  города</w:t>
      </w:r>
      <w:proofErr w:type="gramEnd"/>
      <w:r w:rsidRPr="00FD0D92">
        <w:rPr>
          <w:rFonts w:ascii="Arial" w:hAnsi="Arial" w:cs="Arial"/>
          <w:b/>
          <w:sz w:val="22"/>
          <w:szCs w:val="22"/>
        </w:rPr>
        <w:t xml:space="preserve"> Пущино»</w:t>
      </w:r>
    </w:p>
    <w:p w:rsidR="00B561CB" w:rsidRPr="00FD0D92" w:rsidRDefault="00B561CB" w:rsidP="00B561CB">
      <w:pPr>
        <w:numPr>
          <w:ilvl w:val="1"/>
          <w:numId w:val="16"/>
        </w:numPr>
        <w:tabs>
          <w:tab w:val="num" w:pos="0"/>
          <w:tab w:val="left" w:pos="1080"/>
        </w:tabs>
        <w:rPr>
          <w:rFonts w:ascii="Arial" w:hAnsi="Arial" w:cs="Arial"/>
          <w:sz w:val="22"/>
          <w:szCs w:val="22"/>
        </w:rPr>
      </w:pPr>
      <w:r w:rsidRPr="00FD0D92">
        <w:rPr>
          <w:rFonts w:ascii="Arial" w:hAnsi="Arial" w:cs="Arial"/>
          <w:sz w:val="22"/>
          <w:szCs w:val="22"/>
        </w:rPr>
        <w:t>Подпрограмма I. «Развитие физической культуры и массового спорта города Пущино».</w:t>
      </w:r>
    </w:p>
    <w:p w:rsidR="00B561CB" w:rsidRPr="00FD0D92" w:rsidRDefault="00B561CB" w:rsidP="00B561CB">
      <w:pPr>
        <w:numPr>
          <w:ilvl w:val="1"/>
          <w:numId w:val="16"/>
        </w:numPr>
        <w:tabs>
          <w:tab w:val="num" w:pos="0"/>
          <w:tab w:val="left" w:pos="1080"/>
        </w:tabs>
        <w:rPr>
          <w:rFonts w:ascii="Arial" w:hAnsi="Arial" w:cs="Arial"/>
          <w:sz w:val="22"/>
          <w:szCs w:val="22"/>
        </w:rPr>
      </w:pPr>
      <w:r w:rsidRPr="00FD0D92">
        <w:rPr>
          <w:rFonts w:ascii="Arial" w:hAnsi="Arial" w:cs="Arial"/>
          <w:sz w:val="22"/>
          <w:szCs w:val="22"/>
        </w:rPr>
        <w:t>Подпрограмма II. «Молодежь города Пущино».</w:t>
      </w:r>
    </w:p>
    <w:p w:rsidR="00B561CB" w:rsidRPr="00FD0D92" w:rsidRDefault="00B561CB" w:rsidP="00B561CB">
      <w:pPr>
        <w:numPr>
          <w:ilvl w:val="0"/>
          <w:numId w:val="16"/>
        </w:numPr>
        <w:tabs>
          <w:tab w:val="num" w:pos="0"/>
          <w:tab w:val="left" w:pos="1080"/>
        </w:tabs>
        <w:rPr>
          <w:rFonts w:ascii="Arial" w:hAnsi="Arial" w:cs="Arial"/>
          <w:b/>
          <w:sz w:val="22"/>
          <w:szCs w:val="22"/>
        </w:rPr>
      </w:pPr>
      <w:r w:rsidRPr="00FD0D92">
        <w:rPr>
          <w:rFonts w:ascii="Arial" w:hAnsi="Arial" w:cs="Arial"/>
          <w:b/>
          <w:sz w:val="22"/>
          <w:szCs w:val="22"/>
        </w:rPr>
        <w:t>Муниципальная программа «Культура города Пущино на 2014-2018 годы»</w:t>
      </w:r>
    </w:p>
    <w:p w:rsidR="00B561CB" w:rsidRPr="00FD0D92" w:rsidRDefault="00B561CB" w:rsidP="00B561CB">
      <w:pPr>
        <w:numPr>
          <w:ilvl w:val="1"/>
          <w:numId w:val="16"/>
        </w:numPr>
        <w:tabs>
          <w:tab w:val="num" w:pos="0"/>
          <w:tab w:val="left" w:pos="1080"/>
        </w:tabs>
        <w:rPr>
          <w:rFonts w:ascii="Arial" w:hAnsi="Arial" w:cs="Arial"/>
          <w:sz w:val="22"/>
          <w:szCs w:val="22"/>
        </w:rPr>
      </w:pPr>
      <w:r w:rsidRPr="00FD0D92">
        <w:rPr>
          <w:rFonts w:ascii="Arial" w:hAnsi="Arial" w:cs="Arial"/>
          <w:sz w:val="22"/>
          <w:szCs w:val="22"/>
        </w:rPr>
        <w:t>Подпрограмма I. «Развитие музейного дела в городском округе Пущино».</w:t>
      </w:r>
    </w:p>
    <w:p w:rsidR="00B561CB" w:rsidRPr="00FD0D92" w:rsidRDefault="00B561CB" w:rsidP="00B561CB">
      <w:pPr>
        <w:numPr>
          <w:ilvl w:val="1"/>
          <w:numId w:val="16"/>
        </w:numPr>
        <w:tabs>
          <w:tab w:val="num" w:pos="0"/>
          <w:tab w:val="left" w:pos="1080"/>
        </w:tabs>
        <w:rPr>
          <w:rFonts w:ascii="Arial" w:hAnsi="Arial" w:cs="Arial"/>
          <w:sz w:val="22"/>
          <w:szCs w:val="22"/>
        </w:rPr>
      </w:pPr>
      <w:r w:rsidRPr="00FD0D92">
        <w:rPr>
          <w:rFonts w:ascii="Arial" w:hAnsi="Arial" w:cs="Arial"/>
          <w:sz w:val="22"/>
          <w:szCs w:val="22"/>
        </w:rPr>
        <w:t>Подпрограмма II. «Развитие библиотечного дела в городском округе Пущино».</w:t>
      </w:r>
    </w:p>
    <w:p w:rsidR="00B561CB" w:rsidRPr="00FD0D92" w:rsidRDefault="00B561CB" w:rsidP="00B561CB">
      <w:pPr>
        <w:numPr>
          <w:ilvl w:val="1"/>
          <w:numId w:val="16"/>
        </w:numPr>
        <w:tabs>
          <w:tab w:val="num" w:pos="0"/>
          <w:tab w:val="left" w:pos="1080"/>
        </w:tabs>
        <w:rPr>
          <w:rFonts w:ascii="Arial" w:hAnsi="Arial" w:cs="Arial"/>
          <w:sz w:val="22"/>
          <w:szCs w:val="22"/>
        </w:rPr>
      </w:pPr>
      <w:r w:rsidRPr="00FD0D92">
        <w:rPr>
          <w:rFonts w:ascii="Arial" w:hAnsi="Arial" w:cs="Arial"/>
          <w:sz w:val="22"/>
          <w:szCs w:val="22"/>
        </w:rPr>
        <w:t>Подпрограмма III. «Развитие самодеятельного творчества и создание условий для реализации творческих потребностей населения города Пущино. Выполнение отдельных функции органов местного самоуправления в сфере культуры и искусства».</w:t>
      </w:r>
    </w:p>
    <w:p w:rsidR="00B561CB" w:rsidRPr="00FD0D92" w:rsidRDefault="00B561CB" w:rsidP="00B561CB">
      <w:pPr>
        <w:numPr>
          <w:ilvl w:val="1"/>
          <w:numId w:val="16"/>
        </w:numPr>
        <w:tabs>
          <w:tab w:val="num" w:pos="0"/>
          <w:tab w:val="left" w:pos="1080"/>
        </w:tabs>
        <w:rPr>
          <w:rFonts w:ascii="Arial" w:hAnsi="Arial" w:cs="Arial"/>
          <w:sz w:val="22"/>
          <w:szCs w:val="22"/>
        </w:rPr>
      </w:pPr>
      <w:r w:rsidRPr="00FD0D92">
        <w:rPr>
          <w:rFonts w:ascii="Arial" w:hAnsi="Arial" w:cs="Arial"/>
          <w:sz w:val="22"/>
          <w:szCs w:val="22"/>
        </w:rPr>
        <w:t>Подпрограмма IV. «Укрепление материально-технической базы муниципальных учреждений культуры города Пущино».</w:t>
      </w:r>
    </w:p>
    <w:p w:rsidR="00B561CB" w:rsidRPr="00FD0D92" w:rsidRDefault="00B561CB" w:rsidP="00B561CB">
      <w:pPr>
        <w:numPr>
          <w:ilvl w:val="1"/>
          <w:numId w:val="16"/>
        </w:numPr>
        <w:tabs>
          <w:tab w:val="num" w:pos="0"/>
          <w:tab w:val="left" w:pos="1080"/>
        </w:tabs>
        <w:rPr>
          <w:rFonts w:ascii="Arial" w:hAnsi="Arial" w:cs="Arial"/>
          <w:sz w:val="22"/>
          <w:szCs w:val="22"/>
        </w:rPr>
      </w:pPr>
      <w:r w:rsidRPr="00FD0D92">
        <w:rPr>
          <w:rFonts w:ascii="Arial" w:hAnsi="Arial" w:cs="Arial"/>
          <w:sz w:val="22"/>
          <w:szCs w:val="22"/>
        </w:rPr>
        <w:t>Подпрограмма V. «Развитие туристского комплекса в городском округе Пущино».</w:t>
      </w:r>
    </w:p>
    <w:p w:rsidR="00B561CB" w:rsidRPr="00FD0D92" w:rsidRDefault="00B561CB" w:rsidP="00B561CB">
      <w:pPr>
        <w:numPr>
          <w:ilvl w:val="1"/>
          <w:numId w:val="16"/>
        </w:numPr>
        <w:tabs>
          <w:tab w:val="num" w:pos="0"/>
          <w:tab w:val="left" w:pos="1080"/>
        </w:tabs>
        <w:rPr>
          <w:rFonts w:ascii="Arial" w:hAnsi="Arial" w:cs="Arial"/>
          <w:sz w:val="22"/>
          <w:szCs w:val="22"/>
        </w:rPr>
      </w:pPr>
      <w:r w:rsidRPr="00FD0D92">
        <w:rPr>
          <w:rFonts w:ascii="Arial" w:hAnsi="Arial" w:cs="Arial"/>
          <w:sz w:val="22"/>
          <w:szCs w:val="22"/>
        </w:rPr>
        <w:t>Подпрограмма VI. «Развитие парковых территорий, парков культуры и отдыха в городском округе Пущино».</w:t>
      </w:r>
    </w:p>
    <w:p w:rsidR="00B561CB" w:rsidRPr="00FD0D92" w:rsidRDefault="00B561CB" w:rsidP="00B561CB">
      <w:pPr>
        <w:numPr>
          <w:ilvl w:val="0"/>
          <w:numId w:val="16"/>
        </w:numPr>
        <w:tabs>
          <w:tab w:val="num" w:pos="0"/>
          <w:tab w:val="left" w:pos="1080"/>
        </w:tabs>
        <w:rPr>
          <w:rFonts w:ascii="Arial" w:hAnsi="Arial" w:cs="Arial"/>
          <w:b/>
          <w:sz w:val="22"/>
          <w:szCs w:val="22"/>
        </w:rPr>
      </w:pPr>
      <w:r w:rsidRPr="00FD0D92">
        <w:rPr>
          <w:rFonts w:ascii="Arial" w:hAnsi="Arial" w:cs="Arial"/>
          <w:b/>
          <w:sz w:val="22"/>
          <w:szCs w:val="22"/>
        </w:rPr>
        <w:t xml:space="preserve">Муниципальная программа «Безопасность населения </w:t>
      </w:r>
      <w:proofErr w:type="spellStart"/>
      <w:r w:rsidRPr="00FD0D92">
        <w:rPr>
          <w:rFonts w:ascii="Arial" w:hAnsi="Arial" w:cs="Arial"/>
          <w:b/>
          <w:sz w:val="22"/>
          <w:szCs w:val="22"/>
        </w:rPr>
        <w:t>городcкого</w:t>
      </w:r>
      <w:proofErr w:type="spellEnd"/>
      <w:r w:rsidRPr="00FD0D92">
        <w:rPr>
          <w:rFonts w:ascii="Arial" w:hAnsi="Arial" w:cs="Arial"/>
          <w:b/>
          <w:sz w:val="22"/>
          <w:szCs w:val="22"/>
        </w:rPr>
        <w:t xml:space="preserve"> округа Пущино на 2015-2019 годы».</w:t>
      </w:r>
    </w:p>
    <w:p w:rsidR="00B561CB" w:rsidRPr="00FD0D92" w:rsidRDefault="00B561CB" w:rsidP="00B561CB">
      <w:pPr>
        <w:numPr>
          <w:ilvl w:val="1"/>
          <w:numId w:val="16"/>
        </w:numPr>
        <w:tabs>
          <w:tab w:val="num" w:pos="0"/>
          <w:tab w:val="left" w:pos="1080"/>
        </w:tabs>
        <w:rPr>
          <w:rFonts w:ascii="Arial" w:hAnsi="Arial" w:cs="Arial"/>
          <w:sz w:val="22"/>
          <w:szCs w:val="22"/>
        </w:rPr>
      </w:pPr>
      <w:r w:rsidRPr="00FD0D92">
        <w:rPr>
          <w:rFonts w:ascii="Arial" w:hAnsi="Arial" w:cs="Arial"/>
          <w:sz w:val="22"/>
          <w:szCs w:val="22"/>
        </w:rPr>
        <w:t xml:space="preserve">Подпрограмма I. «Проведение мероприятий по профилактике преступлений и иных правонарушений, наркомании в молодёжной среде, предупреждению терроризма и экстремизма»  </w:t>
      </w:r>
    </w:p>
    <w:p w:rsidR="00B561CB" w:rsidRPr="00FD0D92" w:rsidRDefault="00B561CB" w:rsidP="00B561CB">
      <w:pPr>
        <w:numPr>
          <w:ilvl w:val="1"/>
          <w:numId w:val="16"/>
        </w:numPr>
        <w:tabs>
          <w:tab w:val="num" w:pos="0"/>
          <w:tab w:val="left" w:pos="1080"/>
        </w:tabs>
        <w:rPr>
          <w:rFonts w:ascii="Arial" w:hAnsi="Arial" w:cs="Arial"/>
          <w:sz w:val="22"/>
          <w:szCs w:val="22"/>
        </w:rPr>
      </w:pPr>
      <w:r w:rsidRPr="00FD0D92">
        <w:rPr>
          <w:rFonts w:ascii="Arial" w:hAnsi="Arial" w:cs="Arial"/>
          <w:sz w:val="22"/>
          <w:szCs w:val="22"/>
        </w:rPr>
        <w:t xml:space="preserve">Подпрограмма II. «Развитие системы видеонаблюдения в целях обеспечения общественной безопасности» </w:t>
      </w:r>
    </w:p>
    <w:p w:rsidR="00B561CB" w:rsidRPr="00FD0D92" w:rsidRDefault="00B561CB" w:rsidP="00B561CB">
      <w:pPr>
        <w:numPr>
          <w:ilvl w:val="0"/>
          <w:numId w:val="16"/>
        </w:numPr>
        <w:tabs>
          <w:tab w:val="num" w:pos="0"/>
          <w:tab w:val="left" w:pos="1080"/>
        </w:tabs>
        <w:rPr>
          <w:rFonts w:ascii="Arial" w:hAnsi="Arial" w:cs="Arial"/>
          <w:b/>
          <w:sz w:val="22"/>
          <w:szCs w:val="22"/>
        </w:rPr>
      </w:pPr>
      <w:r w:rsidRPr="00FD0D92">
        <w:rPr>
          <w:rFonts w:ascii="Arial" w:hAnsi="Arial" w:cs="Arial"/>
          <w:b/>
          <w:sz w:val="22"/>
          <w:szCs w:val="22"/>
        </w:rPr>
        <w:t>Муниципальная программа «Обеспечение безопасности жизнедеятельности населения городского округа Пущино на 2015-2019 годы»</w:t>
      </w:r>
    </w:p>
    <w:p w:rsidR="00B561CB" w:rsidRPr="00FD0D92" w:rsidRDefault="00B561CB" w:rsidP="00B561CB">
      <w:pPr>
        <w:numPr>
          <w:ilvl w:val="1"/>
          <w:numId w:val="16"/>
        </w:numPr>
        <w:tabs>
          <w:tab w:val="num" w:pos="0"/>
          <w:tab w:val="left" w:pos="1080"/>
        </w:tabs>
        <w:rPr>
          <w:rFonts w:ascii="Arial" w:hAnsi="Arial" w:cs="Arial"/>
          <w:sz w:val="22"/>
          <w:szCs w:val="22"/>
        </w:rPr>
      </w:pPr>
      <w:r w:rsidRPr="00FD0D92">
        <w:rPr>
          <w:rFonts w:ascii="Arial" w:hAnsi="Arial" w:cs="Arial"/>
          <w:sz w:val="22"/>
          <w:szCs w:val="22"/>
        </w:rPr>
        <w:t xml:space="preserve">Подпрограмма I. «Предупреждение, ликвидация, снижение рисков и смягчение последствий чрезвычайных ситуаций природного и техногенного характера, осуществление мероприятий по обеспечению первичных мер пожарной безопасности </w:t>
      </w:r>
      <w:proofErr w:type="gramStart"/>
      <w:r w:rsidRPr="00FD0D92">
        <w:rPr>
          <w:rFonts w:ascii="Arial" w:hAnsi="Arial" w:cs="Arial"/>
          <w:sz w:val="22"/>
          <w:szCs w:val="22"/>
        </w:rPr>
        <w:t>и  обеспечение</w:t>
      </w:r>
      <w:proofErr w:type="gramEnd"/>
      <w:r w:rsidRPr="00FD0D92">
        <w:rPr>
          <w:rFonts w:ascii="Arial" w:hAnsi="Arial" w:cs="Arial"/>
          <w:sz w:val="22"/>
          <w:szCs w:val="22"/>
        </w:rPr>
        <w:t xml:space="preserve"> безопасности людей на водных объектах»</w:t>
      </w:r>
    </w:p>
    <w:p w:rsidR="00B561CB" w:rsidRPr="00FD0D92" w:rsidRDefault="00B561CB" w:rsidP="00B561CB">
      <w:pPr>
        <w:numPr>
          <w:ilvl w:val="1"/>
          <w:numId w:val="16"/>
        </w:numPr>
        <w:tabs>
          <w:tab w:val="num" w:pos="0"/>
          <w:tab w:val="left" w:pos="1080"/>
        </w:tabs>
        <w:rPr>
          <w:rFonts w:ascii="Arial" w:hAnsi="Arial" w:cs="Arial"/>
          <w:sz w:val="22"/>
          <w:szCs w:val="22"/>
        </w:rPr>
      </w:pPr>
      <w:r w:rsidRPr="00FD0D92">
        <w:rPr>
          <w:rFonts w:ascii="Arial" w:hAnsi="Arial" w:cs="Arial"/>
          <w:sz w:val="22"/>
          <w:szCs w:val="22"/>
        </w:rPr>
        <w:t>Подпрограмма II. «Организация и осуществление мероприятий по гражданской обороне»</w:t>
      </w:r>
    </w:p>
    <w:p w:rsidR="00B561CB" w:rsidRPr="00FD0D92" w:rsidRDefault="00B561CB" w:rsidP="00B561CB">
      <w:pPr>
        <w:numPr>
          <w:ilvl w:val="0"/>
          <w:numId w:val="16"/>
        </w:numPr>
        <w:tabs>
          <w:tab w:val="num" w:pos="0"/>
          <w:tab w:val="left" w:pos="1080"/>
        </w:tabs>
        <w:rPr>
          <w:rFonts w:ascii="Arial" w:hAnsi="Arial" w:cs="Arial"/>
          <w:b/>
          <w:sz w:val="22"/>
          <w:szCs w:val="22"/>
        </w:rPr>
      </w:pPr>
      <w:r w:rsidRPr="00FD0D92">
        <w:rPr>
          <w:rFonts w:ascii="Arial" w:hAnsi="Arial" w:cs="Arial"/>
          <w:b/>
          <w:sz w:val="22"/>
          <w:szCs w:val="22"/>
        </w:rPr>
        <w:t>Муниципальная программа «Муниципальное управление в городском округе Пущино на 2015-2019 годы».</w:t>
      </w:r>
    </w:p>
    <w:p w:rsidR="00B561CB" w:rsidRPr="00FD0D92" w:rsidRDefault="00B561CB" w:rsidP="00B561CB">
      <w:pPr>
        <w:numPr>
          <w:ilvl w:val="1"/>
          <w:numId w:val="16"/>
        </w:numPr>
        <w:tabs>
          <w:tab w:val="num" w:pos="0"/>
          <w:tab w:val="left" w:pos="1080"/>
        </w:tabs>
        <w:rPr>
          <w:rFonts w:ascii="Arial" w:hAnsi="Arial" w:cs="Arial"/>
          <w:sz w:val="22"/>
          <w:szCs w:val="22"/>
        </w:rPr>
      </w:pPr>
      <w:r w:rsidRPr="00FD0D92">
        <w:rPr>
          <w:rFonts w:ascii="Arial" w:hAnsi="Arial" w:cs="Arial"/>
          <w:sz w:val="22"/>
          <w:szCs w:val="22"/>
        </w:rPr>
        <w:t>Под</w:t>
      </w:r>
      <w:hyperlink w:anchor="Par42" w:tooltip="Ссылка на текущий документ" w:history="1">
        <w:r w:rsidRPr="00FD0D92">
          <w:rPr>
            <w:rFonts w:ascii="Arial" w:hAnsi="Arial" w:cs="Arial"/>
            <w:sz w:val="22"/>
            <w:szCs w:val="22"/>
          </w:rPr>
          <w:t>программа</w:t>
        </w:r>
      </w:hyperlink>
      <w:r w:rsidRPr="00FD0D92">
        <w:rPr>
          <w:rFonts w:ascii="Arial" w:hAnsi="Arial" w:cs="Arial"/>
          <w:sz w:val="22"/>
          <w:szCs w:val="22"/>
        </w:rPr>
        <w:t xml:space="preserve"> I. «Развитие муниципальной службы в городском округе Пущино на 2015-2019 годы».</w:t>
      </w:r>
    </w:p>
    <w:p w:rsidR="00B561CB" w:rsidRPr="00FD0D92" w:rsidRDefault="00B561CB" w:rsidP="00B561CB">
      <w:pPr>
        <w:numPr>
          <w:ilvl w:val="1"/>
          <w:numId w:val="16"/>
        </w:numPr>
        <w:tabs>
          <w:tab w:val="num" w:pos="0"/>
          <w:tab w:val="left" w:pos="1080"/>
        </w:tabs>
        <w:rPr>
          <w:rFonts w:ascii="Arial" w:hAnsi="Arial" w:cs="Arial"/>
          <w:sz w:val="22"/>
          <w:szCs w:val="22"/>
        </w:rPr>
      </w:pPr>
      <w:r w:rsidRPr="00FD0D92">
        <w:rPr>
          <w:rFonts w:ascii="Arial" w:hAnsi="Arial" w:cs="Arial"/>
          <w:sz w:val="22"/>
          <w:szCs w:val="22"/>
        </w:rPr>
        <w:t>Подпрограмма II. «Снижение административных барьеров и повышение качества и доступности государственных и муниципальных услуг, в том числе на базе многофункционального центра предоставления государственных и муниципальных услуг».</w:t>
      </w:r>
    </w:p>
    <w:p w:rsidR="00B561CB" w:rsidRPr="00FD0D92" w:rsidRDefault="00B561CB" w:rsidP="00B561CB">
      <w:pPr>
        <w:numPr>
          <w:ilvl w:val="1"/>
          <w:numId w:val="16"/>
        </w:numPr>
        <w:tabs>
          <w:tab w:val="num" w:pos="0"/>
          <w:tab w:val="left" w:pos="1080"/>
        </w:tabs>
        <w:rPr>
          <w:rFonts w:ascii="Arial" w:hAnsi="Arial" w:cs="Arial"/>
          <w:sz w:val="22"/>
          <w:szCs w:val="22"/>
        </w:rPr>
      </w:pPr>
      <w:r w:rsidRPr="00FD0D92">
        <w:rPr>
          <w:rFonts w:ascii="Arial" w:hAnsi="Arial" w:cs="Arial"/>
          <w:sz w:val="22"/>
          <w:szCs w:val="22"/>
        </w:rPr>
        <w:t>Подпрограмма III. «Развитие информационно-коммуникационных технологий для повышения качества муниципального управления и создания благоприятных условий жизни и ведения бизнеса в городском округе Пущино на 2015-2019 годы».</w:t>
      </w:r>
    </w:p>
    <w:p w:rsidR="00B561CB" w:rsidRPr="00FD0D92" w:rsidRDefault="00B561CB" w:rsidP="00B561CB">
      <w:pPr>
        <w:numPr>
          <w:ilvl w:val="1"/>
          <w:numId w:val="16"/>
        </w:numPr>
        <w:tabs>
          <w:tab w:val="num" w:pos="0"/>
          <w:tab w:val="left" w:pos="1080"/>
        </w:tabs>
        <w:rPr>
          <w:rFonts w:ascii="Arial" w:hAnsi="Arial" w:cs="Arial"/>
          <w:sz w:val="22"/>
          <w:szCs w:val="22"/>
        </w:rPr>
      </w:pPr>
      <w:r w:rsidRPr="00FD0D92">
        <w:rPr>
          <w:rFonts w:ascii="Arial" w:hAnsi="Arial" w:cs="Arial"/>
          <w:sz w:val="22"/>
          <w:szCs w:val="22"/>
        </w:rPr>
        <w:t>Подпрограмма IV. «Развитие архивного дела».</w:t>
      </w:r>
    </w:p>
    <w:p w:rsidR="00B561CB" w:rsidRPr="00FD0D92" w:rsidRDefault="00B561CB" w:rsidP="00B561CB">
      <w:pPr>
        <w:numPr>
          <w:ilvl w:val="1"/>
          <w:numId w:val="16"/>
        </w:numPr>
        <w:tabs>
          <w:tab w:val="num" w:pos="0"/>
          <w:tab w:val="left" w:pos="1080"/>
        </w:tabs>
        <w:rPr>
          <w:rFonts w:ascii="Arial" w:hAnsi="Arial" w:cs="Arial"/>
          <w:sz w:val="22"/>
          <w:szCs w:val="22"/>
        </w:rPr>
      </w:pPr>
      <w:r w:rsidRPr="00FD0D92">
        <w:rPr>
          <w:rFonts w:ascii="Arial" w:hAnsi="Arial" w:cs="Arial"/>
          <w:sz w:val="22"/>
          <w:szCs w:val="22"/>
        </w:rPr>
        <w:t>Подпрограмма V. «Управление муниципальными финансами городского округа Пущино на 2015-2019 годы».</w:t>
      </w:r>
    </w:p>
    <w:p w:rsidR="00B561CB" w:rsidRPr="00FD0D92" w:rsidRDefault="00B561CB" w:rsidP="00B561CB">
      <w:pPr>
        <w:numPr>
          <w:ilvl w:val="1"/>
          <w:numId w:val="16"/>
        </w:numPr>
        <w:tabs>
          <w:tab w:val="num" w:pos="0"/>
          <w:tab w:val="left" w:pos="1080"/>
        </w:tabs>
        <w:rPr>
          <w:rFonts w:ascii="Arial" w:hAnsi="Arial" w:cs="Arial"/>
          <w:sz w:val="22"/>
          <w:szCs w:val="22"/>
        </w:rPr>
      </w:pPr>
      <w:r w:rsidRPr="00FD0D92">
        <w:rPr>
          <w:rFonts w:ascii="Arial" w:hAnsi="Arial" w:cs="Arial"/>
          <w:sz w:val="22"/>
          <w:szCs w:val="22"/>
        </w:rPr>
        <w:t>Подпрограмма VI. «Обеспечивающая подпрограмма» (Приложение № 6)</w:t>
      </w:r>
    </w:p>
    <w:p w:rsidR="00B561CB" w:rsidRPr="00FD0D92" w:rsidRDefault="00B561CB" w:rsidP="00B561CB">
      <w:pPr>
        <w:numPr>
          <w:ilvl w:val="0"/>
          <w:numId w:val="16"/>
        </w:numPr>
        <w:tabs>
          <w:tab w:val="num" w:pos="0"/>
          <w:tab w:val="left" w:pos="1080"/>
        </w:tabs>
        <w:rPr>
          <w:rFonts w:ascii="Arial" w:hAnsi="Arial" w:cs="Arial"/>
          <w:b/>
          <w:sz w:val="22"/>
          <w:szCs w:val="22"/>
        </w:rPr>
      </w:pPr>
      <w:r w:rsidRPr="00FD0D92">
        <w:rPr>
          <w:rFonts w:ascii="Arial" w:hAnsi="Arial" w:cs="Arial"/>
          <w:b/>
          <w:sz w:val="22"/>
          <w:szCs w:val="22"/>
        </w:rPr>
        <w:t>Муниципальная программа «Содержание и развитие жилищно-коммунального хозяйства городского округа Пущино» на 2015-2019 годы.</w:t>
      </w:r>
    </w:p>
    <w:p w:rsidR="00B561CB" w:rsidRPr="00FD0D92" w:rsidRDefault="00B561CB" w:rsidP="00B561CB">
      <w:pPr>
        <w:numPr>
          <w:ilvl w:val="0"/>
          <w:numId w:val="16"/>
        </w:numPr>
        <w:tabs>
          <w:tab w:val="num" w:pos="0"/>
          <w:tab w:val="left" w:pos="1080"/>
        </w:tabs>
        <w:rPr>
          <w:rFonts w:ascii="Arial" w:hAnsi="Arial" w:cs="Arial"/>
          <w:b/>
          <w:sz w:val="22"/>
          <w:szCs w:val="22"/>
        </w:rPr>
      </w:pPr>
      <w:r w:rsidRPr="00FD0D92">
        <w:rPr>
          <w:rFonts w:ascii="Arial" w:hAnsi="Arial" w:cs="Arial"/>
          <w:b/>
          <w:sz w:val="22"/>
          <w:szCs w:val="22"/>
        </w:rPr>
        <w:lastRenderedPageBreak/>
        <w:t xml:space="preserve">Муниципальная программа «Развитие транспортной системы городского округа Пущино на 2015-2019 годы». </w:t>
      </w:r>
    </w:p>
    <w:p w:rsidR="00B561CB" w:rsidRPr="00FD0D92" w:rsidRDefault="00B561CB" w:rsidP="00B561CB">
      <w:pPr>
        <w:numPr>
          <w:ilvl w:val="1"/>
          <w:numId w:val="16"/>
        </w:numPr>
        <w:tabs>
          <w:tab w:val="num" w:pos="0"/>
          <w:tab w:val="left" w:pos="1080"/>
        </w:tabs>
        <w:rPr>
          <w:rFonts w:ascii="Arial" w:hAnsi="Arial" w:cs="Arial"/>
          <w:sz w:val="22"/>
          <w:szCs w:val="22"/>
        </w:rPr>
      </w:pPr>
      <w:r w:rsidRPr="00FD0D92">
        <w:rPr>
          <w:rFonts w:ascii="Arial" w:hAnsi="Arial" w:cs="Arial"/>
          <w:sz w:val="22"/>
          <w:szCs w:val="22"/>
        </w:rPr>
        <w:t xml:space="preserve">Подпрограмма I. «Организация транспортного обслуживания </w:t>
      </w:r>
      <w:proofErr w:type="gramStart"/>
      <w:r w:rsidRPr="00FD0D92">
        <w:rPr>
          <w:rFonts w:ascii="Arial" w:hAnsi="Arial" w:cs="Arial"/>
          <w:sz w:val="22"/>
          <w:szCs w:val="22"/>
        </w:rPr>
        <w:t>населения  городского</w:t>
      </w:r>
      <w:proofErr w:type="gramEnd"/>
      <w:r w:rsidRPr="00FD0D92">
        <w:rPr>
          <w:rFonts w:ascii="Arial" w:hAnsi="Arial" w:cs="Arial"/>
          <w:sz w:val="22"/>
          <w:szCs w:val="22"/>
        </w:rPr>
        <w:t xml:space="preserve"> округа Пущино Московской области на 2015-2019 годы». </w:t>
      </w:r>
    </w:p>
    <w:p w:rsidR="00B561CB" w:rsidRPr="00FD0D92" w:rsidRDefault="00B561CB" w:rsidP="00B561CB">
      <w:pPr>
        <w:numPr>
          <w:ilvl w:val="1"/>
          <w:numId w:val="16"/>
        </w:numPr>
        <w:tabs>
          <w:tab w:val="num" w:pos="0"/>
          <w:tab w:val="left" w:pos="1080"/>
        </w:tabs>
        <w:rPr>
          <w:rFonts w:ascii="Arial" w:hAnsi="Arial" w:cs="Arial"/>
          <w:sz w:val="22"/>
          <w:szCs w:val="22"/>
        </w:rPr>
      </w:pPr>
      <w:r w:rsidRPr="00FD0D92">
        <w:rPr>
          <w:rFonts w:ascii="Arial" w:hAnsi="Arial" w:cs="Arial"/>
          <w:sz w:val="22"/>
          <w:szCs w:val="22"/>
        </w:rPr>
        <w:t>Подпрограмма II. «Содержание и ремонт дорог городского округа Пущино Московской области на 2015-2019 годы и дворовых территорий».</w:t>
      </w:r>
    </w:p>
    <w:p w:rsidR="00B561CB" w:rsidRPr="00FD0D92" w:rsidRDefault="00B561CB" w:rsidP="00B561CB">
      <w:pPr>
        <w:numPr>
          <w:ilvl w:val="1"/>
          <w:numId w:val="16"/>
        </w:numPr>
        <w:tabs>
          <w:tab w:val="num" w:pos="0"/>
          <w:tab w:val="left" w:pos="1080"/>
        </w:tabs>
        <w:rPr>
          <w:rFonts w:ascii="Arial" w:hAnsi="Arial" w:cs="Arial"/>
          <w:sz w:val="22"/>
          <w:szCs w:val="22"/>
        </w:rPr>
      </w:pPr>
      <w:r w:rsidRPr="00FD0D92">
        <w:rPr>
          <w:rFonts w:ascii="Arial" w:hAnsi="Arial" w:cs="Arial"/>
          <w:sz w:val="22"/>
          <w:szCs w:val="22"/>
        </w:rPr>
        <w:t>Подпрограмма III. «Организация безопасности дорожного движения городского округа Пущино» на 2015-2019 годы.</w:t>
      </w:r>
    </w:p>
    <w:p w:rsidR="00B561CB" w:rsidRPr="00FD0D92" w:rsidRDefault="00B561CB" w:rsidP="00B561CB">
      <w:pPr>
        <w:numPr>
          <w:ilvl w:val="0"/>
          <w:numId w:val="16"/>
        </w:numPr>
        <w:tabs>
          <w:tab w:val="num" w:pos="0"/>
          <w:tab w:val="left" w:pos="1080"/>
        </w:tabs>
        <w:rPr>
          <w:rFonts w:ascii="Arial" w:hAnsi="Arial" w:cs="Arial"/>
          <w:b/>
          <w:sz w:val="22"/>
          <w:szCs w:val="22"/>
        </w:rPr>
      </w:pPr>
      <w:r w:rsidRPr="00FD0D92">
        <w:rPr>
          <w:rFonts w:ascii="Arial" w:hAnsi="Arial" w:cs="Arial"/>
          <w:b/>
          <w:sz w:val="22"/>
          <w:szCs w:val="22"/>
        </w:rPr>
        <w:t>Муниципальная программа «Предпринимательство городского округа Пущино» на 2015-2019 гг.</w:t>
      </w:r>
    </w:p>
    <w:p w:rsidR="00B561CB" w:rsidRPr="00FD0D92" w:rsidRDefault="00B561CB" w:rsidP="00B561CB">
      <w:pPr>
        <w:numPr>
          <w:ilvl w:val="1"/>
          <w:numId w:val="16"/>
        </w:numPr>
        <w:tabs>
          <w:tab w:val="num" w:pos="0"/>
          <w:tab w:val="left" w:pos="1080"/>
        </w:tabs>
        <w:rPr>
          <w:rFonts w:ascii="Arial" w:hAnsi="Arial" w:cs="Arial"/>
          <w:sz w:val="22"/>
          <w:szCs w:val="22"/>
        </w:rPr>
      </w:pPr>
      <w:r w:rsidRPr="00FD0D92">
        <w:rPr>
          <w:rFonts w:ascii="Arial" w:hAnsi="Arial" w:cs="Arial"/>
          <w:sz w:val="22"/>
          <w:szCs w:val="22"/>
        </w:rPr>
        <w:t xml:space="preserve">Подпрограмма I «Развитие малого и среднего предпринимательства в городском </w:t>
      </w:r>
      <w:proofErr w:type="gramStart"/>
      <w:r w:rsidRPr="00FD0D92">
        <w:rPr>
          <w:rFonts w:ascii="Arial" w:hAnsi="Arial" w:cs="Arial"/>
          <w:sz w:val="22"/>
          <w:szCs w:val="22"/>
        </w:rPr>
        <w:t>округе  Пущино</w:t>
      </w:r>
      <w:proofErr w:type="gramEnd"/>
      <w:r w:rsidRPr="00FD0D92">
        <w:rPr>
          <w:rFonts w:ascii="Arial" w:hAnsi="Arial" w:cs="Arial"/>
          <w:sz w:val="22"/>
          <w:szCs w:val="22"/>
        </w:rPr>
        <w:t xml:space="preserve"> на 2015-2019 годы». </w:t>
      </w:r>
    </w:p>
    <w:p w:rsidR="00B561CB" w:rsidRPr="00FD0D92" w:rsidRDefault="00B561CB" w:rsidP="00B561CB">
      <w:pPr>
        <w:numPr>
          <w:ilvl w:val="1"/>
          <w:numId w:val="16"/>
        </w:numPr>
        <w:tabs>
          <w:tab w:val="num" w:pos="0"/>
          <w:tab w:val="left" w:pos="1080"/>
        </w:tabs>
        <w:rPr>
          <w:rFonts w:ascii="Arial" w:hAnsi="Arial" w:cs="Arial"/>
          <w:sz w:val="22"/>
          <w:szCs w:val="22"/>
        </w:rPr>
      </w:pPr>
      <w:r w:rsidRPr="00FD0D92">
        <w:rPr>
          <w:rFonts w:ascii="Arial" w:hAnsi="Arial" w:cs="Arial"/>
          <w:sz w:val="22"/>
          <w:szCs w:val="22"/>
        </w:rPr>
        <w:t>Подпрограмма II. «Создание условий для устойчивого экономического развития городского округа Пущино» на 2015-2019 годы.</w:t>
      </w:r>
    </w:p>
    <w:p w:rsidR="00B561CB" w:rsidRPr="00FD0D92" w:rsidRDefault="00B561CB" w:rsidP="00B561CB">
      <w:pPr>
        <w:numPr>
          <w:ilvl w:val="1"/>
          <w:numId w:val="16"/>
        </w:numPr>
        <w:tabs>
          <w:tab w:val="num" w:pos="0"/>
          <w:tab w:val="left" w:pos="1080"/>
        </w:tabs>
        <w:rPr>
          <w:rFonts w:ascii="Arial" w:hAnsi="Arial" w:cs="Arial"/>
          <w:sz w:val="22"/>
          <w:szCs w:val="22"/>
        </w:rPr>
      </w:pPr>
      <w:r w:rsidRPr="00FD0D92">
        <w:rPr>
          <w:rFonts w:ascii="Arial" w:hAnsi="Arial" w:cs="Arial"/>
          <w:sz w:val="22"/>
          <w:szCs w:val="22"/>
        </w:rPr>
        <w:t>Подпрограмма III. «Развитие конкуренции»</w:t>
      </w:r>
    </w:p>
    <w:p w:rsidR="00B561CB" w:rsidRPr="00FD0D92" w:rsidRDefault="00B561CB" w:rsidP="00B561CB">
      <w:pPr>
        <w:numPr>
          <w:ilvl w:val="1"/>
          <w:numId w:val="16"/>
        </w:numPr>
        <w:tabs>
          <w:tab w:val="num" w:pos="0"/>
          <w:tab w:val="left" w:pos="1080"/>
        </w:tabs>
        <w:rPr>
          <w:rFonts w:ascii="Arial" w:hAnsi="Arial" w:cs="Arial"/>
          <w:sz w:val="22"/>
          <w:szCs w:val="22"/>
        </w:rPr>
      </w:pPr>
      <w:r w:rsidRPr="00FD0D92">
        <w:rPr>
          <w:rFonts w:ascii="Arial" w:hAnsi="Arial" w:cs="Arial"/>
          <w:sz w:val="22"/>
          <w:szCs w:val="22"/>
        </w:rPr>
        <w:t xml:space="preserve">Подпрограмма IV. «Развитие потребительского рынка и услуг». </w:t>
      </w:r>
    </w:p>
    <w:p w:rsidR="00B561CB" w:rsidRPr="00FD0D92" w:rsidRDefault="00B561CB" w:rsidP="00B561CB">
      <w:pPr>
        <w:numPr>
          <w:ilvl w:val="0"/>
          <w:numId w:val="16"/>
        </w:numPr>
        <w:tabs>
          <w:tab w:val="num" w:pos="0"/>
          <w:tab w:val="left" w:pos="1080"/>
        </w:tabs>
        <w:rPr>
          <w:rFonts w:ascii="Arial" w:hAnsi="Arial" w:cs="Arial"/>
          <w:b/>
          <w:sz w:val="22"/>
          <w:szCs w:val="22"/>
        </w:rPr>
      </w:pPr>
      <w:r w:rsidRPr="00FD0D92">
        <w:rPr>
          <w:rFonts w:ascii="Arial" w:hAnsi="Arial" w:cs="Arial"/>
          <w:b/>
          <w:sz w:val="22"/>
          <w:szCs w:val="22"/>
        </w:rPr>
        <w:t xml:space="preserve">Муниципальная программа «Экология и окружающая среда городского округа Пущино на 2015-2019 годы». </w:t>
      </w:r>
    </w:p>
    <w:p w:rsidR="00B561CB" w:rsidRPr="00FD0D92" w:rsidRDefault="00B561CB" w:rsidP="00B561CB">
      <w:pPr>
        <w:numPr>
          <w:ilvl w:val="0"/>
          <w:numId w:val="16"/>
        </w:numPr>
        <w:tabs>
          <w:tab w:val="num" w:pos="0"/>
          <w:tab w:val="left" w:pos="1080"/>
        </w:tabs>
        <w:rPr>
          <w:rFonts w:ascii="Arial" w:hAnsi="Arial" w:cs="Arial"/>
          <w:b/>
          <w:sz w:val="22"/>
          <w:szCs w:val="22"/>
        </w:rPr>
      </w:pPr>
      <w:r w:rsidRPr="00FD0D92">
        <w:rPr>
          <w:rFonts w:ascii="Arial" w:hAnsi="Arial" w:cs="Arial"/>
          <w:b/>
          <w:sz w:val="22"/>
          <w:szCs w:val="22"/>
        </w:rPr>
        <w:t>Муниципальная программа «Энергосбережение и повышение энергетической эффективности в городском округе Пущино на 2015-2019 годы».</w:t>
      </w:r>
    </w:p>
    <w:p w:rsidR="00B561CB" w:rsidRPr="00FD0D92" w:rsidRDefault="00B561CB" w:rsidP="00B561CB">
      <w:pPr>
        <w:numPr>
          <w:ilvl w:val="0"/>
          <w:numId w:val="16"/>
        </w:numPr>
        <w:tabs>
          <w:tab w:val="num" w:pos="0"/>
          <w:tab w:val="left" w:pos="1080"/>
        </w:tabs>
        <w:rPr>
          <w:rFonts w:ascii="Arial" w:hAnsi="Arial" w:cs="Arial"/>
          <w:b/>
          <w:sz w:val="22"/>
          <w:szCs w:val="22"/>
        </w:rPr>
      </w:pPr>
      <w:r w:rsidRPr="00FD0D92">
        <w:rPr>
          <w:rFonts w:ascii="Arial" w:hAnsi="Arial" w:cs="Arial"/>
          <w:b/>
          <w:sz w:val="22"/>
          <w:szCs w:val="22"/>
        </w:rPr>
        <w:t xml:space="preserve">Муниципальная программа «Предоставление жилья в городском округе Пущино на 2015-2019 годы» </w:t>
      </w:r>
    </w:p>
    <w:p w:rsidR="00B561CB" w:rsidRPr="00FD0D92" w:rsidRDefault="00B561CB" w:rsidP="00B561CB">
      <w:pPr>
        <w:numPr>
          <w:ilvl w:val="1"/>
          <w:numId w:val="16"/>
        </w:numPr>
        <w:tabs>
          <w:tab w:val="num" w:pos="0"/>
          <w:tab w:val="left" w:pos="1080"/>
        </w:tabs>
        <w:rPr>
          <w:rFonts w:ascii="Arial" w:hAnsi="Arial" w:cs="Arial"/>
          <w:sz w:val="22"/>
          <w:szCs w:val="22"/>
        </w:rPr>
      </w:pPr>
      <w:r w:rsidRPr="00FD0D92">
        <w:rPr>
          <w:rFonts w:ascii="Arial" w:hAnsi="Arial" w:cs="Arial"/>
          <w:sz w:val="22"/>
          <w:szCs w:val="22"/>
        </w:rPr>
        <w:t>Подпрограмма I. «Комплексное освоение земельных участков в целях жилищного строительства и развития застроенных территорий»</w:t>
      </w:r>
    </w:p>
    <w:p w:rsidR="00B561CB" w:rsidRPr="00FD0D92" w:rsidRDefault="00B561CB" w:rsidP="00B561CB">
      <w:pPr>
        <w:numPr>
          <w:ilvl w:val="1"/>
          <w:numId w:val="16"/>
        </w:numPr>
        <w:tabs>
          <w:tab w:val="num" w:pos="0"/>
          <w:tab w:val="left" w:pos="1080"/>
        </w:tabs>
        <w:rPr>
          <w:rFonts w:ascii="Arial" w:hAnsi="Arial" w:cs="Arial"/>
          <w:sz w:val="22"/>
          <w:szCs w:val="22"/>
        </w:rPr>
      </w:pPr>
      <w:r w:rsidRPr="00FD0D92">
        <w:rPr>
          <w:rFonts w:ascii="Arial" w:hAnsi="Arial" w:cs="Arial"/>
          <w:sz w:val="22"/>
          <w:szCs w:val="22"/>
        </w:rPr>
        <w:t>Подпрограмма II. «Переселение граждан из многоквартирных жилых домов, признанных аварийными в установленном законодательством порядке»</w:t>
      </w:r>
    </w:p>
    <w:p w:rsidR="00B561CB" w:rsidRPr="00FD0D92" w:rsidRDefault="00B561CB" w:rsidP="00B561CB">
      <w:pPr>
        <w:numPr>
          <w:ilvl w:val="1"/>
          <w:numId w:val="16"/>
        </w:numPr>
        <w:tabs>
          <w:tab w:val="num" w:pos="0"/>
          <w:tab w:val="left" w:pos="1080"/>
        </w:tabs>
        <w:rPr>
          <w:rFonts w:ascii="Arial" w:hAnsi="Arial" w:cs="Arial"/>
          <w:sz w:val="22"/>
          <w:szCs w:val="22"/>
        </w:rPr>
      </w:pPr>
      <w:r w:rsidRPr="00FD0D92">
        <w:rPr>
          <w:rFonts w:ascii="Arial" w:hAnsi="Arial" w:cs="Arial"/>
          <w:sz w:val="22"/>
          <w:szCs w:val="22"/>
        </w:rPr>
        <w:t>Подпрограмма III. «Обеспечение жильем молодых семей городского округа Пущино Московской области на 2015-219 годы»</w:t>
      </w:r>
    </w:p>
    <w:p w:rsidR="00B561CB" w:rsidRPr="00FD0D92" w:rsidRDefault="00B561CB" w:rsidP="00B561CB">
      <w:pPr>
        <w:numPr>
          <w:ilvl w:val="1"/>
          <w:numId w:val="16"/>
        </w:numPr>
        <w:tabs>
          <w:tab w:val="num" w:pos="0"/>
          <w:tab w:val="left" w:pos="1080"/>
        </w:tabs>
        <w:rPr>
          <w:rFonts w:ascii="Arial" w:hAnsi="Arial" w:cs="Arial"/>
          <w:sz w:val="22"/>
          <w:szCs w:val="22"/>
        </w:rPr>
      </w:pPr>
      <w:r w:rsidRPr="00FD0D92">
        <w:rPr>
          <w:rFonts w:ascii="Arial" w:hAnsi="Arial" w:cs="Arial"/>
          <w:sz w:val="22"/>
          <w:szCs w:val="22"/>
        </w:rPr>
        <w:t>Подпрограмма IV. «Обеспечение жильем ветеранов, инвалидов и семей, имеющих детей - инвалидов в городском округе Пущино».</w:t>
      </w:r>
    </w:p>
    <w:p w:rsidR="00B561CB" w:rsidRPr="00FD0D92" w:rsidRDefault="00B561CB" w:rsidP="00B561CB">
      <w:pPr>
        <w:numPr>
          <w:ilvl w:val="1"/>
          <w:numId w:val="16"/>
        </w:numPr>
        <w:tabs>
          <w:tab w:val="num" w:pos="0"/>
          <w:tab w:val="left" w:pos="1080"/>
        </w:tabs>
        <w:rPr>
          <w:rFonts w:ascii="Arial" w:hAnsi="Arial" w:cs="Arial"/>
          <w:sz w:val="22"/>
          <w:szCs w:val="22"/>
        </w:rPr>
      </w:pPr>
      <w:r w:rsidRPr="00FD0D92">
        <w:rPr>
          <w:rFonts w:ascii="Arial" w:hAnsi="Arial" w:cs="Arial"/>
          <w:sz w:val="22"/>
          <w:szCs w:val="22"/>
        </w:rPr>
        <w:t>Подпрограмма V. «Обеспечение жильем детей-сирот и детей, оставшихся без попечения родителей, а также лиц из их числа в городском округе Пущино».</w:t>
      </w:r>
    </w:p>
    <w:p w:rsidR="00B561CB" w:rsidRPr="00FD0D92" w:rsidRDefault="00B561CB" w:rsidP="00B561CB">
      <w:pPr>
        <w:numPr>
          <w:ilvl w:val="0"/>
          <w:numId w:val="16"/>
        </w:numPr>
        <w:tabs>
          <w:tab w:val="num" w:pos="0"/>
          <w:tab w:val="left" w:pos="1080"/>
        </w:tabs>
        <w:rPr>
          <w:rFonts w:ascii="Arial" w:hAnsi="Arial" w:cs="Arial"/>
          <w:b/>
          <w:sz w:val="22"/>
          <w:szCs w:val="22"/>
        </w:rPr>
      </w:pPr>
      <w:r w:rsidRPr="00FD0D92">
        <w:rPr>
          <w:rFonts w:ascii="Arial" w:hAnsi="Arial" w:cs="Arial"/>
          <w:b/>
          <w:sz w:val="22"/>
          <w:szCs w:val="22"/>
        </w:rPr>
        <w:t>Муниципальная программа «Управление муниципальным имуществом и земельными ресурсами городского округа Пущино на 2015-2019 годы»</w:t>
      </w:r>
    </w:p>
    <w:p w:rsidR="00B561CB" w:rsidRPr="00FD0D92" w:rsidRDefault="00B561CB" w:rsidP="00B561CB">
      <w:pPr>
        <w:numPr>
          <w:ilvl w:val="0"/>
          <w:numId w:val="16"/>
        </w:numPr>
        <w:tabs>
          <w:tab w:val="num" w:pos="0"/>
          <w:tab w:val="left" w:pos="1080"/>
        </w:tabs>
        <w:rPr>
          <w:rFonts w:ascii="Arial" w:hAnsi="Arial" w:cs="Arial"/>
          <w:b/>
          <w:sz w:val="22"/>
          <w:szCs w:val="22"/>
        </w:rPr>
      </w:pPr>
      <w:r w:rsidRPr="00FD0D92">
        <w:rPr>
          <w:rFonts w:ascii="Arial" w:hAnsi="Arial" w:cs="Arial"/>
          <w:b/>
          <w:sz w:val="22"/>
          <w:szCs w:val="22"/>
        </w:rPr>
        <w:t xml:space="preserve">Муниципальная программа «Информирование населения о деятельности органов местного самоуправления муниципального образования </w:t>
      </w:r>
      <w:proofErr w:type="spellStart"/>
      <w:r w:rsidRPr="00FD0D92">
        <w:rPr>
          <w:rFonts w:ascii="Arial" w:hAnsi="Arial" w:cs="Arial"/>
          <w:b/>
          <w:sz w:val="22"/>
          <w:szCs w:val="22"/>
        </w:rPr>
        <w:t>г.о</w:t>
      </w:r>
      <w:proofErr w:type="spellEnd"/>
      <w:r w:rsidRPr="00FD0D92">
        <w:rPr>
          <w:rFonts w:ascii="Arial" w:hAnsi="Arial" w:cs="Arial"/>
          <w:b/>
          <w:sz w:val="22"/>
          <w:szCs w:val="22"/>
        </w:rPr>
        <w:t>. Пущино Московской области».</w:t>
      </w:r>
    </w:p>
    <w:p w:rsidR="00B561CB" w:rsidRPr="00FD0D92" w:rsidRDefault="00B561CB" w:rsidP="00B561CB">
      <w:pPr>
        <w:numPr>
          <w:ilvl w:val="0"/>
          <w:numId w:val="16"/>
        </w:numPr>
        <w:tabs>
          <w:tab w:val="num" w:pos="0"/>
          <w:tab w:val="left" w:pos="1080"/>
        </w:tabs>
        <w:rPr>
          <w:rFonts w:ascii="Arial" w:hAnsi="Arial" w:cs="Arial"/>
          <w:b/>
          <w:sz w:val="22"/>
          <w:szCs w:val="22"/>
        </w:rPr>
      </w:pPr>
      <w:r w:rsidRPr="00FD0D92">
        <w:rPr>
          <w:rFonts w:ascii="Arial" w:hAnsi="Arial" w:cs="Arial"/>
          <w:b/>
          <w:sz w:val="22"/>
          <w:szCs w:val="22"/>
        </w:rPr>
        <w:t>Муниципальная программа «Доступная среда городского округа Пущино»</w:t>
      </w:r>
    </w:p>
    <w:p w:rsidR="00B561CB" w:rsidRPr="00FD0D92" w:rsidRDefault="00B561CB" w:rsidP="00B561CB">
      <w:pPr>
        <w:numPr>
          <w:ilvl w:val="0"/>
          <w:numId w:val="16"/>
        </w:numPr>
        <w:tabs>
          <w:tab w:val="num" w:pos="0"/>
          <w:tab w:val="left" w:pos="1080"/>
        </w:tabs>
        <w:rPr>
          <w:rFonts w:ascii="Arial" w:hAnsi="Arial" w:cs="Arial"/>
          <w:b/>
          <w:sz w:val="22"/>
          <w:szCs w:val="22"/>
        </w:rPr>
      </w:pPr>
      <w:r w:rsidRPr="00FD0D92">
        <w:rPr>
          <w:rFonts w:ascii="Arial" w:hAnsi="Arial" w:cs="Arial"/>
          <w:b/>
          <w:sz w:val="22"/>
          <w:szCs w:val="22"/>
        </w:rPr>
        <w:t xml:space="preserve">Программа комплексного социально-экономического развития муниципального образования «городской округ Пущино» Московской области как </w:t>
      </w:r>
      <w:proofErr w:type="spellStart"/>
      <w:r w:rsidRPr="00FD0D92">
        <w:rPr>
          <w:rFonts w:ascii="Arial" w:hAnsi="Arial" w:cs="Arial"/>
          <w:b/>
          <w:sz w:val="22"/>
          <w:szCs w:val="22"/>
        </w:rPr>
        <w:t>наукограда</w:t>
      </w:r>
      <w:proofErr w:type="spellEnd"/>
      <w:r w:rsidRPr="00FD0D92">
        <w:rPr>
          <w:rFonts w:ascii="Arial" w:hAnsi="Arial" w:cs="Arial"/>
          <w:b/>
          <w:sz w:val="22"/>
          <w:szCs w:val="22"/>
        </w:rPr>
        <w:t xml:space="preserve"> Российской Федерации на 2010-2017 годы.</w:t>
      </w:r>
    </w:p>
    <w:p w:rsidR="00B561CB" w:rsidRPr="00FD0D92" w:rsidRDefault="00B561CB" w:rsidP="00B561CB">
      <w:pPr>
        <w:jc w:val="center"/>
        <w:rPr>
          <w:rFonts w:ascii="Arial" w:hAnsi="Arial" w:cs="Arial"/>
          <w:b/>
        </w:rPr>
      </w:pPr>
    </w:p>
    <w:p w:rsidR="00B561CB" w:rsidRPr="00FD0D92" w:rsidRDefault="00B561CB" w:rsidP="00B561CB">
      <w:pPr>
        <w:jc w:val="center"/>
        <w:rPr>
          <w:rFonts w:ascii="Arial" w:hAnsi="Arial" w:cs="Arial"/>
          <w:b/>
        </w:rPr>
        <w:sectPr w:rsidR="00B561CB" w:rsidRPr="00FD0D92" w:rsidSect="00B561CB">
          <w:pgSz w:w="11906" w:h="16838"/>
          <w:pgMar w:top="1134" w:right="567" w:bottom="1134" w:left="1134" w:header="708" w:footer="708" w:gutter="0"/>
          <w:cols w:space="708"/>
          <w:docGrid w:linePitch="360"/>
        </w:sectPr>
      </w:pPr>
    </w:p>
    <w:p w:rsidR="00B561CB" w:rsidRPr="009A637E" w:rsidRDefault="00B561CB" w:rsidP="00B561CB">
      <w:pPr>
        <w:pStyle w:val="210"/>
        <w:spacing w:after="0"/>
        <w:ind w:firstLine="567"/>
        <w:jc w:val="right"/>
        <w:rPr>
          <w:rFonts w:ascii="Arial" w:hAnsi="Arial" w:cs="Arial"/>
          <w:color w:val="000000"/>
          <w:sz w:val="24"/>
          <w:szCs w:val="24"/>
          <w:lang w:eastAsia="ru-RU"/>
        </w:rPr>
      </w:pPr>
      <w:r w:rsidRPr="009A637E">
        <w:rPr>
          <w:rFonts w:ascii="Arial" w:hAnsi="Arial" w:cs="Arial"/>
          <w:color w:val="000000"/>
          <w:sz w:val="24"/>
          <w:szCs w:val="24"/>
          <w:lang w:eastAsia="ru-RU"/>
        </w:rPr>
        <w:lastRenderedPageBreak/>
        <w:t>Приложение 5</w:t>
      </w:r>
    </w:p>
    <w:p w:rsidR="00B561CB" w:rsidRPr="009A637E" w:rsidRDefault="00B561CB" w:rsidP="00B561CB">
      <w:pPr>
        <w:pStyle w:val="210"/>
        <w:spacing w:after="0"/>
        <w:ind w:firstLine="567"/>
        <w:jc w:val="right"/>
        <w:rPr>
          <w:rFonts w:ascii="Arial" w:hAnsi="Arial" w:cs="Arial"/>
          <w:color w:val="000000"/>
          <w:sz w:val="24"/>
          <w:szCs w:val="24"/>
          <w:lang w:eastAsia="ru-RU"/>
        </w:rPr>
      </w:pPr>
      <w:r w:rsidRPr="009A637E">
        <w:rPr>
          <w:rFonts w:ascii="Arial" w:hAnsi="Arial" w:cs="Arial"/>
          <w:color w:val="000000"/>
          <w:sz w:val="24"/>
          <w:szCs w:val="24"/>
          <w:lang w:eastAsia="ru-RU"/>
        </w:rPr>
        <w:t xml:space="preserve">к Стратегии социально-экономического развития </w:t>
      </w:r>
    </w:p>
    <w:p w:rsidR="00B561CB" w:rsidRPr="009A637E" w:rsidRDefault="00B561CB" w:rsidP="00B561CB">
      <w:pPr>
        <w:pStyle w:val="210"/>
        <w:spacing w:after="0"/>
        <w:ind w:firstLine="567"/>
        <w:jc w:val="right"/>
        <w:rPr>
          <w:rFonts w:ascii="Arial" w:hAnsi="Arial" w:cs="Arial"/>
          <w:color w:val="000000"/>
          <w:sz w:val="24"/>
          <w:szCs w:val="24"/>
          <w:lang w:eastAsia="ru-RU"/>
        </w:rPr>
      </w:pPr>
      <w:proofErr w:type="spellStart"/>
      <w:r w:rsidRPr="009A637E">
        <w:rPr>
          <w:rFonts w:ascii="Arial" w:hAnsi="Arial" w:cs="Arial"/>
          <w:color w:val="000000"/>
          <w:sz w:val="24"/>
          <w:szCs w:val="24"/>
          <w:lang w:eastAsia="ru-RU"/>
        </w:rPr>
        <w:t>наукограда</w:t>
      </w:r>
      <w:proofErr w:type="spellEnd"/>
      <w:r w:rsidRPr="009A637E">
        <w:rPr>
          <w:rFonts w:ascii="Arial" w:hAnsi="Arial" w:cs="Arial"/>
          <w:color w:val="000000"/>
          <w:sz w:val="24"/>
          <w:szCs w:val="24"/>
          <w:lang w:eastAsia="ru-RU"/>
        </w:rPr>
        <w:t xml:space="preserve"> Пущино до 2030 года</w:t>
      </w:r>
    </w:p>
    <w:p w:rsidR="00B561CB" w:rsidRPr="009A637E" w:rsidRDefault="00B561CB" w:rsidP="00B561CB">
      <w:pPr>
        <w:jc w:val="right"/>
        <w:rPr>
          <w:rFonts w:ascii="Arial" w:hAnsi="Arial" w:cs="Arial"/>
        </w:rPr>
      </w:pPr>
    </w:p>
    <w:p w:rsidR="00B561CB" w:rsidRPr="009A637E" w:rsidRDefault="00B561CB" w:rsidP="00B561CB">
      <w:pPr>
        <w:jc w:val="center"/>
        <w:rPr>
          <w:rFonts w:ascii="Arial" w:hAnsi="Arial" w:cs="Arial"/>
        </w:rPr>
      </w:pPr>
      <w:r w:rsidRPr="009A637E">
        <w:rPr>
          <w:rFonts w:ascii="Arial" w:hAnsi="Arial" w:cs="Arial"/>
        </w:rPr>
        <w:t xml:space="preserve">Основные показатели социально-экономического развития </w:t>
      </w:r>
    </w:p>
    <w:p w:rsidR="00B561CB" w:rsidRPr="009A637E" w:rsidRDefault="00B561CB" w:rsidP="00B561CB">
      <w:pPr>
        <w:jc w:val="center"/>
        <w:rPr>
          <w:rFonts w:ascii="Arial" w:hAnsi="Arial" w:cs="Arial"/>
        </w:rPr>
      </w:pPr>
      <w:r w:rsidRPr="009A637E">
        <w:rPr>
          <w:rFonts w:ascii="Arial" w:hAnsi="Arial" w:cs="Arial"/>
        </w:rPr>
        <w:t>муниципального образования</w:t>
      </w:r>
    </w:p>
    <w:p w:rsidR="00B561CB" w:rsidRPr="009A637E" w:rsidRDefault="00B561CB" w:rsidP="00B561CB">
      <w:pPr>
        <w:jc w:val="center"/>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9"/>
        <w:gridCol w:w="8336"/>
        <w:gridCol w:w="1846"/>
        <w:gridCol w:w="1114"/>
        <w:gridCol w:w="1114"/>
        <w:gridCol w:w="1114"/>
        <w:gridCol w:w="1114"/>
      </w:tblGrid>
      <w:tr w:rsidR="00B561CB" w:rsidRPr="00FD0D92" w:rsidTr="009E50F1">
        <w:trPr>
          <w:cantSplit/>
          <w:trHeight w:val="63"/>
        </w:trPr>
        <w:tc>
          <w:tcPr>
            <w:tcW w:w="0" w:type="auto"/>
          </w:tcPr>
          <w:p w:rsidR="00B561CB" w:rsidRPr="00FD0D92" w:rsidRDefault="00B561CB" w:rsidP="00B561CB">
            <w:pPr>
              <w:jc w:val="center"/>
              <w:rPr>
                <w:rFonts w:ascii="Arial" w:hAnsi="Arial" w:cs="Arial"/>
                <w:sz w:val="20"/>
                <w:szCs w:val="20"/>
              </w:rPr>
            </w:pPr>
            <w:r w:rsidRPr="00FD0D92">
              <w:rPr>
                <w:rFonts w:ascii="Arial" w:hAnsi="Arial" w:cs="Arial"/>
                <w:sz w:val="20"/>
                <w:szCs w:val="20"/>
              </w:rPr>
              <w:t xml:space="preserve">№ </w:t>
            </w:r>
          </w:p>
          <w:p w:rsidR="00B561CB" w:rsidRPr="00FD0D92" w:rsidRDefault="00B561CB" w:rsidP="00B561CB">
            <w:pPr>
              <w:ind w:left="56" w:hanging="56"/>
              <w:jc w:val="center"/>
              <w:rPr>
                <w:rFonts w:ascii="Arial" w:hAnsi="Arial" w:cs="Arial"/>
                <w:sz w:val="20"/>
                <w:szCs w:val="20"/>
              </w:rPr>
            </w:pPr>
            <w:r w:rsidRPr="00FD0D92">
              <w:rPr>
                <w:rFonts w:ascii="Arial" w:hAnsi="Arial" w:cs="Arial"/>
                <w:sz w:val="20"/>
                <w:szCs w:val="20"/>
              </w:rPr>
              <w:t>п/п</w:t>
            </w:r>
          </w:p>
        </w:tc>
        <w:tc>
          <w:tcPr>
            <w:tcW w:w="0" w:type="auto"/>
          </w:tcPr>
          <w:p w:rsidR="00B561CB" w:rsidRPr="00FD0D92" w:rsidRDefault="00B561CB" w:rsidP="00B561CB">
            <w:pPr>
              <w:jc w:val="center"/>
              <w:rPr>
                <w:rFonts w:ascii="Arial" w:hAnsi="Arial" w:cs="Arial"/>
                <w:sz w:val="20"/>
                <w:szCs w:val="20"/>
              </w:rPr>
            </w:pPr>
            <w:r w:rsidRPr="00FD0D92">
              <w:rPr>
                <w:rFonts w:ascii="Arial" w:hAnsi="Arial" w:cs="Arial"/>
                <w:sz w:val="20"/>
                <w:szCs w:val="20"/>
              </w:rPr>
              <w:t>Наименование показателя</w:t>
            </w:r>
          </w:p>
        </w:tc>
        <w:tc>
          <w:tcPr>
            <w:tcW w:w="0" w:type="auto"/>
          </w:tcPr>
          <w:p w:rsidR="00B561CB" w:rsidRPr="00FD0D92" w:rsidRDefault="00B561CB" w:rsidP="00B561CB">
            <w:pPr>
              <w:jc w:val="center"/>
              <w:rPr>
                <w:rFonts w:ascii="Arial" w:hAnsi="Arial" w:cs="Arial"/>
                <w:sz w:val="20"/>
                <w:szCs w:val="20"/>
              </w:rPr>
            </w:pPr>
            <w:r w:rsidRPr="00FD0D92">
              <w:rPr>
                <w:rFonts w:ascii="Arial" w:hAnsi="Arial" w:cs="Arial"/>
                <w:sz w:val="20"/>
                <w:szCs w:val="20"/>
              </w:rPr>
              <w:t>Единица измерения</w:t>
            </w:r>
          </w:p>
        </w:tc>
        <w:tc>
          <w:tcPr>
            <w:tcW w:w="0" w:type="auto"/>
            <w:gridSpan w:val="4"/>
          </w:tcPr>
          <w:p w:rsidR="00B561CB" w:rsidRPr="00FD0D92" w:rsidRDefault="00B561CB" w:rsidP="00B561CB">
            <w:pPr>
              <w:jc w:val="center"/>
              <w:rPr>
                <w:rFonts w:ascii="Arial" w:hAnsi="Arial" w:cs="Arial"/>
                <w:sz w:val="20"/>
                <w:szCs w:val="20"/>
              </w:rPr>
            </w:pPr>
            <w:r w:rsidRPr="00FD0D92">
              <w:rPr>
                <w:rFonts w:ascii="Arial" w:hAnsi="Arial" w:cs="Arial"/>
                <w:sz w:val="20"/>
                <w:szCs w:val="20"/>
              </w:rPr>
              <w:t>Годы, предшествующие реализации стратегии</w:t>
            </w:r>
          </w:p>
        </w:tc>
      </w:tr>
      <w:tr w:rsidR="00B561CB" w:rsidRPr="00FD0D92" w:rsidTr="009E50F1">
        <w:trPr>
          <w:cantSplit/>
          <w:trHeight w:val="63"/>
        </w:trPr>
        <w:tc>
          <w:tcPr>
            <w:tcW w:w="0" w:type="auto"/>
          </w:tcPr>
          <w:p w:rsidR="00B561CB" w:rsidRPr="00FD0D92" w:rsidRDefault="00B561CB" w:rsidP="00B561CB">
            <w:pPr>
              <w:jc w:val="center"/>
              <w:rPr>
                <w:rFonts w:ascii="Arial" w:hAnsi="Arial" w:cs="Arial"/>
                <w:sz w:val="18"/>
                <w:szCs w:val="18"/>
              </w:rPr>
            </w:pPr>
            <w:r w:rsidRPr="00FD0D92">
              <w:rPr>
                <w:rFonts w:ascii="Arial" w:hAnsi="Arial" w:cs="Arial"/>
                <w:sz w:val="18"/>
                <w:szCs w:val="18"/>
              </w:rPr>
              <w:t>1</w:t>
            </w:r>
          </w:p>
        </w:tc>
        <w:tc>
          <w:tcPr>
            <w:tcW w:w="0" w:type="auto"/>
          </w:tcPr>
          <w:p w:rsidR="00B561CB" w:rsidRPr="00FD0D92" w:rsidRDefault="00B561CB" w:rsidP="00B561CB">
            <w:pPr>
              <w:jc w:val="center"/>
              <w:rPr>
                <w:rFonts w:ascii="Arial" w:hAnsi="Arial" w:cs="Arial"/>
                <w:sz w:val="18"/>
                <w:szCs w:val="18"/>
              </w:rPr>
            </w:pPr>
            <w:r w:rsidRPr="00FD0D92">
              <w:rPr>
                <w:rFonts w:ascii="Arial" w:hAnsi="Arial" w:cs="Arial"/>
                <w:sz w:val="18"/>
                <w:szCs w:val="18"/>
              </w:rPr>
              <w:t>2</w:t>
            </w:r>
          </w:p>
        </w:tc>
        <w:tc>
          <w:tcPr>
            <w:tcW w:w="0" w:type="auto"/>
          </w:tcPr>
          <w:p w:rsidR="00B561CB" w:rsidRPr="00FD0D92" w:rsidRDefault="00B561CB" w:rsidP="00B561CB">
            <w:pPr>
              <w:jc w:val="center"/>
              <w:rPr>
                <w:rFonts w:ascii="Arial" w:hAnsi="Arial" w:cs="Arial"/>
                <w:sz w:val="18"/>
                <w:szCs w:val="18"/>
              </w:rPr>
            </w:pPr>
            <w:r w:rsidRPr="00FD0D92">
              <w:rPr>
                <w:rFonts w:ascii="Arial" w:hAnsi="Arial" w:cs="Arial"/>
                <w:sz w:val="18"/>
                <w:szCs w:val="18"/>
              </w:rPr>
              <w:t>3</w:t>
            </w:r>
          </w:p>
        </w:tc>
        <w:tc>
          <w:tcPr>
            <w:tcW w:w="0" w:type="auto"/>
          </w:tcPr>
          <w:p w:rsidR="00B561CB" w:rsidRPr="00FD0D92" w:rsidRDefault="00B561CB" w:rsidP="00B561CB">
            <w:pPr>
              <w:jc w:val="center"/>
              <w:rPr>
                <w:rFonts w:ascii="Arial" w:hAnsi="Arial" w:cs="Arial"/>
                <w:sz w:val="18"/>
                <w:szCs w:val="18"/>
              </w:rPr>
            </w:pPr>
            <w:r w:rsidRPr="00FD0D92">
              <w:rPr>
                <w:rFonts w:ascii="Arial" w:hAnsi="Arial" w:cs="Arial"/>
                <w:sz w:val="18"/>
                <w:szCs w:val="18"/>
              </w:rPr>
              <w:t>2013</w:t>
            </w:r>
          </w:p>
        </w:tc>
        <w:tc>
          <w:tcPr>
            <w:tcW w:w="0" w:type="auto"/>
          </w:tcPr>
          <w:p w:rsidR="00B561CB" w:rsidRPr="00FD0D92" w:rsidRDefault="00B561CB" w:rsidP="00B561CB">
            <w:pPr>
              <w:jc w:val="center"/>
              <w:rPr>
                <w:rFonts w:ascii="Arial" w:hAnsi="Arial" w:cs="Arial"/>
                <w:sz w:val="18"/>
                <w:szCs w:val="18"/>
              </w:rPr>
            </w:pPr>
            <w:r w:rsidRPr="00FD0D92">
              <w:rPr>
                <w:rFonts w:ascii="Arial" w:hAnsi="Arial" w:cs="Arial"/>
                <w:sz w:val="18"/>
                <w:szCs w:val="18"/>
              </w:rPr>
              <w:t>2014</w:t>
            </w:r>
          </w:p>
        </w:tc>
        <w:tc>
          <w:tcPr>
            <w:tcW w:w="0" w:type="auto"/>
          </w:tcPr>
          <w:p w:rsidR="00B561CB" w:rsidRPr="00FD0D92" w:rsidRDefault="00B561CB" w:rsidP="00B561CB">
            <w:pPr>
              <w:jc w:val="center"/>
              <w:rPr>
                <w:rFonts w:ascii="Arial" w:hAnsi="Arial" w:cs="Arial"/>
                <w:sz w:val="18"/>
                <w:szCs w:val="18"/>
              </w:rPr>
            </w:pPr>
            <w:r w:rsidRPr="00FD0D92">
              <w:rPr>
                <w:rFonts w:ascii="Arial" w:hAnsi="Arial" w:cs="Arial"/>
                <w:sz w:val="18"/>
                <w:szCs w:val="18"/>
              </w:rPr>
              <w:t>2015</w:t>
            </w:r>
          </w:p>
        </w:tc>
        <w:tc>
          <w:tcPr>
            <w:tcW w:w="0" w:type="auto"/>
          </w:tcPr>
          <w:p w:rsidR="00B561CB" w:rsidRPr="00FD0D92" w:rsidRDefault="00B561CB" w:rsidP="00B561CB">
            <w:pPr>
              <w:jc w:val="center"/>
              <w:rPr>
                <w:rFonts w:ascii="Arial" w:hAnsi="Arial" w:cs="Arial"/>
                <w:sz w:val="18"/>
                <w:szCs w:val="18"/>
              </w:rPr>
            </w:pPr>
            <w:r w:rsidRPr="00FD0D92">
              <w:rPr>
                <w:rFonts w:ascii="Arial" w:hAnsi="Arial" w:cs="Arial"/>
                <w:sz w:val="18"/>
                <w:szCs w:val="18"/>
              </w:rPr>
              <w:t>2016</w:t>
            </w:r>
          </w:p>
          <w:p w:rsidR="00B561CB" w:rsidRPr="00FD0D92" w:rsidRDefault="00B561CB" w:rsidP="00B561CB">
            <w:pPr>
              <w:jc w:val="center"/>
              <w:rPr>
                <w:rFonts w:ascii="Arial" w:hAnsi="Arial" w:cs="Arial"/>
                <w:sz w:val="18"/>
                <w:szCs w:val="18"/>
              </w:rPr>
            </w:pPr>
            <w:r w:rsidRPr="00FD0D92">
              <w:rPr>
                <w:rFonts w:ascii="Arial" w:hAnsi="Arial" w:cs="Arial"/>
                <w:sz w:val="18"/>
                <w:szCs w:val="18"/>
              </w:rPr>
              <w:t>(прогноз)</w:t>
            </w:r>
          </w:p>
        </w:tc>
      </w:tr>
      <w:tr w:rsidR="00B561CB" w:rsidRPr="00FD0D92" w:rsidTr="009E50F1">
        <w:trPr>
          <w:cantSplit/>
          <w:trHeight w:val="63"/>
        </w:trPr>
        <w:tc>
          <w:tcPr>
            <w:tcW w:w="0" w:type="auto"/>
            <w:gridSpan w:val="7"/>
          </w:tcPr>
          <w:p w:rsidR="00B561CB" w:rsidRPr="00FD0D92" w:rsidRDefault="00B561CB" w:rsidP="00B561CB">
            <w:pPr>
              <w:jc w:val="center"/>
              <w:rPr>
                <w:rFonts w:ascii="Arial" w:hAnsi="Arial" w:cs="Arial"/>
                <w:sz w:val="18"/>
                <w:szCs w:val="18"/>
              </w:rPr>
            </w:pPr>
            <w:r w:rsidRPr="00FD0D92">
              <w:rPr>
                <w:rFonts w:ascii="Arial" w:hAnsi="Arial" w:cs="Arial"/>
                <w:sz w:val="18"/>
                <w:szCs w:val="18"/>
              </w:rPr>
              <w:t>1. Население</w:t>
            </w:r>
          </w:p>
        </w:tc>
      </w:tr>
      <w:tr w:rsidR="00B561CB" w:rsidRPr="00FD0D92" w:rsidTr="009E50F1">
        <w:trPr>
          <w:cantSplit/>
          <w:trHeight w:val="63"/>
        </w:trPr>
        <w:tc>
          <w:tcPr>
            <w:tcW w:w="0" w:type="auto"/>
          </w:tcPr>
          <w:p w:rsidR="00B561CB" w:rsidRPr="00FD0D92" w:rsidRDefault="00B561CB" w:rsidP="00B561CB">
            <w:pPr>
              <w:widowControl w:val="0"/>
              <w:numPr>
                <w:ilvl w:val="0"/>
                <w:numId w:val="17"/>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Среднегодовая численность населения</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чел.</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21,149</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21,206</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21,254</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21,321</w:t>
            </w:r>
          </w:p>
        </w:tc>
      </w:tr>
      <w:tr w:rsidR="00B561CB" w:rsidRPr="00FD0D92" w:rsidTr="009E50F1">
        <w:trPr>
          <w:cantSplit/>
          <w:trHeight w:val="63"/>
        </w:trPr>
        <w:tc>
          <w:tcPr>
            <w:tcW w:w="0" w:type="auto"/>
          </w:tcPr>
          <w:p w:rsidR="00B561CB" w:rsidRPr="00FD0D92" w:rsidRDefault="00B561CB" w:rsidP="00B561CB">
            <w:pPr>
              <w:widowControl w:val="0"/>
              <w:numPr>
                <w:ilvl w:val="0"/>
                <w:numId w:val="17"/>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Трудоспособное население</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чел.</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11,997</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11,895</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11,781</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11,667</w:t>
            </w:r>
          </w:p>
        </w:tc>
      </w:tr>
      <w:tr w:rsidR="00B561CB" w:rsidRPr="00FD0D92" w:rsidTr="009E50F1">
        <w:trPr>
          <w:cantSplit/>
          <w:trHeight w:val="63"/>
        </w:trPr>
        <w:tc>
          <w:tcPr>
            <w:tcW w:w="0" w:type="auto"/>
          </w:tcPr>
          <w:p w:rsidR="00B561CB" w:rsidRPr="00FD0D92" w:rsidRDefault="00B561CB" w:rsidP="00B561CB">
            <w:pPr>
              <w:widowControl w:val="0"/>
              <w:numPr>
                <w:ilvl w:val="0"/>
                <w:numId w:val="17"/>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Численность студентов (высшее и среднее профессиональное образование)</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чел.</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0,2</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0,2</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0,2</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0,2</w:t>
            </w:r>
          </w:p>
        </w:tc>
      </w:tr>
      <w:tr w:rsidR="00B561CB" w:rsidRPr="00FD0D92" w:rsidTr="009E50F1">
        <w:trPr>
          <w:cantSplit/>
          <w:trHeight w:val="63"/>
        </w:trPr>
        <w:tc>
          <w:tcPr>
            <w:tcW w:w="0" w:type="auto"/>
          </w:tcPr>
          <w:p w:rsidR="00B561CB" w:rsidRPr="00FD0D92" w:rsidRDefault="00B561CB" w:rsidP="00B561CB">
            <w:pPr>
              <w:widowControl w:val="0"/>
              <w:numPr>
                <w:ilvl w:val="0"/>
                <w:numId w:val="17"/>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Численность учащихся (общее среднее и начальное профессиональное образование)</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чел.</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1,7</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1,8</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1,9</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2,0</w:t>
            </w:r>
          </w:p>
        </w:tc>
      </w:tr>
      <w:tr w:rsidR="00B561CB" w:rsidRPr="00FD0D92" w:rsidTr="009E50F1">
        <w:trPr>
          <w:cantSplit/>
          <w:trHeight w:val="63"/>
        </w:trPr>
        <w:tc>
          <w:tcPr>
            <w:tcW w:w="0" w:type="auto"/>
            <w:gridSpan w:val="7"/>
          </w:tcPr>
          <w:p w:rsidR="00B561CB" w:rsidRPr="00FD0D92" w:rsidRDefault="00B561CB" w:rsidP="00B561CB">
            <w:pPr>
              <w:jc w:val="center"/>
              <w:rPr>
                <w:rFonts w:ascii="Arial" w:hAnsi="Arial" w:cs="Arial"/>
                <w:sz w:val="18"/>
                <w:szCs w:val="18"/>
              </w:rPr>
            </w:pPr>
            <w:r w:rsidRPr="00FD0D92">
              <w:rPr>
                <w:rFonts w:ascii="Arial" w:hAnsi="Arial" w:cs="Arial"/>
                <w:sz w:val="18"/>
                <w:szCs w:val="18"/>
              </w:rPr>
              <w:t>2. Трудовые ресурсы</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18"/>
              </w:numPr>
              <w:autoSpaceDE w:val="0"/>
              <w:autoSpaceDN w:val="0"/>
              <w:adjustRightInd w:val="0"/>
              <w:jc w:val="center"/>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Численность работающих в городе</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чел.</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8,920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8,890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8,870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8,900</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18"/>
              </w:numPr>
              <w:autoSpaceDE w:val="0"/>
              <w:autoSpaceDN w:val="0"/>
              <w:adjustRightInd w:val="0"/>
              <w:jc w:val="center"/>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Численность занятых в промышленности</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чел.</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0,305</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0,352</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0,273</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0,339</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18"/>
              </w:numPr>
              <w:autoSpaceDE w:val="0"/>
              <w:autoSpaceDN w:val="0"/>
              <w:adjustRightInd w:val="0"/>
              <w:jc w:val="center"/>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Численность занятых в науке и образовании</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чел.</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2,849</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2,813</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2,802</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2,820</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18"/>
              </w:numPr>
              <w:autoSpaceDE w:val="0"/>
              <w:autoSpaceDN w:val="0"/>
              <w:adjustRightInd w:val="0"/>
              <w:jc w:val="center"/>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Численность занятых в торговле и сфере услуг</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чел.</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1,320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1,385</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1,443</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1,380</w:t>
            </w:r>
          </w:p>
        </w:tc>
      </w:tr>
      <w:tr w:rsidR="00B561CB" w:rsidRPr="00FD0D92" w:rsidTr="009E50F1">
        <w:trPr>
          <w:cantSplit/>
          <w:trHeight w:val="63"/>
        </w:trPr>
        <w:tc>
          <w:tcPr>
            <w:tcW w:w="0" w:type="auto"/>
          </w:tcPr>
          <w:p w:rsidR="00B561CB" w:rsidRPr="00FD0D92" w:rsidRDefault="00B561CB" w:rsidP="00B561CB">
            <w:pPr>
              <w:widowControl w:val="0"/>
              <w:numPr>
                <w:ilvl w:val="0"/>
                <w:numId w:val="18"/>
              </w:numPr>
              <w:autoSpaceDE w:val="0"/>
              <w:autoSpaceDN w:val="0"/>
              <w:adjustRightInd w:val="0"/>
              <w:jc w:val="center"/>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Уровень безработицы на конец года</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2,5</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2,5</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2,8</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3,2</w:t>
            </w:r>
          </w:p>
        </w:tc>
      </w:tr>
      <w:tr w:rsidR="00B561CB" w:rsidRPr="00FD0D92" w:rsidTr="009E50F1">
        <w:trPr>
          <w:cantSplit/>
          <w:trHeight w:val="90"/>
        </w:trPr>
        <w:tc>
          <w:tcPr>
            <w:tcW w:w="0" w:type="auto"/>
          </w:tcPr>
          <w:p w:rsidR="00B561CB" w:rsidRPr="00FD0D92" w:rsidRDefault="00B561CB" w:rsidP="00B561CB">
            <w:pPr>
              <w:widowControl w:val="0"/>
              <w:numPr>
                <w:ilvl w:val="0"/>
                <w:numId w:val="18"/>
              </w:numPr>
              <w:autoSpaceDE w:val="0"/>
              <w:autoSpaceDN w:val="0"/>
              <w:adjustRightInd w:val="0"/>
              <w:jc w:val="center"/>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Доход на душу населения</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руб.</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26,6</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27,1</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27,9</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29,8</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18"/>
              </w:numPr>
              <w:autoSpaceDE w:val="0"/>
              <w:autoSpaceDN w:val="0"/>
              <w:adjustRightInd w:val="0"/>
              <w:jc w:val="center"/>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 xml:space="preserve">Среднемесячная зарплата одного работника </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руб.</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29,586</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32348,1</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32553,7</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33114,2</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18"/>
              </w:numPr>
              <w:autoSpaceDE w:val="0"/>
              <w:autoSpaceDN w:val="0"/>
              <w:adjustRightInd w:val="0"/>
              <w:jc w:val="center"/>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В том числе в промышленности</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руб.</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32,341</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34,636</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37,435</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38,967</w:t>
            </w:r>
          </w:p>
        </w:tc>
      </w:tr>
      <w:tr w:rsidR="00B561CB" w:rsidRPr="00FD0D92" w:rsidTr="009E50F1">
        <w:trPr>
          <w:cantSplit/>
          <w:trHeight w:val="63"/>
        </w:trPr>
        <w:tc>
          <w:tcPr>
            <w:tcW w:w="0" w:type="auto"/>
          </w:tcPr>
          <w:p w:rsidR="00B561CB" w:rsidRPr="00FD0D92" w:rsidRDefault="00B561CB" w:rsidP="00B561CB">
            <w:pPr>
              <w:widowControl w:val="0"/>
              <w:numPr>
                <w:ilvl w:val="0"/>
                <w:numId w:val="18"/>
              </w:numPr>
              <w:autoSpaceDE w:val="0"/>
              <w:autoSpaceDN w:val="0"/>
              <w:adjustRightInd w:val="0"/>
              <w:jc w:val="center"/>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Среднемесячная пенсия</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руб.</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10,8</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11,7</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13,4</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13,7</w:t>
            </w:r>
          </w:p>
        </w:tc>
      </w:tr>
      <w:tr w:rsidR="00B561CB" w:rsidRPr="00FD0D92" w:rsidTr="009E50F1">
        <w:trPr>
          <w:cantSplit/>
          <w:trHeight w:val="63"/>
        </w:trPr>
        <w:tc>
          <w:tcPr>
            <w:tcW w:w="0" w:type="auto"/>
          </w:tcPr>
          <w:p w:rsidR="00B561CB" w:rsidRPr="00FD0D92" w:rsidRDefault="00B561CB" w:rsidP="00B561CB">
            <w:pPr>
              <w:widowControl w:val="0"/>
              <w:numPr>
                <w:ilvl w:val="0"/>
                <w:numId w:val="18"/>
              </w:numPr>
              <w:autoSpaceDE w:val="0"/>
              <w:autoSpaceDN w:val="0"/>
              <w:adjustRightInd w:val="0"/>
              <w:jc w:val="center"/>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Прожиточный минимум одного человека (на 1.01. г.)</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руб./месяц</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7,6</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8,5</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10,7</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10,9</w:t>
            </w:r>
          </w:p>
        </w:tc>
      </w:tr>
      <w:tr w:rsidR="00B561CB" w:rsidRPr="00FD0D92" w:rsidTr="009E50F1">
        <w:trPr>
          <w:cantSplit/>
          <w:trHeight w:val="63"/>
        </w:trPr>
        <w:tc>
          <w:tcPr>
            <w:tcW w:w="0" w:type="auto"/>
          </w:tcPr>
          <w:p w:rsidR="00B561CB" w:rsidRPr="00FD0D92" w:rsidRDefault="00B561CB" w:rsidP="00B561CB">
            <w:pPr>
              <w:widowControl w:val="0"/>
              <w:numPr>
                <w:ilvl w:val="0"/>
                <w:numId w:val="18"/>
              </w:numPr>
              <w:autoSpaceDE w:val="0"/>
              <w:autoSpaceDN w:val="0"/>
              <w:adjustRightInd w:val="0"/>
              <w:jc w:val="center"/>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Численность академиков и членов-корреспондентов академий наук, имеющих государственный статус, работающих в городе</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чел.</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12</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12</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13</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13</w:t>
            </w:r>
          </w:p>
        </w:tc>
      </w:tr>
      <w:tr w:rsidR="00B561CB" w:rsidRPr="00FD0D92" w:rsidTr="009E50F1">
        <w:trPr>
          <w:cantSplit/>
          <w:trHeight w:val="63"/>
        </w:trPr>
        <w:tc>
          <w:tcPr>
            <w:tcW w:w="0" w:type="auto"/>
          </w:tcPr>
          <w:p w:rsidR="00B561CB" w:rsidRPr="00FD0D92" w:rsidRDefault="00B561CB" w:rsidP="00B561CB">
            <w:pPr>
              <w:widowControl w:val="0"/>
              <w:numPr>
                <w:ilvl w:val="0"/>
                <w:numId w:val="18"/>
              </w:numPr>
              <w:autoSpaceDE w:val="0"/>
              <w:autoSpaceDN w:val="0"/>
              <w:adjustRightInd w:val="0"/>
              <w:jc w:val="center"/>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Численность докторов наук</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чел.</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182</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183</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184</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186</w:t>
            </w:r>
          </w:p>
        </w:tc>
      </w:tr>
      <w:tr w:rsidR="00B561CB" w:rsidRPr="00FD0D92" w:rsidTr="009E50F1">
        <w:trPr>
          <w:cantSplit/>
          <w:trHeight w:val="63"/>
        </w:trPr>
        <w:tc>
          <w:tcPr>
            <w:tcW w:w="0" w:type="auto"/>
          </w:tcPr>
          <w:p w:rsidR="00B561CB" w:rsidRPr="00FD0D92" w:rsidRDefault="00B561CB" w:rsidP="00B561CB">
            <w:pPr>
              <w:widowControl w:val="0"/>
              <w:numPr>
                <w:ilvl w:val="0"/>
                <w:numId w:val="18"/>
              </w:numPr>
              <w:autoSpaceDE w:val="0"/>
              <w:autoSpaceDN w:val="0"/>
              <w:adjustRightInd w:val="0"/>
              <w:jc w:val="center"/>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Численность кандидатов наук</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чел.</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553</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524</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512</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520</w:t>
            </w:r>
          </w:p>
        </w:tc>
      </w:tr>
      <w:tr w:rsidR="00B561CB" w:rsidRPr="00FD0D92" w:rsidTr="009E50F1">
        <w:trPr>
          <w:cantSplit/>
          <w:trHeight w:val="63"/>
        </w:trPr>
        <w:tc>
          <w:tcPr>
            <w:tcW w:w="0" w:type="auto"/>
            <w:gridSpan w:val="7"/>
          </w:tcPr>
          <w:p w:rsidR="00B561CB" w:rsidRPr="00FD0D92" w:rsidRDefault="00B561CB" w:rsidP="00B561CB">
            <w:pPr>
              <w:jc w:val="center"/>
              <w:rPr>
                <w:rFonts w:ascii="Arial" w:hAnsi="Arial" w:cs="Arial"/>
                <w:sz w:val="18"/>
                <w:szCs w:val="18"/>
              </w:rPr>
            </w:pPr>
            <w:r w:rsidRPr="00FD0D92">
              <w:rPr>
                <w:rFonts w:ascii="Arial" w:hAnsi="Arial" w:cs="Arial"/>
                <w:sz w:val="18"/>
                <w:szCs w:val="18"/>
              </w:rPr>
              <w:t>3. Производственная сфера</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19"/>
              </w:numPr>
              <w:autoSpaceDE w:val="0"/>
              <w:autoSpaceDN w:val="0"/>
              <w:adjustRightInd w:val="0"/>
              <w:jc w:val="center"/>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Число предприятий и учреждений всех форм собственности, в том числе</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шт.</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26</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19</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21</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23</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19"/>
              </w:numPr>
              <w:autoSpaceDE w:val="0"/>
              <w:autoSpaceDN w:val="0"/>
              <w:adjustRightInd w:val="0"/>
              <w:jc w:val="center"/>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Государственной формы собственности</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шт.</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19"/>
              </w:numPr>
              <w:autoSpaceDE w:val="0"/>
              <w:autoSpaceDN w:val="0"/>
              <w:adjustRightInd w:val="0"/>
              <w:jc w:val="center"/>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Муниципальной формы собственности</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шт.</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19"/>
              </w:numPr>
              <w:autoSpaceDE w:val="0"/>
              <w:autoSpaceDN w:val="0"/>
              <w:adjustRightInd w:val="0"/>
              <w:jc w:val="center"/>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Иной формы собственности</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шт.</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25</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18</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22</w:t>
            </w:r>
          </w:p>
        </w:tc>
      </w:tr>
      <w:tr w:rsidR="00B561CB" w:rsidRPr="00FD0D92" w:rsidTr="009E50F1">
        <w:trPr>
          <w:cantSplit/>
          <w:trHeight w:val="63"/>
        </w:trPr>
        <w:tc>
          <w:tcPr>
            <w:tcW w:w="0" w:type="auto"/>
          </w:tcPr>
          <w:p w:rsidR="00B561CB" w:rsidRPr="00FD0D92" w:rsidRDefault="00B561CB" w:rsidP="00B561CB">
            <w:pPr>
              <w:widowControl w:val="0"/>
              <w:numPr>
                <w:ilvl w:val="0"/>
                <w:numId w:val="19"/>
              </w:numPr>
              <w:autoSpaceDE w:val="0"/>
              <w:autoSpaceDN w:val="0"/>
              <w:adjustRightInd w:val="0"/>
              <w:jc w:val="center"/>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 xml:space="preserve">Темп роста производства </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108,6</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87,3</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107,7</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101,1</w:t>
            </w:r>
          </w:p>
        </w:tc>
      </w:tr>
      <w:tr w:rsidR="00B561CB" w:rsidRPr="00FD0D92" w:rsidTr="009E50F1">
        <w:trPr>
          <w:cantSplit/>
          <w:trHeight w:val="63"/>
        </w:trPr>
        <w:tc>
          <w:tcPr>
            <w:tcW w:w="0" w:type="auto"/>
            <w:gridSpan w:val="7"/>
          </w:tcPr>
          <w:p w:rsidR="00B561CB" w:rsidRPr="00FD0D92" w:rsidRDefault="00B561CB" w:rsidP="00B561CB">
            <w:pPr>
              <w:ind w:left="708"/>
              <w:jc w:val="center"/>
              <w:rPr>
                <w:rFonts w:ascii="Arial" w:hAnsi="Arial" w:cs="Arial"/>
                <w:sz w:val="18"/>
                <w:szCs w:val="18"/>
              </w:rPr>
            </w:pPr>
            <w:r w:rsidRPr="00FD0D92">
              <w:rPr>
                <w:rFonts w:ascii="Arial" w:hAnsi="Arial" w:cs="Arial"/>
                <w:sz w:val="18"/>
                <w:szCs w:val="18"/>
              </w:rPr>
              <w:t>4. Капитальное строительство и капитальный ремонт</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0"/>
              </w:numPr>
              <w:autoSpaceDE w:val="0"/>
              <w:autoSpaceDN w:val="0"/>
              <w:adjustRightInd w:val="0"/>
              <w:jc w:val="center"/>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Капитальные вложения за счет всех источников финансирования</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млн. руб.</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542,03</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484,94</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201,7</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398,7</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0"/>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Капитальные вложения по объектам производственного назначения</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млн. руб.</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366,1</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440,24</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163,93</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223,75</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0"/>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 xml:space="preserve">Темпы роста </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110,2</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120,3</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38,1</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158,7</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0"/>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Капитальные вложения по объектам непроизводственного назначения</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млн. руб.</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28,2</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24,5</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29,1</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30,2</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0"/>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 xml:space="preserve">Темпы роста </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91,3</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86,9</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118,7</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103,8</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0"/>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Капитальные вложения на строительство объектов коммунального хозяйства</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млн. руб.</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0"/>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Капитальные вложения на строительство объектов здравоохранения</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млн. руб.</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0"/>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Капитальные вложения на строительство объектов образования</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млн. руб.</w:t>
            </w:r>
          </w:p>
        </w:tc>
        <w:tc>
          <w:tcPr>
            <w:tcW w:w="0" w:type="auto"/>
            <w:vAlign w:val="center"/>
          </w:tcPr>
          <w:p w:rsidR="00B561CB" w:rsidRPr="00FD0D92" w:rsidRDefault="00B561CB" w:rsidP="00B561CB">
            <w:pPr>
              <w:jc w:val="center"/>
              <w:rPr>
                <w:rFonts w:ascii="Arial" w:hAnsi="Arial" w:cs="Arial"/>
                <w:color w:val="000000"/>
                <w:sz w:val="18"/>
                <w:szCs w:val="18"/>
              </w:rPr>
            </w:pPr>
            <w:r w:rsidRPr="00FD0D92">
              <w:rPr>
                <w:rFonts w:ascii="Arial" w:hAnsi="Arial" w:cs="Arial"/>
                <w:color w:val="000000"/>
                <w:sz w:val="18"/>
                <w:szCs w:val="18"/>
              </w:rPr>
              <w:t>142,73</w:t>
            </w:r>
          </w:p>
        </w:tc>
        <w:tc>
          <w:tcPr>
            <w:tcW w:w="0" w:type="auto"/>
            <w:vAlign w:val="center"/>
          </w:tcPr>
          <w:p w:rsidR="00B561CB" w:rsidRPr="00FD0D92" w:rsidRDefault="00B561CB" w:rsidP="00B561CB">
            <w:pPr>
              <w:jc w:val="center"/>
              <w:rPr>
                <w:rFonts w:ascii="Arial" w:hAnsi="Arial" w:cs="Arial"/>
                <w:color w:val="000000"/>
                <w:sz w:val="18"/>
                <w:szCs w:val="18"/>
              </w:rPr>
            </w:pPr>
            <w:r w:rsidRPr="00FD0D92">
              <w:rPr>
                <w:rFonts w:ascii="Arial" w:hAnsi="Arial" w:cs="Arial"/>
                <w:color w:val="000000"/>
                <w:sz w:val="18"/>
                <w:szCs w:val="18"/>
              </w:rPr>
              <w:t>15,16</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9"/>
              </w:numPr>
              <w:autoSpaceDE w:val="0"/>
              <w:autoSpaceDN w:val="0"/>
              <w:adjustRightInd w:val="0"/>
              <w:spacing w:after="200" w:line="276" w:lineRule="auto"/>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Капитальные вложения на строительство объектов культуры</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млн. руб.</w:t>
            </w:r>
          </w:p>
        </w:tc>
        <w:tc>
          <w:tcPr>
            <w:tcW w:w="0" w:type="auto"/>
            <w:vAlign w:val="center"/>
          </w:tcPr>
          <w:p w:rsidR="00B561CB" w:rsidRPr="00FD0D92" w:rsidRDefault="00B561CB" w:rsidP="00B561CB">
            <w:pPr>
              <w:jc w:val="center"/>
              <w:rPr>
                <w:rFonts w:ascii="Arial" w:hAnsi="Arial" w:cs="Arial"/>
                <w:color w:val="000000"/>
                <w:sz w:val="18"/>
                <w:szCs w:val="18"/>
              </w:rPr>
            </w:pPr>
            <w:r w:rsidRPr="00FD0D92">
              <w:rPr>
                <w:rFonts w:ascii="Arial" w:hAnsi="Arial" w:cs="Arial"/>
                <w:color w:val="000000"/>
                <w:sz w:val="18"/>
                <w:szCs w:val="18"/>
              </w:rPr>
              <w:t>0</w:t>
            </w:r>
          </w:p>
        </w:tc>
        <w:tc>
          <w:tcPr>
            <w:tcW w:w="0" w:type="auto"/>
            <w:vAlign w:val="center"/>
          </w:tcPr>
          <w:p w:rsidR="00B561CB" w:rsidRPr="00FD0D92" w:rsidRDefault="00B561CB" w:rsidP="00B561CB">
            <w:pPr>
              <w:jc w:val="center"/>
              <w:rPr>
                <w:rFonts w:ascii="Arial" w:hAnsi="Arial" w:cs="Arial"/>
                <w:color w:val="000000"/>
                <w:sz w:val="18"/>
                <w:szCs w:val="18"/>
              </w:rPr>
            </w:pPr>
            <w:r w:rsidRPr="00FD0D92">
              <w:rPr>
                <w:rFonts w:ascii="Arial" w:hAnsi="Arial" w:cs="Arial"/>
                <w:color w:val="000000"/>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5,19</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128,51</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0"/>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Капитальные вложения на ремонт объектов коммунального хозяйства</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млн. руб.</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5,0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3,8</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2,9</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12,7</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0"/>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Капитальные вложения на ремонт объектов здравоохранения</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млн. руб.</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0"/>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Капитальные вложения на ремонт объектов образования</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млн. руб.</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11,5</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14,6</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11,6</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4,1</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0"/>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Капитальные вложения на ремонт объектов культуры</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млн. руб.</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0,8</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0,58</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3,54</w:t>
            </w:r>
          </w:p>
        </w:tc>
      </w:tr>
      <w:tr w:rsidR="00B561CB" w:rsidRPr="00FD0D92" w:rsidTr="009E50F1">
        <w:trPr>
          <w:cantSplit/>
          <w:trHeight w:val="63"/>
        </w:trPr>
        <w:tc>
          <w:tcPr>
            <w:tcW w:w="0" w:type="auto"/>
            <w:gridSpan w:val="7"/>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5. Жилищный фонд</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1"/>
              </w:numPr>
              <w:autoSpaceDE w:val="0"/>
              <w:autoSpaceDN w:val="0"/>
              <w:adjustRightInd w:val="0"/>
              <w:jc w:val="center"/>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Общая площадь жилищного фонда на конец года</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кв. м</w:t>
            </w:r>
          </w:p>
        </w:tc>
        <w:tc>
          <w:tcPr>
            <w:tcW w:w="0" w:type="auto"/>
            <w:vAlign w:val="center"/>
          </w:tcPr>
          <w:p w:rsidR="00B561CB" w:rsidRPr="00FD0D92" w:rsidRDefault="00B561CB" w:rsidP="00B561CB">
            <w:pPr>
              <w:pStyle w:val="ConsPlusNonformat"/>
              <w:widowControl/>
              <w:jc w:val="center"/>
              <w:rPr>
                <w:rFonts w:ascii="Arial" w:hAnsi="Arial" w:cs="Arial"/>
                <w:sz w:val="18"/>
                <w:szCs w:val="18"/>
              </w:rPr>
            </w:pPr>
            <w:r w:rsidRPr="00FD0D92">
              <w:rPr>
                <w:rFonts w:ascii="Arial" w:hAnsi="Arial" w:cs="Arial"/>
                <w:sz w:val="18"/>
                <w:szCs w:val="18"/>
              </w:rPr>
              <w:t>504,6</w:t>
            </w:r>
          </w:p>
        </w:tc>
        <w:tc>
          <w:tcPr>
            <w:tcW w:w="0" w:type="auto"/>
            <w:vAlign w:val="center"/>
          </w:tcPr>
          <w:p w:rsidR="00B561CB" w:rsidRPr="00FD0D92" w:rsidRDefault="00B561CB" w:rsidP="00B561CB">
            <w:pPr>
              <w:pStyle w:val="ConsPlusNonformat"/>
              <w:widowControl/>
              <w:jc w:val="center"/>
              <w:rPr>
                <w:rFonts w:ascii="Arial" w:hAnsi="Arial" w:cs="Arial"/>
                <w:sz w:val="18"/>
                <w:szCs w:val="18"/>
              </w:rPr>
            </w:pPr>
            <w:r w:rsidRPr="00FD0D92">
              <w:rPr>
                <w:rFonts w:ascii="Arial" w:hAnsi="Arial" w:cs="Arial"/>
                <w:sz w:val="18"/>
                <w:szCs w:val="18"/>
              </w:rPr>
              <w:t>505,9</w:t>
            </w:r>
          </w:p>
        </w:tc>
        <w:tc>
          <w:tcPr>
            <w:tcW w:w="0" w:type="auto"/>
            <w:vAlign w:val="center"/>
          </w:tcPr>
          <w:p w:rsidR="00B561CB" w:rsidRPr="00FD0D92" w:rsidRDefault="00B561CB" w:rsidP="00B561CB">
            <w:pPr>
              <w:pStyle w:val="ConsPlusNonformat"/>
              <w:widowControl/>
              <w:jc w:val="center"/>
              <w:rPr>
                <w:rFonts w:ascii="Arial" w:hAnsi="Arial" w:cs="Arial"/>
                <w:sz w:val="18"/>
                <w:szCs w:val="18"/>
              </w:rPr>
            </w:pPr>
            <w:r w:rsidRPr="00FD0D92">
              <w:rPr>
                <w:rFonts w:ascii="Arial" w:hAnsi="Arial" w:cs="Arial"/>
                <w:sz w:val="18"/>
                <w:szCs w:val="18"/>
              </w:rPr>
              <w:t>506,9</w:t>
            </w:r>
          </w:p>
        </w:tc>
        <w:tc>
          <w:tcPr>
            <w:tcW w:w="0" w:type="auto"/>
            <w:vAlign w:val="center"/>
          </w:tcPr>
          <w:p w:rsidR="00B561CB" w:rsidRPr="00FD0D92" w:rsidRDefault="00B561CB" w:rsidP="00B561CB">
            <w:pPr>
              <w:pStyle w:val="ConsPlusNonformat"/>
              <w:widowControl/>
              <w:jc w:val="center"/>
              <w:rPr>
                <w:rFonts w:ascii="Arial" w:hAnsi="Arial" w:cs="Arial"/>
                <w:sz w:val="18"/>
                <w:szCs w:val="18"/>
              </w:rPr>
            </w:pPr>
            <w:r w:rsidRPr="00FD0D92">
              <w:rPr>
                <w:rFonts w:ascii="Arial" w:hAnsi="Arial" w:cs="Arial"/>
                <w:sz w:val="18"/>
                <w:szCs w:val="18"/>
              </w:rPr>
              <w:t>507,9</w:t>
            </w:r>
          </w:p>
        </w:tc>
      </w:tr>
      <w:tr w:rsidR="00B561CB" w:rsidRPr="00FD0D92" w:rsidTr="009E50F1">
        <w:trPr>
          <w:cantSplit/>
          <w:trHeight w:val="99"/>
        </w:trPr>
        <w:tc>
          <w:tcPr>
            <w:tcW w:w="0" w:type="auto"/>
            <w:shd w:val="clear" w:color="auto" w:fill="auto"/>
          </w:tcPr>
          <w:p w:rsidR="00B561CB" w:rsidRPr="00FD0D92" w:rsidRDefault="00B561CB" w:rsidP="00B561CB">
            <w:pPr>
              <w:widowControl w:val="0"/>
              <w:numPr>
                <w:ilvl w:val="0"/>
                <w:numId w:val="21"/>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Темп роста</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101,1</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102,2</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100,2</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100,2</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1"/>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В том числе в муниципальной собственности</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кв. м</w:t>
            </w:r>
          </w:p>
        </w:tc>
        <w:tc>
          <w:tcPr>
            <w:tcW w:w="0" w:type="auto"/>
            <w:vAlign w:val="center"/>
          </w:tcPr>
          <w:p w:rsidR="00B561CB" w:rsidRPr="00FD0D92" w:rsidRDefault="00B561CB" w:rsidP="00B561CB">
            <w:pPr>
              <w:pStyle w:val="ConsPlusNonformat"/>
              <w:widowControl/>
              <w:jc w:val="center"/>
              <w:rPr>
                <w:rFonts w:ascii="Arial" w:hAnsi="Arial" w:cs="Arial"/>
                <w:sz w:val="18"/>
                <w:szCs w:val="18"/>
              </w:rPr>
            </w:pPr>
            <w:r w:rsidRPr="00FD0D92">
              <w:rPr>
                <w:rFonts w:ascii="Arial" w:hAnsi="Arial" w:cs="Arial"/>
                <w:sz w:val="18"/>
                <w:szCs w:val="18"/>
              </w:rPr>
              <w:t>73,8</w:t>
            </w:r>
          </w:p>
        </w:tc>
        <w:tc>
          <w:tcPr>
            <w:tcW w:w="0" w:type="auto"/>
            <w:vAlign w:val="center"/>
          </w:tcPr>
          <w:p w:rsidR="00B561CB" w:rsidRPr="00FD0D92" w:rsidRDefault="00B561CB" w:rsidP="00B561CB">
            <w:pPr>
              <w:pStyle w:val="ConsPlusNonformat"/>
              <w:widowControl/>
              <w:jc w:val="center"/>
              <w:rPr>
                <w:rFonts w:ascii="Arial" w:hAnsi="Arial" w:cs="Arial"/>
                <w:sz w:val="18"/>
                <w:szCs w:val="18"/>
              </w:rPr>
            </w:pPr>
            <w:r w:rsidRPr="00FD0D92">
              <w:rPr>
                <w:rFonts w:ascii="Arial" w:hAnsi="Arial" w:cs="Arial"/>
                <w:sz w:val="18"/>
                <w:szCs w:val="18"/>
              </w:rPr>
              <w:t>69,6</w:t>
            </w:r>
          </w:p>
        </w:tc>
        <w:tc>
          <w:tcPr>
            <w:tcW w:w="0" w:type="auto"/>
            <w:vAlign w:val="center"/>
          </w:tcPr>
          <w:p w:rsidR="00B561CB" w:rsidRPr="00FD0D92" w:rsidRDefault="00B561CB" w:rsidP="00B561CB">
            <w:pPr>
              <w:pStyle w:val="ConsPlusNonformat"/>
              <w:widowControl/>
              <w:jc w:val="center"/>
              <w:rPr>
                <w:rFonts w:ascii="Arial" w:hAnsi="Arial" w:cs="Arial"/>
                <w:sz w:val="18"/>
                <w:szCs w:val="18"/>
              </w:rPr>
            </w:pPr>
            <w:r w:rsidRPr="00FD0D92">
              <w:rPr>
                <w:rFonts w:ascii="Arial" w:hAnsi="Arial" w:cs="Arial"/>
                <w:sz w:val="18"/>
                <w:szCs w:val="18"/>
              </w:rPr>
              <w:t>63,0</w:t>
            </w:r>
          </w:p>
        </w:tc>
        <w:tc>
          <w:tcPr>
            <w:tcW w:w="0" w:type="auto"/>
            <w:vAlign w:val="center"/>
          </w:tcPr>
          <w:p w:rsidR="00B561CB" w:rsidRPr="00FD0D92" w:rsidRDefault="00B561CB" w:rsidP="00B561CB">
            <w:pPr>
              <w:pStyle w:val="ConsPlusNonformat"/>
              <w:widowControl/>
              <w:jc w:val="center"/>
              <w:rPr>
                <w:rFonts w:ascii="Arial" w:hAnsi="Arial" w:cs="Arial"/>
                <w:sz w:val="18"/>
                <w:szCs w:val="18"/>
              </w:rPr>
            </w:pPr>
            <w:r w:rsidRPr="00FD0D92">
              <w:rPr>
                <w:rFonts w:ascii="Arial" w:hAnsi="Arial" w:cs="Arial"/>
                <w:sz w:val="18"/>
                <w:szCs w:val="18"/>
              </w:rPr>
              <w:t>59,4</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1"/>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i/>
                <w:sz w:val="18"/>
                <w:szCs w:val="18"/>
              </w:rPr>
            </w:pPr>
            <w:r w:rsidRPr="00FD0D92">
              <w:rPr>
                <w:rFonts w:ascii="Arial" w:hAnsi="Arial" w:cs="Arial"/>
                <w:i/>
                <w:sz w:val="18"/>
                <w:szCs w:val="18"/>
              </w:rPr>
              <w:t>В частной собственности</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кв. м</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430,9</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436,3</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443,9</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448,5</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1"/>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i/>
                <w:sz w:val="18"/>
                <w:szCs w:val="18"/>
              </w:rPr>
            </w:pPr>
            <w:r w:rsidRPr="00FD0D92">
              <w:rPr>
                <w:rFonts w:ascii="Arial" w:hAnsi="Arial" w:cs="Arial"/>
                <w:i/>
                <w:sz w:val="18"/>
                <w:szCs w:val="18"/>
              </w:rPr>
              <w:t>Жилищный фонд без площади общежитий</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кв. м</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420,5</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425,9</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433,5</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438,1</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1"/>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i/>
                <w:sz w:val="18"/>
                <w:szCs w:val="18"/>
              </w:rPr>
            </w:pPr>
            <w:r w:rsidRPr="00FD0D92">
              <w:rPr>
                <w:rFonts w:ascii="Arial" w:hAnsi="Arial" w:cs="Arial"/>
                <w:i/>
                <w:sz w:val="18"/>
                <w:szCs w:val="18"/>
              </w:rPr>
              <w:t>Площадь общежитий</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кв. м</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10,4</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10,4</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10,4</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10,4</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1"/>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Ввод в действие жилищного фонда всех форм собственности</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кв. м</w:t>
            </w:r>
          </w:p>
        </w:tc>
        <w:tc>
          <w:tcPr>
            <w:tcW w:w="0" w:type="auto"/>
            <w:vAlign w:val="center"/>
          </w:tcPr>
          <w:p w:rsidR="00B561CB" w:rsidRPr="00FD0D92" w:rsidRDefault="00B561CB" w:rsidP="00B561CB">
            <w:pPr>
              <w:pStyle w:val="ConsPlusNonformat"/>
              <w:widowControl/>
              <w:jc w:val="center"/>
              <w:rPr>
                <w:rFonts w:ascii="Arial" w:hAnsi="Arial" w:cs="Arial"/>
                <w:sz w:val="18"/>
                <w:szCs w:val="18"/>
              </w:rPr>
            </w:pPr>
            <w:r w:rsidRPr="00FD0D92">
              <w:rPr>
                <w:rFonts w:ascii="Arial" w:hAnsi="Arial" w:cs="Arial"/>
                <w:sz w:val="18"/>
                <w:szCs w:val="18"/>
              </w:rPr>
              <w:t>0,87</w:t>
            </w:r>
          </w:p>
        </w:tc>
        <w:tc>
          <w:tcPr>
            <w:tcW w:w="0" w:type="auto"/>
            <w:vAlign w:val="center"/>
          </w:tcPr>
          <w:p w:rsidR="00B561CB" w:rsidRPr="00FD0D92" w:rsidRDefault="00B561CB" w:rsidP="00B561CB">
            <w:pPr>
              <w:pStyle w:val="ConsPlusNonformat"/>
              <w:widowControl/>
              <w:jc w:val="center"/>
              <w:rPr>
                <w:rFonts w:ascii="Arial" w:hAnsi="Arial" w:cs="Arial"/>
                <w:sz w:val="18"/>
                <w:szCs w:val="18"/>
              </w:rPr>
            </w:pPr>
            <w:r w:rsidRPr="00FD0D92">
              <w:rPr>
                <w:rFonts w:ascii="Arial" w:hAnsi="Arial" w:cs="Arial"/>
                <w:sz w:val="18"/>
                <w:szCs w:val="18"/>
              </w:rPr>
              <w:t>1,27</w:t>
            </w:r>
          </w:p>
        </w:tc>
        <w:tc>
          <w:tcPr>
            <w:tcW w:w="0" w:type="auto"/>
            <w:vAlign w:val="center"/>
          </w:tcPr>
          <w:p w:rsidR="00B561CB" w:rsidRPr="00FD0D92" w:rsidRDefault="00B561CB" w:rsidP="00B561CB">
            <w:pPr>
              <w:pStyle w:val="ConsPlusNonformat"/>
              <w:widowControl/>
              <w:jc w:val="center"/>
              <w:rPr>
                <w:rFonts w:ascii="Arial" w:hAnsi="Arial" w:cs="Arial"/>
                <w:sz w:val="18"/>
                <w:szCs w:val="18"/>
              </w:rPr>
            </w:pPr>
            <w:r w:rsidRPr="00FD0D92">
              <w:rPr>
                <w:rFonts w:ascii="Arial" w:hAnsi="Arial" w:cs="Arial"/>
                <w:sz w:val="18"/>
                <w:szCs w:val="18"/>
              </w:rPr>
              <w:t>1,3</w:t>
            </w:r>
          </w:p>
        </w:tc>
        <w:tc>
          <w:tcPr>
            <w:tcW w:w="0" w:type="auto"/>
            <w:vAlign w:val="center"/>
          </w:tcPr>
          <w:p w:rsidR="00B561CB" w:rsidRPr="00FD0D92" w:rsidRDefault="00B561CB" w:rsidP="00B561CB">
            <w:pPr>
              <w:pStyle w:val="ConsPlusNonformat"/>
              <w:widowControl/>
              <w:jc w:val="center"/>
              <w:rPr>
                <w:rFonts w:ascii="Arial" w:hAnsi="Arial" w:cs="Arial"/>
                <w:sz w:val="18"/>
                <w:szCs w:val="18"/>
              </w:rPr>
            </w:pPr>
            <w:r w:rsidRPr="00FD0D92">
              <w:rPr>
                <w:rFonts w:ascii="Arial" w:hAnsi="Arial" w:cs="Arial"/>
                <w:sz w:val="18"/>
                <w:szCs w:val="18"/>
              </w:rPr>
              <w:t>1,0</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1"/>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i/>
                <w:sz w:val="18"/>
                <w:szCs w:val="18"/>
              </w:rPr>
            </w:pPr>
            <w:r w:rsidRPr="00FD0D92">
              <w:rPr>
                <w:rFonts w:ascii="Arial" w:hAnsi="Arial" w:cs="Arial"/>
                <w:i/>
                <w:sz w:val="18"/>
                <w:szCs w:val="18"/>
              </w:rPr>
              <w:t>В том числе за счет средств индивидуальных застройщиков</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кв. м</w:t>
            </w:r>
          </w:p>
        </w:tc>
        <w:tc>
          <w:tcPr>
            <w:tcW w:w="0" w:type="auto"/>
            <w:vAlign w:val="center"/>
          </w:tcPr>
          <w:p w:rsidR="00B561CB" w:rsidRPr="00FD0D92" w:rsidRDefault="00B561CB" w:rsidP="00B561CB">
            <w:pPr>
              <w:pStyle w:val="ConsPlusNonformat"/>
              <w:widowControl/>
              <w:jc w:val="center"/>
              <w:rPr>
                <w:rFonts w:ascii="Arial" w:hAnsi="Arial" w:cs="Arial"/>
                <w:sz w:val="18"/>
                <w:szCs w:val="18"/>
              </w:rPr>
            </w:pPr>
            <w:r w:rsidRPr="00FD0D92">
              <w:rPr>
                <w:rFonts w:ascii="Arial" w:hAnsi="Arial" w:cs="Arial"/>
                <w:sz w:val="18"/>
                <w:szCs w:val="18"/>
              </w:rPr>
              <w:t>0,87</w:t>
            </w:r>
          </w:p>
        </w:tc>
        <w:tc>
          <w:tcPr>
            <w:tcW w:w="0" w:type="auto"/>
            <w:vAlign w:val="center"/>
          </w:tcPr>
          <w:p w:rsidR="00B561CB" w:rsidRPr="00FD0D92" w:rsidRDefault="00B561CB" w:rsidP="00B561CB">
            <w:pPr>
              <w:pStyle w:val="ConsPlusNonformat"/>
              <w:widowControl/>
              <w:jc w:val="center"/>
              <w:rPr>
                <w:rFonts w:ascii="Arial" w:hAnsi="Arial" w:cs="Arial"/>
                <w:sz w:val="18"/>
                <w:szCs w:val="18"/>
              </w:rPr>
            </w:pPr>
            <w:r w:rsidRPr="00FD0D92">
              <w:rPr>
                <w:rFonts w:ascii="Arial" w:hAnsi="Arial" w:cs="Arial"/>
                <w:sz w:val="18"/>
                <w:szCs w:val="18"/>
              </w:rPr>
              <w:t>1,27</w:t>
            </w:r>
          </w:p>
        </w:tc>
        <w:tc>
          <w:tcPr>
            <w:tcW w:w="0" w:type="auto"/>
            <w:vAlign w:val="center"/>
          </w:tcPr>
          <w:p w:rsidR="00B561CB" w:rsidRPr="00FD0D92" w:rsidRDefault="00B561CB" w:rsidP="00B561CB">
            <w:pPr>
              <w:pStyle w:val="ConsPlusNonformat"/>
              <w:widowControl/>
              <w:jc w:val="center"/>
              <w:rPr>
                <w:rFonts w:ascii="Arial" w:hAnsi="Arial" w:cs="Arial"/>
                <w:sz w:val="18"/>
                <w:szCs w:val="18"/>
              </w:rPr>
            </w:pPr>
            <w:r w:rsidRPr="00FD0D92">
              <w:rPr>
                <w:rFonts w:ascii="Arial" w:hAnsi="Arial" w:cs="Arial"/>
                <w:sz w:val="18"/>
                <w:szCs w:val="18"/>
              </w:rPr>
              <w:t>1,3</w:t>
            </w:r>
          </w:p>
        </w:tc>
        <w:tc>
          <w:tcPr>
            <w:tcW w:w="0" w:type="auto"/>
            <w:vAlign w:val="center"/>
          </w:tcPr>
          <w:p w:rsidR="00B561CB" w:rsidRPr="00FD0D92" w:rsidRDefault="00B561CB" w:rsidP="00B561CB">
            <w:pPr>
              <w:pStyle w:val="ConsPlusNonformat"/>
              <w:widowControl/>
              <w:jc w:val="center"/>
              <w:rPr>
                <w:rFonts w:ascii="Arial" w:hAnsi="Arial" w:cs="Arial"/>
                <w:sz w:val="18"/>
                <w:szCs w:val="18"/>
              </w:rPr>
            </w:pPr>
            <w:r w:rsidRPr="00FD0D92">
              <w:rPr>
                <w:rFonts w:ascii="Arial" w:hAnsi="Arial" w:cs="Arial"/>
                <w:sz w:val="18"/>
                <w:szCs w:val="18"/>
              </w:rPr>
              <w:t>1,0</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1"/>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Средняя обеспеченность жилой площадью</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кв. м/чел.</w:t>
            </w:r>
          </w:p>
        </w:tc>
        <w:tc>
          <w:tcPr>
            <w:tcW w:w="0" w:type="auto"/>
            <w:vAlign w:val="bottom"/>
          </w:tcPr>
          <w:p w:rsidR="00B561CB" w:rsidRPr="00FD0D92" w:rsidRDefault="00B561CB" w:rsidP="00B561CB">
            <w:pPr>
              <w:jc w:val="center"/>
              <w:rPr>
                <w:rFonts w:ascii="Arial" w:hAnsi="Arial" w:cs="Arial"/>
                <w:color w:val="000000"/>
                <w:sz w:val="18"/>
                <w:szCs w:val="18"/>
              </w:rPr>
            </w:pPr>
            <w:r w:rsidRPr="00FD0D92">
              <w:rPr>
                <w:rFonts w:ascii="Arial" w:hAnsi="Arial" w:cs="Arial"/>
                <w:color w:val="000000"/>
                <w:sz w:val="18"/>
                <w:szCs w:val="18"/>
              </w:rPr>
              <w:t>23,82</w:t>
            </w:r>
          </w:p>
        </w:tc>
        <w:tc>
          <w:tcPr>
            <w:tcW w:w="0" w:type="auto"/>
            <w:vAlign w:val="bottom"/>
          </w:tcPr>
          <w:p w:rsidR="00B561CB" w:rsidRPr="00FD0D92" w:rsidRDefault="00B561CB" w:rsidP="00B561CB">
            <w:pPr>
              <w:jc w:val="center"/>
              <w:rPr>
                <w:rFonts w:ascii="Arial" w:hAnsi="Arial" w:cs="Arial"/>
                <w:color w:val="000000"/>
                <w:sz w:val="18"/>
                <w:szCs w:val="18"/>
              </w:rPr>
            </w:pPr>
            <w:r w:rsidRPr="00FD0D92">
              <w:rPr>
                <w:rFonts w:ascii="Arial" w:hAnsi="Arial" w:cs="Arial"/>
                <w:color w:val="000000"/>
                <w:sz w:val="18"/>
                <w:szCs w:val="18"/>
              </w:rPr>
              <w:t>23,83</w:t>
            </w:r>
          </w:p>
        </w:tc>
        <w:tc>
          <w:tcPr>
            <w:tcW w:w="0" w:type="auto"/>
            <w:vAlign w:val="bottom"/>
          </w:tcPr>
          <w:p w:rsidR="00B561CB" w:rsidRPr="00FD0D92" w:rsidRDefault="00B561CB" w:rsidP="00B561CB">
            <w:pPr>
              <w:jc w:val="center"/>
              <w:rPr>
                <w:rFonts w:ascii="Arial" w:hAnsi="Arial" w:cs="Arial"/>
                <w:color w:val="000000"/>
                <w:sz w:val="18"/>
                <w:szCs w:val="18"/>
              </w:rPr>
            </w:pPr>
            <w:r w:rsidRPr="00FD0D92">
              <w:rPr>
                <w:rFonts w:ascii="Arial" w:hAnsi="Arial" w:cs="Arial"/>
                <w:color w:val="000000"/>
                <w:sz w:val="18"/>
                <w:szCs w:val="18"/>
              </w:rPr>
              <w:t>23,82</w:t>
            </w:r>
          </w:p>
        </w:tc>
        <w:tc>
          <w:tcPr>
            <w:tcW w:w="0" w:type="auto"/>
            <w:vAlign w:val="bottom"/>
          </w:tcPr>
          <w:p w:rsidR="00B561CB" w:rsidRPr="00FD0D92" w:rsidRDefault="00B561CB" w:rsidP="00B561CB">
            <w:pPr>
              <w:jc w:val="center"/>
              <w:rPr>
                <w:rFonts w:ascii="Arial" w:hAnsi="Arial" w:cs="Arial"/>
                <w:color w:val="000000"/>
                <w:sz w:val="18"/>
                <w:szCs w:val="18"/>
              </w:rPr>
            </w:pPr>
            <w:r w:rsidRPr="00FD0D92">
              <w:rPr>
                <w:rFonts w:ascii="Arial" w:hAnsi="Arial" w:cs="Arial"/>
                <w:color w:val="000000"/>
                <w:sz w:val="18"/>
                <w:szCs w:val="18"/>
              </w:rPr>
              <w:t>23,78</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1"/>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i/>
                <w:sz w:val="18"/>
                <w:szCs w:val="18"/>
              </w:rPr>
            </w:pPr>
            <w:r w:rsidRPr="00FD0D92">
              <w:rPr>
                <w:rFonts w:ascii="Arial" w:hAnsi="Arial" w:cs="Arial"/>
                <w:i/>
                <w:sz w:val="18"/>
                <w:szCs w:val="18"/>
              </w:rPr>
              <w:t xml:space="preserve">Доля </w:t>
            </w:r>
            <w:proofErr w:type="gramStart"/>
            <w:r w:rsidRPr="00FD0D92">
              <w:rPr>
                <w:rFonts w:ascii="Arial" w:hAnsi="Arial" w:cs="Arial"/>
                <w:i/>
                <w:sz w:val="18"/>
                <w:szCs w:val="18"/>
              </w:rPr>
              <w:t>жилищного фонда</w:t>
            </w:r>
            <w:proofErr w:type="gramEnd"/>
            <w:r w:rsidRPr="00FD0D92">
              <w:rPr>
                <w:rFonts w:ascii="Arial" w:hAnsi="Arial" w:cs="Arial"/>
                <w:i/>
                <w:sz w:val="18"/>
                <w:szCs w:val="18"/>
              </w:rPr>
              <w:t xml:space="preserve"> оборудованного водопроводом</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100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100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100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100</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1"/>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i/>
                <w:sz w:val="18"/>
                <w:szCs w:val="18"/>
              </w:rPr>
            </w:pPr>
            <w:r w:rsidRPr="00FD0D92">
              <w:rPr>
                <w:rFonts w:ascii="Arial" w:hAnsi="Arial" w:cs="Arial"/>
                <w:i/>
                <w:sz w:val="18"/>
                <w:szCs w:val="18"/>
              </w:rPr>
              <w:t>Централизованным водоснабжением</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100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100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100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100</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1"/>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i/>
                <w:sz w:val="18"/>
                <w:szCs w:val="18"/>
              </w:rPr>
            </w:pPr>
            <w:r w:rsidRPr="00FD0D92">
              <w:rPr>
                <w:rFonts w:ascii="Arial" w:hAnsi="Arial" w:cs="Arial"/>
                <w:i/>
                <w:sz w:val="18"/>
                <w:szCs w:val="18"/>
              </w:rPr>
              <w:t xml:space="preserve">Централизованной канализацией </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100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100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100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100</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1"/>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i/>
                <w:sz w:val="18"/>
                <w:szCs w:val="18"/>
              </w:rPr>
            </w:pPr>
            <w:r w:rsidRPr="00FD0D92">
              <w:rPr>
                <w:rFonts w:ascii="Arial" w:hAnsi="Arial" w:cs="Arial"/>
                <w:i/>
                <w:sz w:val="18"/>
                <w:szCs w:val="18"/>
              </w:rPr>
              <w:t>Централизованным электроснабжением</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100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100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100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100</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1"/>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i/>
                <w:sz w:val="18"/>
                <w:szCs w:val="18"/>
              </w:rPr>
            </w:pPr>
            <w:r w:rsidRPr="00FD0D92">
              <w:rPr>
                <w:rFonts w:ascii="Arial" w:hAnsi="Arial" w:cs="Arial"/>
                <w:i/>
                <w:sz w:val="18"/>
                <w:szCs w:val="18"/>
              </w:rPr>
              <w:t>Газом</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100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100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100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100</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1"/>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Общая площадь ветхого и аварийного жилья</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кв. м</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18,2</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18,2</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18,2</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18,2</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1"/>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i/>
                <w:sz w:val="18"/>
                <w:szCs w:val="18"/>
              </w:rPr>
            </w:pPr>
            <w:r w:rsidRPr="00FD0D92">
              <w:rPr>
                <w:rFonts w:ascii="Arial" w:hAnsi="Arial" w:cs="Arial"/>
                <w:i/>
                <w:sz w:val="18"/>
                <w:szCs w:val="18"/>
              </w:rPr>
              <w:t xml:space="preserve">Количество очередников на получение жилья, состоящих на учете в администрации города </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семей</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607</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577</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554</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545</w:t>
            </w:r>
          </w:p>
        </w:tc>
      </w:tr>
      <w:tr w:rsidR="00B561CB" w:rsidRPr="00FD0D92" w:rsidTr="009E50F1">
        <w:trPr>
          <w:cantSplit/>
          <w:trHeight w:val="63"/>
        </w:trPr>
        <w:tc>
          <w:tcPr>
            <w:tcW w:w="0" w:type="auto"/>
            <w:gridSpan w:val="7"/>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6. Городская инфраструктура</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2"/>
              </w:numPr>
              <w:autoSpaceDE w:val="0"/>
              <w:autoSpaceDN w:val="0"/>
              <w:adjustRightInd w:val="0"/>
              <w:jc w:val="center"/>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Протяженность улиц в черте города</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км</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53,7</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53,7</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53,7</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53,7</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2"/>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В том числе с твердым покрытием</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км</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53,7</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53,7</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53,7</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53,7</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2"/>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В том числе с уличным освещением</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 xml:space="preserve">км </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50,9</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50,9</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53,7</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53,7</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2"/>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 xml:space="preserve">Протяженность водопроводных сетей </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 xml:space="preserve">км </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54,7</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54,7</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54,7</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54,7</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2"/>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Средний износ водопроводных сетей</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90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92</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94</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95</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2"/>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 xml:space="preserve">Существующая мощность </w:t>
            </w:r>
            <w:proofErr w:type="spellStart"/>
            <w:r w:rsidRPr="00FD0D92">
              <w:rPr>
                <w:rFonts w:ascii="Arial" w:hAnsi="Arial" w:cs="Arial"/>
                <w:sz w:val="18"/>
                <w:szCs w:val="18"/>
              </w:rPr>
              <w:t>водоисточников</w:t>
            </w:r>
            <w:proofErr w:type="spellEnd"/>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м</w:t>
            </w:r>
            <w:r w:rsidRPr="00FD0D92">
              <w:rPr>
                <w:rFonts w:ascii="Arial" w:hAnsi="Arial" w:cs="Arial"/>
                <w:sz w:val="18"/>
                <w:szCs w:val="18"/>
                <w:vertAlign w:val="superscript"/>
              </w:rPr>
              <w:t>3</w:t>
            </w:r>
            <w:r w:rsidRPr="00FD0D92">
              <w:rPr>
                <w:rFonts w:ascii="Arial" w:hAnsi="Arial" w:cs="Arial"/>
                <w:sz w:val="18"/>
                <w:szCs w:val="18"/>
              </w:rPr>
              <w:t>/сутки</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25,9</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25,9</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25,9</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25,9</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2"/>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Доля использования мощности</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32,22</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29,22</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26,8</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29,23</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2"/>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i/>
                <w:sz w:val="18"/>
                <w:szCs w:val="18"/>
              </w:rPr>
            </w:pPr>
            <w:r w:rsidRPr="00FD0D92">
              <w:rPr>
                <w:rFonts w:ascii="Arial" w:hAnsi="Arial" w:cs="Arial"/>
                <w:i/>
                <w:sz w:val="18"/>
                <w:szCs w:val="18"/>
              </w:rPr>
              <w:t>Отпуск воды в год всего</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м</w:t>
            </w:r>
            <w:r w:rsidRPr="00FD0D92">
              <w:rPr>
                <w:rFonts w:ascii="Arial" w:hAnsi="Arial" w:cs="Arial"/>
                <w:sz w:val="18"/>
                <w:szCs w:val="18"/>
                <w:vertAlign w:val="superscript"/>
              </w:rPr>
              <w:t>3</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3027,4</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2744,02</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2514,75</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2763,0</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2"/>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i/>
                <w:sz w:val="18"/>
                <w:szCs w:val="18"/>
              </w:rPr>
            </w:pPr>
            <w:r w:rsidRPr="00FD0D92">
              <w:rPr>
                <w:rFonts w:ascii="Arial" w:hAnsi="Arial" w:cs="Arial"/>
                <w:i/>
                <w:sz w:val="18"/>
                <w:szCs w:val="18"/>
              </w:rPr>
              <w:t xml:space="preserve">В том числе промышленным предприятиям </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м</w:t>
            </w:r>
            <w:r w:rsidRPr="00FD0D92">
              <w:rPr>
                <w:rFonts w:ascii="Arial" w:hAnsi="Arial" w:cs="Arial"/>
                <w:sz w:val="18"/>
                <w:szCs w:val="18"/>
                <w:vertAlign w:val="superscript"/>
              </w:rPr>
              <w:t>3</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2"/>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Фактический расход воды на одного жителя</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м</w:t>
            </w:r>
            <w:r w:rsidRPr="00FD0D92">
              <w:rPr>
                <w:rFonts w:ascii="Arial" w:hAnsi="Arial" w:cs="Arial"/>
                <w:sz w:val="18"/>
                <w:szCs w:val="18"/>
                <w:vertAlign w:val="superscript"/>
              </w:rPr>
              <w:t>3</w:t>
            </w:r>
            <w:r w:rsidRPr="00FD0D92">
              <w:rPr>
                <w:rFonts w:ascii="Arial" w:hAnsi="Arial" w:cs="Arial"/>
                <w:sz w:val="18"/>
                <w:szCs w:val="18"/>
              </w:rPr>
              <w:t>/сутки</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0,35</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0,32</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0,29</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0,29</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2"/>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Пропускная способность канализации</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м</w:t>
            </w:r>
            <w:r w:rsidRPr="00FD0D92">
              <w:rPr>
                <w:rFonts w:ascii="Arial" w:hAnsi="Arial" w:cs="Arial"/>
                <w:sz w:val="18"/>
                <w:szCs w:val="18"/>
                <w:vertAlign w:val="superscript"/>
              </w:rPr>
              <w:t>3</w:t>
            </w:r>
            <w:r w:rsidRPr="00FD0D92">
              <w:rPr>
                <w:rFonts w:ascii="Arial" w:hAnsi="Arial" w:cs="Arial"/>
                <w:sz w:val="18"/>
                <w:szCs w:val="18"/>
              </w:rPr>
              <w:t>/сутки</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20</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2"/>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Средний износ канализационной сети</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90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91</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92</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93</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2"/>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Пропускная способность очистных сооружений</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м</w:t>
            </w:r>
            <w:r w:rsidRPr="00FD0D92">
              <w:rPr>
                <w:rFonts w:ascii="Arial" w:hAnsi="Arial" w:cs="Arial"/>
                <w:sz w:val="18"/>
                <w:szCs w:val="18"/>
                <w:vertAlign w:val="superscript"/>
              </w:rPr>
              <w:t>3</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20</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2"/>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Пропущено сточных вод</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м</w:t>
            </w:r>
            <w:r w:rsidRPr="00FD0D92">
              <w:rPr>
                <w:rFonts w:ascii="Arial" w:hAnsi="Arial" w:cs="Arial"/>
                <w:sz w:val="18"/>
                <w:szCs w:val="18"/>
                <w:vertAlign w:val="superscript"/>
              </w:rPr>
              <w:t>3</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2245,79</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2190,64</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2018,81</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2177,93</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2"/>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Из них через очистные сооружения</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м</w:t>
            </w:r>
            <w:r w:rsidRPr="00FD0D92">
              <w:rPr>
                <w:rFonts w:ascii="Arial" w:hAnsi="Arial" w:cs="Arial"/>
                <w:sz w:val="18"/>
                <w:szCs w:val="18"/>
                <w:vertAlign w:val="superscript"/>
              </w:rPr>
              <w:t>3</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2245,79</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2190,64</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2018,81</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2177,93</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2"/>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 xml:space="preserve">Средний износ очистных сооружений </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90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91</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92</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93</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2"/>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i/>
                <w:sz w:val="18"/>
                <w:szCs w:val="18"/>
              </w:rPr>
            </w:pPr>
            <w:r w:rsidRPr="00FD0D92">
              <w:rPr>
                <w:rFonts w:ascii="Arial" w:hAnsi="Arial" w:cs="Arial"/>
                <w:i/>
                <w:sz w:val="18"/>
                <w:szCs w:val="18"/>
              </w:rPr>
              <w:t>Одиночное протяжение уличной ливневой канализационной сети всего</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км</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16</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16</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16</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16</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2"/>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 xml:space="preserve">Общая мощность электростанций города </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 xml:space="preserve">мВт </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2"/>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Выработка электроэнергии в год</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кВт/час</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2"/>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i/>
                <w:sz w:val="18"/>
                <w:szCs w:val="18"/>
              </w:rPr>
            </w:pPr>
            <w:r w:rsidRPr="00FD0D92">
              <w:rPr>
                <w:rFonts w:ascii="Arial" w:hAnsi="Arial" w:cs="Arial"/>
                <w:i/>
                <w:sz w:val="18"/>
                <w:szCs w:val="18"/>
              </w:rPr>
              <w:t>Общая мощность электростанций промышленных предприятий</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мВт</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2"/>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i/>
                <w:sz w:val="18"/>
                <w:szCs w:val="18"/>
              </w:rPr>
            </w:pPr>
            <w:r w:rsidRPr="00FD0D92">
              <w:rPr>
                <w:rFonts w:ascii="Arial" w:hAnsi="Arial" w:cs="Arial"/>
                <w:i/>
                <w:sz w:val="18"/>
                <w:szCs w:val="18"/>
              </w:rPr>
              <w:t>Выработка электроэнергии в год</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кВт/час</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2"/>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Отпуск электроэнергии в год</w:t>
            </w:r>
          </w:p>
        </w:tc>
        <w:tc>
          <w:tcPr>
            <w:tcW w:w="0" w:type="auto"/>
          </w:tcPr>
          <w:p w:rsidR="00B561CB" w:rsidRPr="00FD0D92" w:rsidRDefault="00B561CB" w:rsidP="00B561CB">
            <w:pPr>
              <w:rPr>
                <w:rFonts w:ascii="Arial" w:hAnsi="Arial" w:cs="Arial"/>
                <w:sz w:val="18"/>
                <w:szCs w:val="18"/>
              </w:rPr>
            </w:pPr>
            <w:proofErr w:type="spellStart"/>
            <w:r w:rsidRPr="00FD0D92">
              <w:rPr>
                <w:rFonts w:ascii="Arial" w:hAnsi="Arial" w:cs="Arial"/>
                <w:sz w:val="18"/>
                <w:szCs w:val="18"/>
              </w:rPr>
              <w:t>тыс.кВт</w:t>
            </w:r>
            <w:proofErr w:type="spellEnd"/>
            <w:r w:rsidRPr="00FD0D92">
              <w:rPr>
                <w:rFonts w:ascii="Arial" w:hAnsi="Arial" w:cs="Arial"/>
                <w:sz w:val="18"/>
                <w:szCs w:val="18"/>
              </w:rPr>
              <w:t>/час</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2"/>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i/>
                <w:sz w:val="18"/>
                <w:szCs w:val="18"/>
              </w:rPr>
            </w:pPr>
            <w:r w:rsidRPr="00FD0D92">
              <w:rPr>
                <w:rFonts w:ascii="Arial" w:hAnsi="Arial" w:cs="Arial"/>
                <w:i/>
                <w:sz w:val="18"/>
                <w:szCs w:val="18"/>
              </w:rPr>
              <w:t xml:space="preserve">В том числе промышленным предприятиям </w:t>
            </w:r>
          </w:p>
        </w:tc>
        <w:tc>
          <w:tcPr>
            <w:tcW w:w="0" w:type="auto"/>
          </w:tcPr>
          <w:p w:rsidR="00B561CB" w:rsidRPr="00FD0D92" w:rsidRDefault="00B561CB" w:rsidP="00B561CB">
            <w:pPr>
              <w:rPr>
                <w:rFonts w:ascii="Arial" w:hAnsi="Arial" w:cs="Arial"/>
                <w:sz w:val="18"/>
                <w:szCs w:val="18"/>
              </w:rPr>
            </w:pPr>
            <w:proofErr w:type="spellStart"/>
            <w:r w:rsidRPr="00FD0D92">
              <w:rPr>
                <w:rFonts w:ascii="Arial" w:hAnsi="Arial" w:cs="Arial"/>
                <w:sz w:val="18"/>
                <w:szCs w:val="18"/>
              </w:rPr>
              <w:t>тыс.кВт</w:t>
            </w:r>
            <w:proofErr w:type="spellEnd"/>
            <w:r w:rsidRPr="00FD0D92">
              <w:rPr>
                <w:rFonts w:ascii="Arial" w:hAnsi="Arial" w:cs="Arial"/>
                <w:sz w:val="18"/>
                <w:szCs w:val="18"/>
              </w:rPr>
              <w:t>/час</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2"/>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Наличие котельных всего</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шт.</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2"/>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 xml:space="preserve">Мощность существующих котельных </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Гкал/час</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218,5/8,13</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218,5/8,13</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218,5/8,13</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218,5/8,13</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2"/>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i/>
                <w:sz w:val="18"/>
                <w:szCs w:val="18"/>
              </w:rPr>
            </w:pPr>
            <w:r w:rsidRPr="00FD0D92">
              <w:rPr>
                <w:rFonts w:ascii="Arial" w:hAnsi="Arial" w:cs="Arial"/>
                <w:i/>
                <w:sz w:val="18"/>
                <w:szCs w:val="18"/>
              </w:rPr>
              <w:t>В том числе котельных промышленных предприятий</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Гкал/час</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2"/>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 xml:space="preserve">Производство </w:t>
            </w:r>
            <w:proofErr w:type="spellStart"/>
            <w:r w:rsidRPr="00FD0D92">
              <w:rPr>
                <w:rFonts w:ascii="Arial" w:hAnsi="Arial" w:cs="Arial"/>
                <w:sz w:val="18"/>
                <w:szCs w:val="18"/>
              </w:rPr>
              <w:t>теплоэнергии</w:t>
            </w:r>
            <w:proofErr w:type="spellEnd"/>
            <w:r w:rsidRPr="00FD0D92">
              <w:rPr>
                <w:rFonts w:ascii="Arial" w:hAnsi="Arial" w:cs="Arial"/>
                <w:sz w:val="18"/>
                <w:szCs w:val="18"/>
              </w:rPr>
              <w:t xml:space="preserve"> в год</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 xml:space="preserve">Гкал </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215439</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204905</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195821</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201265,9</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2"/>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i/>
                <w:sz w:val="18"/>
                <w:szCs w:val="18"/>
              </w:rPr>
            </w:pPr>
            <w:r w:rsidRPr="00FD0D92">
              <w:rPr>
                <w:rFonts w:ascii="Arial" w:hAnsi="Arial" w:cs="Arial"/>
                <w:i/>
                <w:sz w:val="18"/>
                <w:szCs w:val="18"/>
              </w:rPr>
              <w:t>В том числе котельными промышленных предприятий</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Гкал</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2"/>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 xml:space="preserve">Отпущено </w:t>
            </w:r>
            <w:proofErr w:type="spellStart"/>
            <w:r w:rsidRPr="00FD0D92">
              <w:rPr>
                <w:rFonts w:ascii="Arial" w:hAnsi="Arial" w:cs="Arial"/>
                <w:sz w:val="18"/>
                <w:szCs w:val="18"/>
              </w:rPr>
              <w:t>теплоэнергии</w:t>
            </w:r>
            <w:proofErr w:type="spellEnd"/>
            <w:r w:rsidRPr="00FD0D92">
              <w:rPr>
                <w:rFonts w:ascii="Arial" w:hAnsi="Arial" w:cs="Arial"/>
                <w:sz w:val="18"/>
                <w:szCs w:val="18"/>
              </w:rPr>
              <w:t xml:space="preserve"> в год</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Гкал</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182754,18</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176541,34</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160205,9</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167557,5</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2"/>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i/>
                <w:sz w:val="18"/>
                <w:szCs w:val="18"/>
              </w:rPr>
            </w:pPr>
            <w:r w:rsidRPr="00FD0D92">
              <w:rPr>
                <w:rFonts w:ascii="Arial" w:hAnsi="Arial" w:cs="Arial"/>
                <w:i/>
                <w:sz w:val="18"/>
                <w:szCs w:val="18"/>
              </w:rPr>
              <w:t>В том числе на производственные нужды</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Гкал</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2"/>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Одиночная протяженность магистральных тепловых сетей</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 xml:space="preserve">км </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84</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84</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84</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84</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2"/>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 xml:space="preserve">Средний износ теплосетей </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89</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90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92</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94</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2"/>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 xml:space="preserve">Количество телефонных номеров </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8302</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8368</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8868</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9368</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2"/>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i/>
                <w:sz w:val="18"/>
                <w:szCs w:val="18"/>
              </w:rPr>
            </w:pPr>
            <w:r w:rsidRPr="00FD0D92">
              <w:rPr>
                <w:rFonts w:ascii="Arial" w:hAnsi="Arial" w:cs="Arial"/>
                <w:i/>
                <w:sz w:val="18"/>
                <w:szCs w:val="18"/>
              </w:rPr>
              <w:t xml:space="preserve">Обеспеченность телефонами на 1 тыс. семей </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шт.</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791</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798</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798</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800</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2"/>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Количество АТС</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шт.</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2"/>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В том числе цифровых</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шт.</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w:t>
            </w:r>
          </w:p>
        </w:tc>
      </w:tr>
      <w:tr w:rsidR="00B561CB" w:rsidRPr="00FD0D92" w:rsidTr="009E50F1">
        <w:trPr>
          <w:cantSplit/>
          <w:trHeight w:val="63"/>
        </w:trPr>
        <w:tc>
          <w:tcPr>
            <w:tcW w:w="0" w:type="auto"/>
            <w:shd w:val="clear" w:color="auto" w:fill="auto"/>
          </w:tcPr>
          <w:p w:rsidR="00B561CB" w:rsidRPr="00FD0D92" w:rsidRDefault="00B561CB" w:rsidP="00B561CB">
            <w:pPr>
              <w:widowControl w:val="0"/>
              <w:numPr>
                <w:ilvl w:val="0"/>
                <w:numId w:val="22"/>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Протяженность высокоскоростных телекоммуникационных линий в черте города</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км</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39,0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40,0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41,0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41,0</w:t>
            </w:r>
          </w:p>
        </w:tc>
      </w:tr>
      <w:tr w:rsidR="00B561CB" w:rsidRPr="00FD0D92" w:rsidTr="009E50F1">
        <w:trPr>
          <w:cantSplit/>
          <w:trHeight w:val="63"/>
        </w:trPr>
        <w:tc>
          <w:tcPr>
            <w:tcW w:w="0" w:type="auto"/>
            <w:gridSpan w:val="7"/>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7. Образовательная сфера</w:t>
            </w:r>
          </w:p>
        </w:tc>
      </w:tr>
      <w:tr w:rsidR="00B561CB" w:rsidRPr="00FD0D92" w:rsidTr="009E50F1">
        <w:trPr>
          <w:cantSplit/>
          <w:trHeight w:val="63"/>
        </w:trPr>
        <w:tc>
          <w:tcPr>
            <w:tcW w:w="0" w:type="auto"/>
          </w:tcPr>
          <w:p w:rsidR="00B561CB" w:rsidRPr="00FD0D92" w:rsidRDefault="00B561CB" w:rsidP="00B561CB">
            <w:pPr>
              <w:widowControl w:val="0"/>
              <w:numPr>
                <w:ilvl w:val="0"/>
                <w:numId w:val="23"/>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Число вузов (государственных)</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шт.</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w:t>
            </w:r>
          </w:p>
        </w:tc>
      </w:tr>
      <w:tr w:rsidR="00B561CB" w:rsidRPr="00FD0D92" w:rsidTr="009E50F1">
        <w:trPr>
          <w:cantSplit/>
          <w:trHeight w:val="63"/>
        </w:trPr>
        <w:tc>
          <w:tcPr>
            <w:tcW w:w="0" w:type="auto"/>
          </w:tcPr>
          <w:p w:rsidR="00B561CB" w:rsidRPr="00FD0D92" w:rsidRDefault="00B561CB" w:rsidP="00B561CB">
            <w:pPr>
              <w:widowControl w:val="0"/>
              <w:numPr>
                <w:ilvl w:val="0"/>
                <w:numId w:val="23"/>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Численность студентов в них всех форм обучения</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чел.</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0,2</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0,2</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0,2</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0,2</w:t>
            </w:r>
          </w:p>
        </w:tc>
      </w:tr>
      <w:tr w:rsidR="00B561CB" w:rsidRPr="00FD0D92" w:rsidTr="009E50F1">
        <w:trPr>
          <w:cantSplit/>
          <w:trHeight w:val="63"/>
        </w:trPr>
        <w:tc>
          <w:tcPr>
            <w:tcW w:w="0" w:type="auto"/>
          </w:tcPr>
          <w:p w:rsidR="00B561CB" w:rsidRPr="00FD0D92" w:rsidRDefault="00B561CB" w:rsidP="00B561CB">
            <w:pPr>
              <w:widowControl w:val="0"/>
              <w:numPr>
                <w:ilvl w:val="0"/>
                <w:numId w:val="23"/>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Число вузов (негосударственных)</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шт.</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r>
      <w:tr w:rsidR="00B561CB" w:rsidRPr="00FD0D92" w:rsidTr="009E50F1">
        <w:trPr>
          <w:cantSplit/>
          <w:trHeight w:val="63"/>
        </w:trPr>
        <w:tc>
          <w:tcPr>
            <w:tcW w:w="0" w:type="auto"/>
          </w:tcPr>
          <w:p w:rsidR="00B561CB" w:rsidRPr="00FD0D92" w:rsidRDefault="00B561CB" w:rsidP="00B561CB">
            <w:pPr>
              <w:widowControl w:val="0"/>
              <w:numPr>
                <w:ilvl w:val="0"/>
                <w:numId w:val="23"/>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Численность студентов в них всех форм обучения</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чел.</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r>
      <w:tr w:rsidR="00B561CB" w:rsidRPr="00FD0D92" w:rsidTr="009E50F1">
        <w:trPr>
          <w:cantSplit/>
          <w:trHeight w:val="63"/>
        </w:trPr>
        <w:tc>
          <w:tcPr>
            <w:tcW w:w="0" w:type="auto"/>
          </w:tcPr>
          <w:p w:rsidR="00B561CB" w:rsidRPr="00FD0D92" w:rsidRDefault="00B561CB" w:rsidP="00B561CB">
            <w:pPr>
              <w:widowControl w:val="0"/>
              <w:numPr>
                <w:ilvl w:val="0"/>
                <w:numId w:val="23"/>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 xml:space="preserve">Число образовательных учреждений среднего профессионального образования </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шт.</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r>
      <w:tr w:rsidR="00B561CB" w:rsidRPr="00FD0D92" w:rsidTr="009E50F1">
        <w:trPr>
          <w:cantSplit/>
          <w:trHeight w:val="63"/>
        </w:trPr>
        <w:tc>
          <w:tcPr>
            <w:tcW w:w="0" w:type="auto"/>
          </w:tcPr>
          <w:p w:rsidR="00B561CB" w:rsidRPr="00FD0D92" w:rsidRDefault="00B561CB" w:rsidP="00B561CB">
            <w:pPr>
              <w:widowControl w:val="0"/>
              <w:numPr>
                <w:ilvl w:val="0"/>
                <w:numId w:val="23"/>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Численность студентов в них всех форм обучения</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чел.</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r>
      <w:tr w:rsidR="00B561CB" w:rsidRPr="00FD0D92" w:rsidTr="009E50F1">
        <w:trPr>
          <w:cantSplit/>
          <w:trHeight w:val="63"/>
        </w:trPr>
        <w:tc>
          <w:tcPr>
            <w:tcW w:w="0" w:type="auto"/>
          </w:tcPr>
          <w:p w:rsidR="00B561CB" w:rsidRPr="00FD0D92" w:rsidRDefault="00B561CB" w:rsidP="00B561CB">
            <w:pPr>
              <w:widowControl w:val="0"/>
              <w:numPr>
                <w:ilvl w:val="0"/>
                <w:numId w:val="23"/>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Число государственных общеобразовательных школ</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шт.</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3</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3</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3</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3</w:t>
            </w:r>
          </w:p>
        </w:tc>
      </w:tr>
      <w:tr w:rsidR="00B561CB" w:rsidRPr="00FD0D92" w:rsidTr="009E50F1">
        <w:trPr>
          <w:cantSplit/>
          <w:trHeight w:val="63"/>
        </w:trPr>
        <w:tc>
          <w:tcPr>
            <w:tcW w:w="0" w:type="auto"/>
          </w:tcPr>
          <w:p w:rsidR="00B561CB" w:rsidRPr="00FD0D92" w:rsidRDefault="00B561CB" w:rsidP="00B561CB">
            <w:pPr>
              <w:widowControl w:val="0"/>
              <w:numPr>
                <w:ilvl w:val="0"/>
                <w:numId w:val="23"/>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Численность учащихся в них</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чел.</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1735</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1756</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1829</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1886</w:t>
            </w:r>
          </w:p>
        </w:tc>
      </w:tr>
      <w:tr w:rsidR="00B561CB" w:rsidRPr="00FD0D92" w:rsidTr="009E50F1">
        <w:trPr>
          <w:cantSplit/>
          <w:trHeight w:val="63"/>
        </w:trPr>
        <w:tc>
          <w:tcPr>
            <w:tcW w:w="0" w:type="auto"/>
          </w:tcPr>
          <w:p w:rsidR="00B561CB" w:rsidRPr="00FD0D92" w:rsidRDefault="00B561CB" w:rsidP="00B561CB">
            <w:pPr>
              <w:widowControl w:val="0"/>
              <w:numPr>
                <w:ilvl w:val="0"/>
                <w:numId w:val="23"/>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Численность учителей в них</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чел.</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94</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100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98</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102</w:t>
            </w:r>
          </w:p>
        </w:tc>
      </w:tr>
      <w:tr w:rsidR="00B561CB" w:rsidRPr="00FD0D92" w:rsidTr="009E50F1">
        <w:trPr>
          <w:cantSplit/>
          <w:trHeight w:val="63"/>
        </w:trPr>
        <w:tc>
          <w:tcPr>
            <w:tcW w:w="0" w:type="auto"/>
          </w:tcPr>
          <w:p w:rsidR="00B561CB" w:rsidRPr="00FD0D92" w:rsidRDefault="00B561CB" w:rsidP="00B561CB">
            <w:pPr>
              <w:widowControl w:val="0"/>
              <w:numPr>
                <w:ilvl w:val="0"/>
                <w:numId w:val="23"/>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Число негосударственных общеобразовательных школ</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шт.</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r>
      <w:tr w:rsidR="00B561CB" w:rsidRPr="00FD0D92" w:rsidTr="009E50F1">
        <w:trPr>
          <w:cantSplit/>
          <w:trHeight w:val="63"/>
        </w:trPr>
        <w:tc>
          <w:tcPr>
            <w:tcW w:w="0" w:type="auto"/>
          </w:tcPr>
          <w:p w:rsidR="00B561CB" w:rsidRPr="00FD0D92" w:rsidRDefault="00B561CB" w:rsidP="00B561CB">
            <w:pPr>
              <w:widowControl w:val="0"/>
              <w:numPr>
                <w:ilvl w:val="0"/>
                <w:numId w:val="23"/>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Численность учащихся в них</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чел.</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r>
      <w:tr w:rsidR="00B561CB" w:rsidRPr="00FD0D92" w:rsidTr="009E50F1">
        <w:trPr>
          <w:cantSplit/>
          <w:trHeight w:val="63"/>
        </w:trPr>
        <w:tc>
          <w:tcPr>
            <w:tcW w:w="0" w:type="auto"/>
          </w:tcPr>
          <w:p w:rsidR="00B561CB" w:rsidRPr="00FD0D92" w:rsidRDefault="00B561CB" w:rsidP="00B561CB">
            <w:pPr>
              <w:widowControl w:val="0"/>
              <w:numPr>
                <w:ilvl w:val="0"/>
                <w:numId w:val="23"/>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Численность учителей в них</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чел.</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r>
      <w:tr w:rsidR="00B561CB" w:rsidRPr="00FD0D92" w:rsidTr="009E50F1">
        <w:trPr>
          <w:cantSplit/>
          <w:trHeight w:val="63"/>
        </w:trPr>
        <w:tc>
          <w:tcPr>
            <w:tcW w:w="0" w:type="auto"/>
          </w:tcPr>
          <w:p w:rsidR="00B561CB" w:rsidRPr="00FD0D92" w:rsidRDefault="00B561CB" w:rsidP="00B561CB">
            <w:pPr>
              <w:widowControl w:val="0"/>
              <w:numPr>
                <w:ilvl w:val="0"/>
                <w:numId w:val="23"/>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i/>
                <w:sz w:val="18"/>
                <w:szCs w:val="18"/>
              </w:rPr>
            </w:pPr>
            <w:r w:rsidRPr="00FD0D92">
              <w:rPr>
                <w:rFonts w:ascii="Arial" w:hAnsi="Arial" w:cs="Arial"/>
                <w:i/>
                <w:sz w:val="18"/>
                <w:szCs w:val="18"/>
              </w:rPr>
              <w:t>Число детских дошкольных учреждений</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шт.</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5</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5</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6</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6</w:t>
            </w:r>
          </w:p>
        </w:tc>
      </w:tr>
      <w:tr w:rsidR="00B561CB" w:rsidRPr="00FD0D92" w:rsidTr="009E50F1">
        <w:trPr>
          <w:cantSplit/>
          <w:trHeight w:val="63"/>
        </w:trPr>
        <w:tc>
          <w:tcPr>
            <w:tcW w:w="0" w:type="auto"/>
          </w:tcPr>
          <w:p w:rsidR="00B561CB" w:rsidRPr="00FD0D92" w:rsidRDefault="00B561CB" w:rsidP="00B561CB">
            <w:pPr>
              <w:widowControl w:val="0"/>
              <w:numPr>
                <w:ilvl w:val="0"/>
                <w:numId w:val="23"/>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i/>
                <w:sz w:val="18"/>
                <w:szCs w:val="18"/>
              </w:rPr>
            </w:pPr>
            <w:r w:rsidRPr="00FD0D92">
              <w:rPr>
                <w:rFonts w:ascii="Arial" w:hAnsi="Arial" w:cs="Arial"/>
                <w:i/>
                <w:sz w:val="18"/>
                <w:szCs w:val="18"/>
              </w:rPr>
              <w:t>Обеспеченность местами в муниципальных детских дошкольных учреждениях</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мест/детей</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920/905</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920/950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1080/1030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1080/1028</w:t>
            </w:r>
          </w:p>
        </w:tc>
      </w:tr>
      <w:tr w:rsidR="00B561CB" w:rsidRPr="00FD0D92" w:rsidTr="009E50F1">
        <w:trPr>
          <w:cantSplit/>
          <w:trHeight w:val="63"/>
        </w:trPr>
        <w:tc>
          <w:tcPr>
            <w:tcW w:w="0" w:type="auto"/>
            <w:gridSpan w:val="7"/>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8. Спортивные и оздоровительные учреждения</w:t>
            </w:r>
          </w:p>
        </w:tc>
      </w:tr>
      <w:tr w:rsidR="00B561CB" w:rsidRPr="00FD0D92" w:rsidTr="009E50F1">
        <w:trPr>
          <w:cantSplit/>
          <w:trHeight w:val="63"/>
        </w:trPr>
        <w:tc>
          <w:tcPr>
            <w:tcW w:w="0" w:type="auto"/>
          </w:tcPr>
          <w:p w:rsidR="00B561CB" w:rsidRPr="00FD0D92" w:rsidRDefault="00B561CB" w:rsidP="00B561CB">
            <w:pPr>
              <w:widowControl w:val="0"/>
              <w:numPr>
                <w:ilvl w:val="0"/>
                <w:numId w:val="24"/>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Стадионы</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шт.</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r>
      <w:tr w:rsidR="00B561CB" w:rsidRPr="00FD0D92" w:rsidTr="009E50F1">
        <w:trPr>
          <w:cantSplit/>
          <w:trHeight w:val="63"/>
        </w:trPr>
        <w:tc>
          <w:tcPr>
            <w:tcW w:w="0" w:type="auto"/>
          </w:tcPr>
          <w:p w:rsidR="00B561CB" w:rsidRPr="00FD0D92" w:rsidRDefault="00B561CB" w:rsidP="00B561CB">
            <w:pPr>
              <w:widowControl w:val="0"/>
              <w:numPr>
                <w:ilvl w:val="0"/>
                <w:numId w:val="24"/>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В том числе находящиеся в муниципальной собственности</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шт.</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r>
      <w:tr w:rsidR="00B561CB" w:rsidRPr="00FD0D92" w:rsidTr="009E50F1">
        <w:trPr>
          <w:cantSplit/>
          <w:trHeight w:val="47"/>
        </w:trPr>
        <w:tc>
          <w:tcPr>
            <w:tcW w:w="0" w:type="auto"/>
          </w:tcPr>
          <w:p w:rsidR="00B561CB" w:rsidRPr="00FD0D92" w:rsidRDefault="00B561CB" w:rsidP="00B561CB">
            <w:pPr>
              <w:widowControl w:val="0"/>
              <w:numPr>
                <w:ilvl w:val="0"/>
                <w:numId w:val="24"/>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Плоскостные спортивные сооружения</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шт.</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8</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8</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9</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9</w:t>
            </w:r>
          </w:p>
        </w:tc>
      </w:tr>
      <w:tr w:rsidR="00B561CB" w:rsidRPr="00FD0D92" w:rsidTr="009E50F1">
        <w:trPr>
          <w:cantSplit/>
          <w:trHeight w:val="63"/>
        </w:trPr>
        <w:tc>
          <w:tcPr>
            <w:tcW w:w="0" w:type="auto"/>
          </w:tcPr>
          <w:p w:rsidR="00B561CB" w:rsidRPr="00FD0D92" w:rsidRDefault="00B561CB" w:rsidP="00B561CB">
            <w:pPr>
              <w:widowControl w:val="0"/>
              <w:numPr>
                <w:ilvl w:val="0"/>
                <w:numId w:val="24"/>
              </w:numPr>
              <w:autoSpaceDE w:val="0"/>
              <w:autoSpaceDN w:val="0"/>
              <w:adjustRightInd w:val="0"/>
              <w:spacing w:line="360" w:lineRule="atLeast"/>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В том числе находящиеся в муниципальной собственности</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шт.</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6</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6</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7</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7</w:t>
            </w:r>
          </w:p>
        </w:tc>
      </w:tr>
      <w:tr w:rsidR="00B561CB" w:rsidRPr="00FD0D92" w:rsidTr="009E50F1">
        <w:trPr>
          <w:cantSplit/>
          <w:trHeight w:val="63"/>
        </w:trPr>
        <w:tc>
          <w:tcPr>
            <w:tcW w:w="0" w:type="auto"/>
          </w:tcPr>
          <w:p w:rsidR="00B561CB" w:rsidRPr="00FD0D92" w:rsidRDefault="00B561CB" w:rsidP="00B561CB">
            <w:pPr>
              <w:widowControl w:val="0"/>
              <w:numPr>
                <w:ilvl w:val="0"/>
                <w:numId w:val="24"/>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Спортивные залы</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шт.</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10</w:t>
            </w:r>
          </w:p>
        </w:tc>
      </w:tr>
      <w:tr w:rsidR="00B561CB" w:rsidRPr="00FD0D92" w:rsidTr="009E50F1">
        <w:trPr>
          <w:cantSplit/>
          <w:trHeight w:val="63"/>
        </w:trPr>
        <w:tc>
          <w:tcPr>
            <w:tcW w:w="0" w:type="auto"/>
          </w:tcPr>
          <w:p w:rsidR="00B561CB" w:rsidRPr="00FD0D92" w:rsidRDefault="00B561CB" w:rsidP="00B561CB">
            <w:pPr>
              <w:widowControl w:val="0"/>
              <w:numPr>
                <w:ilvl w:val="0"/>
                <w:numId w:val="24"/>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В том числе находящиеся в муниципальной собственности</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шт.</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10</w:t>
            </w:r>
          </w:p>
        </w:tc>
      </w:tr>
      <w:tr w:rsidR="00B561CB" w:rsidRPr="00FD0D92" w:rsidTr="009E50F1">
        <w:trPr>
          <w:cantSplit/>
          <w:trHeight w:val="63"/>
        </w:trPr>
        <w:tc>
          <w:tcPr>
            <w:tcW w:w="0" w:type="auto"/>
          </w:tcPr>
          <w:p w:rsidR="00B561CB" w:rsidRPr="00FD0D92" w:rsidRDefault="00B561CB" w:rsidP="00B561CB">
            <w:pPr>
              <w:widowControl w:val="0"/>
              <w:numPr>
                <w:ilvl w:val="0"/>
                <w:numId w:val="24"/>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Бассейны плавательные</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шт.</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4</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4</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4</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4</w:t>
            </w:r>
          </w:p>
        </w:tc>
      </w:tr>
      <w:tr w:rsidR="00B561CB" w:rsidRPr="00FD0D92" w:rsidTr="009E50F1">
        <w:trPr>
          <w:cantSplit/>
          <w:trHeight w:val="63"/>
        </w:trPr>
        <w:tc>
          <w:tcPr>
            <w:tcW w:w="0" w:type="auto"/>
          </w:tcPr>
          <w:p w:rsidR="00B561CB" w:rsidRPr="00FD0D92" w:rsidRDefault="00B561CB" w:rsidP="00B561CB">
            <w:pPr>
              <w:widowControl w:val="0"/>
              <w:numPr>
                <w:ilvl w:val="0"/>
                <w:numId w:val="24"/>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В том числе находящиеся в муниципальной собственности</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шт.</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4</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4</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4</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4</w:t>
            </w:r>
          </w:p>
        </w:tc>
      </w:tr>
      <w:tr w:rsidR="00B561CB" w:rsidRPr="00FD0D92" w:rsidTr="009E50F1">
        <w:trPr>
          <w:cantSplit/>
          <w:trHeight w:val="63"/>
        </w:trPr>
        <w:tc>
          <w:tcPr>
            <w:tcW w:w="0" w:type="auto"/>
          </w:tcPr>
          <w:p w:rsidR="00B561CB" w:rsidRPr="00FD0D92" w:rsidRDefault="00B561CB" w:rsidP="00B561CB">
            <w:pPr>
              <w:widowControl w:val="0"/>
              <w:numPr>
                <w:ilvl w:val="0"/>
                <w:numId w:val="24"/>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Детские оздоровительные лагеря</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шт.</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r>
      <w:tr w:rsidR="00B561CB" w:rsidRPr="00FD0D92" w:rsidTr="009E50F1">
        <w:trPr>
          <w:cantSplit/>
          <w:trHeight w:val="63"/>
        </w:trPr>
        <w:tc>
          <w:tcPr>
            <w:tcW w:w="0" w:type="auto"/>
          </w:tcPr>
          <w:p w:rsidR="00B561CB" w:rsidRPr="00FD0D92" w:rsidRDefault="00B561CB" w:rsidP="00B561CB">
            <w:pPr>
              <w:widowControl w:val="0"/>
              <w:numPr>
                <w:ilvl w:val="0"/>
                <w:numId w:val="24"/>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В том числе находящиеся в муниципальной собственности</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шт.</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r>
      <w:tr w:rsidR="00B561CB" w:rsidRPr="00FD0D92" w:rsidTr="009E50F1">
        <w:trPr>
          <w:cantSplit/>
          <w:trHeight w:val="63"/>
        </w:trPr>
        <w:tc>
          <w:tcPr>
            <w:tcW w:w="0" w:type="auto"/>
            <w:gridSpan w:val="7"/>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9. Здравоохранение</w:t>
            </w:r>
          </w:p>
        </w:tc>
      </w:tr>
      <w:tr w:rsidR="00B561CB" w:rsidRPr="00FD0D92" w:rsidTr="009E50F1">
        <w:trPr>
          <w:cantSplit/>
          <w:trHeight w:val="63"/>
        </w:trPr>
        <w:tc>
          <w:tcPr>
            <w:tcW w:w="0" w:type="auto"/>
          </w:tcPr>
          <w:p w:rsidR="00B561CB" w:rsidRPr="00FD0D92" w:rsidRDefault="00B561CB" w:rsidP="00B561CB">
            <w:pPr>
              <w:widowControl w:val="0"/>
              <w:numPr>
                <w:ilvl w:val="0"/>
                <w:numId w:val="25"/>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Число больничных учреждений</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шт.</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w:t>
            </w:r>
          </w:p>
        </w:tc>
      </w:tr>
      <w:tr w:rsidR="00B561CB" w:rsidRPr="00FD0D92" w:rsidTr="009E50F1">
        <w:trPr>
          <w:cantSplit/>
          <w:trHeight w:val="63"/>
        </w:trPr>
        <w:tc>
          <w:tcPr>
            <w:tcW w:w="0" w:type="auto"/>
          </w:tcPr>
          <w:p w:rsidR="00B561CB" w:rsidRPr="00FD0D92" w:rsidRDefault="00B561CB" w:rsidP="00B561CB">
            <w:pPr>
              <w:widowControl w:val="0"/>
              <w:numPr>
                <w:ilvl w:val="0"/>
                <w:numId w:val="25"/>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Число коек в них</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шт.</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200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200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200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200</w:t>
            </w:r>
          </w:p>
        </w:tc>
      </w:tr>
      <w:tr w:rsidR="00B561CB" w:rsidRPr="00FD0D92" w:rsidTr="009E50F1">
        <w:trPr>
          <w:cantSplit/>
          <w:trHeight w:val="63"/>
        </w:trPr>
        <w:tc>
          <w:tcPr>
            <w:tcW w:w="0" w:type="auto"/>
          </w:tcPr>
          <w:p w:rsidR="00B561CB" w:rsidRPr="00FD0D92" w:rsidRDefault="00B561CB" w:rsidP="00B561CB">
            <w:pPr>
              <w:widowControl w:val="0"/>
              <w:numPr>
                <w:ilvl w:val="0"/>
                <w:numId w:val="25"/>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Число поликлинических учреждений</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шт.</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w:t>
            </w:r>
          </w:p>
        </w:tc>
      </w:tr>
      <w:tr w:rsidR="00B561CB" w:rsidRPr="00FD0D92" w:rsidTr="009E50F1">
        <w:trPr>
          <w:cantSplit/>
          <w:trHeight w:val="63"/>
        </w:trPr>
        <w:tc>
          <w:tcPr>
            <w:tcW w:w="0" w:type="auto"/>
          </w:tcPr>
          <w:p w:rsidR="00B561CB" w:rsidRPr="00FD0D92" w:rsidRDefault="00B561CB" w:rsidP="00B561CB">
            <w:pPr>
              <w:widowControl w:val="0"/>
              <w:numPr>
                <w:ilvl w:val="0"/>
                <w:numId w:val="25"/>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Плановая мощность амбулаторно-поликлинических учреждений</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посещений/</w:t>
            </w:r>
          </w:p>
          <w:p w:rsidR="00B561CB" w:rsidRPr="00FD0D92" w:rsidRDefault="00B561CB" w:rsidP="00B561CB">
            <w:pPr>
              <w:rPr>
                <w:rFonts w:ascii="Arial" w:hAnsi="Arial" w:cs="Arial"/>
                <w:sz w:val="18"/>
                <w:szCs w:val="18"/>
              </w:rPr>
            </w:pPr>
            <w:r w:rsidRPr="00FD0D92">
              <w:rPr>
                <w:rFonts w:ascii="Arial" w:hAnsi="Arial" w:cs="Arial"/>
                <w:sz w:val="18"/>
                <w:szCs w:val="18"/>
              </w:rPr>
              <w:t>смену</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310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310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310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310</w:t>
            </w:r>
          </w:p>
        </w:tc>
      </w:tr>
      <w:tr w:rsidR="00B561CB" w:rsidRPr="00FD0D92" w:rsidTr="009E50F1">
        <w:trPr>
          <w:cantSplit/>
          <w:trHeight w:val="63"/>
        </w:trPr>
        <w:tc>
          <w:tcPr>
            <w:tcW w:w="0" w:type="auto"/>
          </w:tcPr>
          <w:p w:rsidR="00B561CB" w:rsidRPr="00FD0D92" w:rsidRDefault="00B561CB" w:rsidP="00B561CB">
            <w:pPr>
              <w:widowControl w:val="0"/>
              <w:numPr>
                <w:ilvl w:val="0"/>
                <w:numId w:val="25"/>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 xml:space="preserve">Фактическая нагрузка на амбулаторно-поликлинические учреждения </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посещений/</w:t>
            </w:r>
          </w:p>
          <w:p w:rsidR="00B561CB" w:rsidRPr="00FD0D92" w:rsidRDefault="00B561CB" w:rsidP="00B561CB">
            <w:pPr>
              <w:rPr>
                <w:rFonts w:ascii="Arial" w:hAnsi="Arial" w:cs="Arial"/>
                <w:sz w:val="18"/>
                <w:szCs w:val="18"/>
              </w:rPr>
            </w:pPr>
            <w:r w:rsidRPr="00FD0D92">
              <w:rPr>
                <w:rFonts w:ascii="Arial" w:hAnsi="Arial" w:cs="Arial"/>
                <w:sz w:val="18"/>
                <w:szCs w:val="18"/>
              </w:rPr>
              <w:t>смену</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254</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255</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255</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255</w:t>
            </w:r>
          </w:p>
        </w:tc>
      </w:tr>
      <w:tr w:rsidR="00B561CB" w:rsidRPr="00FD0D92" w:rsidTr="009E50F1">
        <w:trPr>
          <w:cantSplit/>
          <w:trHeight w:val="63"/>
        </w:trPr>
        <w:tc>
          <w:tcPr>
            <w:tcW w:w="0" w:type="auto"/>
          </w:tcPr>
          <w:p w:rsidR="00B561CB" w:rsidRPr="00FD0D92" w:rsidRDefault="00B561CB" w:rsidP="00B561CB">
            <w:pPr>
              <w:widowControl w:val="0"/>
              <w:numPr>
                <w:ilvl w:val="0"/>
                <w:numId w:val="25"/>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i/>
                <w:sz w:val="18"/>
                <w:szCs w:val="18"/>
              </w:rPr>
            </w:pPr>
            <w:r w:rsidRPr="00FD0D92">
              <w:rPr>
                <w:rFonts w:ascii="Arial" w:hAnsi="Arial" w:cs="Arial"/>
                <w:i/>
                <w:sz w:val="18"/>
                <w:szCs w:val="18"/>
              </w:rPr>
              <w:t>Численность врачей всех специальностей</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чел./на 10000 населения</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bCs/>
                <w:color w:val="000000"/>
                <w:sz w:val="18"/>
                <w:szCs w:val="18"/>
              </w:rPr>
              <w:t>42,63</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bCs/>
                <w:color w:val="000000"/>
                <w:sz w:val="18"/>
                <w:szCs w:val="18"/>
              </w:rPr>
              <w:t>42,63</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bCs/>
                <w:color w:val="000000"/>
                <w:sz w:val="18"/>
                <w:szCs w:val="18"/>
              </w:rPr>
              <w:t>42,63</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bCs/>
                <w:color w:val="000000"/>
                <w:sz w:val="18"/>
                <w:szCs w:val="18"/>
              </w:rPr>
              <w:t>42,63</w:t>
            </w:r>
          </w:p>
        </w:tc>
      </w:tr>
      <w:tr w:rsidR="00B561CB" w:rsidRPr="00FD0D92" w:rsidTr="009E50F1">
        <w:trPr>
          <w:cantSplit/>
          <w:trHeight w:val="63"/>
        </w:trPr>
        <w:tc>
          <w:tcPr>
            <w:tcW w:w="0" w:type="auto"/>
          </w:tcPr>
          <w:p w:rsidR="00B561CB" w:rsidRPr="00FD0D92" w:rsidRDefault="00B561CB" w:rsidP="00B561CB">
            <w:pPr>
              <w:widowControl w:val="0"/>
              <w:numPr>
                <w:ilvl w:val="0"/>
                <w:numId w:val="25"/>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i/>
                <w:sz w:val="18"/>
                <w:szCs w:val="18"/>
              </w:rPr>
            </w:pPr>
            <w:r w:rsidRPr="00FD0D92">
              <w:rPr>
                <w:rFonts w:ascii="Arial" w:hAnsi="Arial" w:cs="Arial"/>
                <w:i/>
                <w:sz w:val="18"/>
                <w:szCs w:val="18"/>
              </w:rPr>
              <w:t>Численность среднего медицинского персонала</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чел./на 10000 населения</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bCs/>
                <w:color w:val="000000"/>
                <w:sz w:val="18"/>
                <w:szCs w:val="18"/>
              </w:rPr>
              <w:t>110,36</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bCs/>
                <w:color w:val="000000"/>
                <w:sz w:val="18"/>
                <w:szCs w:val="18"/>
              </w:rPr>
              <w:t>110,36</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bCs/>
                <w:color w:val="000000"/>
                <w:sz w:val="18"/>
                <w:szCs w:val="18"/>
              </w:rPr>
              <w:t>110,36</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bCs/>
                <w:color w:val="000000"/>
                <w:sz w:val="18"/>
                <w:szCs w:val="18"/>
              </w:rPr>
              <w:t>110,36</w:t>
            </w:r>
          </w:p>
        </w:tc>
      </w:tr>
      <w:tr w:rsidR="00B561CB" w:rsidRPr="00FD0D92" w:rsidTr="009E50F1">
        <w:trPr>
          <w:cantSplit/>
          <w:trHeight w:val="63"/>
        </w:trPr>
        <w:tc>
          <w:tcPr>
            <w:tcW w:w="0" w:type="auto"/>
          </w:tcPr>
          <w:p w:rsidR="00B561CB" w:rsidRPr="00FD0D92" w:rsidRDefault="00B561CB" w:rsidP="00B561CB">
            <w:pPr>
              <w:widowControl w:val="0"/>
              <w:numPr>
                <w:ilvl w:val="0"/>
                <w:numId w:val="25"/>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i/>
                <w:sz w:val="18"/>
                <w:szCs w:val="18"/>
              </w:rPr>
            </w:pPr>
            <w:r w:rsidRPr="00FD0D92">
              <w:rPr>
                <w:rFonts w:ascii="Arial" w:hAnsi="Arial" w:cs="Arial"/>
                <w:i/>
                <w:sz w:val="18"/>
                <w:szCs w:val="18"/>
              </w:rPr>
              <w:t xml:space="preserve">Численность врачей, имеющих высшую и первую квалификационную категорию </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чел.</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38</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38</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39</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39</w:t>
            </w:r>
          </w:p>
        </w:tc>
      </w:tr>
      <w:tr w:rsidR="00B561CB" w:rsidRPr="00FD0D92" w:rsidTr="009E50F1">
        <w:trPr>
          <w:cantSplit/>
          <w:trHeight w:val="63"/>
        </w:trPr>
        <w:tc>
          <w:tcPr>
            <w:tcW w:w="0" w:type="auto"/>
          </w:tcPr>
          <w:p w:rsidR="00B561CB" w:rsidRPr="00FD0D92" w:rsidRDefault="00B561CB" w:rsidP="00B561CB">
            <w:pPr>
              <w:widowControl w:val="0"/>
              <w:numPr>
                <w:ilvl w:val="0"/>
                <w:numId w:val="25"/>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i/>
                <w:sz w:val="18"/>
                <w:szCs w:val="18"/>
              </w:rPr>
            </w:pPr>
            <w:r w:rsidRPr="00FD0D92">
              <w:rPr>
                <w:rFonts w:ascii="Arial" w:hAnsi="Arial" w:cs="Arial"/>
                <w:i/>
                <w:sz w:val="18"/>
                <w:szCs w:val="18"/>
              </w:rPr>
              <w:t>Число домов для престарелых и инвалидов</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шт.</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r>
      <w:tr w:rsidR="00B561CB" w:rsidRPr="00FD0D92" w:rsidTr="009E50F1">
        <w:trPr>
          <w:cantSplit/>
          <w:trHeight w:val="63"/>
        </w:trPr>
        <w:tc>
          <w:tcPr>
            <w:tcW w:w="0" w:type="auto"/>
          </w:tcPr>
          <w:p w:rsidR="00B561CB" w:rsidRPr="00FD0D92" w:rsidRDefault="00B561CB" w:rsidP="00B561CB">
            <w:pPr>
              <w:widowControl w:val="0"/>
              <w:numPr>
                <w:ilvl w:val="0"/>
                <w:numId w:val="25"/>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i/>
                <w:sz w:val="18"/>
                <w:szCs w:val="18"/>
              </w:rPr>
            </w:pPr>
            <w:r w:rsidRPr="00FD0D92">
              <w:rPr>
                <w:rFonts w:ascii="Arial" w:hAnsi="Arial" w:cs="Arial"/>
                <w:i/>
                <w:sz w:val="18"/>
                <w:szCs w:val="18"/>
              </w:rPr>
              <w:t>Число мест в них</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r>
      <w:tr w:rsidR="00B561CB" w:rsidRPr="00FD0D92" w:rsidTr="009E50F1">
        <w:trPr>
          <w:cantSplit/>
          <w:trHeight w:val="63"/>
        </w:trPr>
        <w:tc>
          <w:tcPr>
            <w:tcW w:w="0" w:type="auto"/>
          </w:tcPr>
          <w:p w:rsidR="00B561CB" w:rsidRPr="00FD0D92" w:rsidRDefault="00B561CB" w:rsidP="00B561CB">
            <w:pPr>
              <w:widowControl w:val="0"/>
              <w:numPr>
                <w:ilvl w:val="0"/>
                <w:numId w:val="25"/>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i/>
                <w:sz w:val="18"/>
                <w:szCs w:val="18"/>
              </w:rPr>
            </w:pPr>
            <w:r w:rsidRPr="00FD0D92">
              <w:rPr>
                <w:rFonts w:ascii="Arial" w:hAnsi="Arial" w:cs="Arial"/>
                <w:i/>
                <w:sz w:val="18"/>
                <w:szCs w:val="18"/>
              </w:rPr>
              <w:t>Численность лиц, находящихся в них</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чел.</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r>
      <w:tr w:rsidR="00B561CB" w:rsidRPr="00FD0D92" w:rsidTr="009E50F1">
        <w:trPr>
          <w:cantSplit/>
          <w:trHeight w:val="63"/>
        </w:trPr>
        <w:tc>
          <w:tcPr>
            <w:tcW w:w="0" w:type="auto"/>
            <w:gridSpan w:val="7"/>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10. Потребительский рынок</w:t>
            </w:r>
          </w:p>
        </w:tc>
      </w:tr>
      <w:tr w:rsidR="00B561CB" w:rsidRPr="00FD0D92" w:rsidTr="009E50F1">
        <w:trPr>
          <w:cantSplit/>
          <w:trHeight w:val="63"/>
        </w:trPr>
        <w:tc>
          <w:tcPr>
            <w:tcW w:w="0" w:type="auto"/>
          </w:tcPr>
          <w:p w:rsidR="00B561CB" w:rsidRPr="00FD0D92" w:rsidRDefault="00B561CB" w:rsidP="00B561CB">
            <w:pPr>
              <w:widowControl w:val="0"/>
              <w:numPr>
                <w:ilvl w:val="0"/>
                <w:numId w:val="26"/>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 xml:space="preserve">Розничный товарооборот </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млн. руб.</w:t>
            </w:r>
          </w:p>
        </w:tc>
        <w:tc>
          <w:tcPr>
            <w:tcW w:w="0" w:type="auto"/>
            <w:vAlign w:val="center"/>
          </w:tcPr>
          <w:p w:rsidR="00B561CB" w:rsidRPr="00FD0D92" w:rsidRDefault="00B561CB" w:rsidP="00B561CB">
            <w:pPr>
              <w:pStyle w:val="ConsPlusNonformat"/>
              <w:widowControl/>
              <w:jc w:val="center"/>
              <w:rPr>
                <w:rFonts w:ascii="Arial" w:hAnsi="Arial" w:cs="Arial"/>
                <w:sz w:val="18"/>
                <w:szCs w:val="18"/>
              </w:rPr>
            </w:pPr>
            <w:r w:rsidRPr="00FD0D92">
              <w:rPr>
                <w:rFonts w:ascii="Arial" w:hAnsi="Arial" w:cs="Arial"/>
                <w:sz w:val="18"/>
                <w:szCs w:val="18"/>
              </w:rPr>
              <w:t>1029</w:t>
            </w:r>
          </w:p>
        </w:tc>
        <w:tc>
          <w:tcPr>
            <w:tcW w:w="0" w:type="auto"/>
            <w:vAlign w:val="center"/>
          </w:tcPr>
          <w:p w:rsidR="00B561CB" w:rsidRPr="00FD0D92" w:rsidRDefault="00B561CB" w:rsidP="00B561CB">
            <w:pPr>
              <w:pStyle w:val="ConsPlusNonformat"/>
              <w:widowControl/>
              <w:jc w:val="center"/>
              <w:rPr>
                <w:rFonts w:ascii="Arial" w:hAnsi="Arial" w:cs="Arial"/>
                <w:sz w:val="18"/>
                <w:szCs w:val="18"/>
              </w:rPr>
            </w:pPr>
            <w:r w:rsidRPr="00FD0D92">
              <w:rPr>
                <w:rFonts w:ascii="Arial" w:hAnsi="Arial" w:cs="Arial"/>
                <w:sz w:val="18"/>
                <w:szCs w:val="18"/>
              </w:rPr>
              <w:t>1157,8</w:t>
            </w:r>
          </w:p>
        </w:tc>
        <w:tc>
          <w:tcPr>
            <w:tcW w:w="0" w:type="auto"/>
            <w:vAlign w:val="center"/>
          </w:tcPr>
          <w:p w:rsidR="00B561CB" w:rsidRPr="00FD0D92" w:rsidRDefault="00B561CB" w:rsidP="00B561CB">
            <w:pPr>
              <w:pStyle w:val="ConsPlusNonformat"/>
              <w:widowControl/>
              <w:jc w:val="center"/>
              <w:rPr>
                <w:rFonts w:ascii="Arial" w:hAnsi="Arial" w:cs="Arial"/>
                <w:sz w:val="18"/>
                <w:szCs w:val="18"/>
              </w:rPr>
            </w:pPr>
            <w:r w:rsidRPr="00FD0D92">
              <w:rPr>
                <w:rFonts w:ascii="Arial" w:hAnsi="Arial" w:cs="Arial"/>
                <w:sz w:val="18"/>
                <w:szCs w:val="18"/>
              </w:rPr>
              <w:t>1329,2</w:t>
            </w:r>
          </w:p>
        </w:tc>
        <w:tc>
          <w:tcPr>
            <w:tcW w:w="0" w:type="auto"/>
            <w:vAlign w:val="center"/>
          </w:tcPr>
          <w:p w:rsidR="00B561CB" w:rsidRPr="00FD0D92" w:rsidRDefault="00B561CB" w:rsidP="00B561CB">
            <w:pPr>
              <w:pStyle w:val="ConsPlusNonformat"/>
              <w:widowControl/>
              <w:jc w:val="center"/>
              <w:rPr>
                <w:rFonts w:ascii="Arial" w:hAnsi="Arial" w:cs="Arial"/>
                <w:sz w:val="18"/>
                <w:szCs w:val="18"/>
              </w:rPr>
            </w:pPr>
            <w:r w:rsidRPr="00FD0D92">
              <w:rPr>
                <w:rFonts w:ascii="Arial" w:hAnsi="Arial" w:cs="Arial"/>
                <w:sz w:val="18"/>
                <w:szCs w:val="18"/>
              </w:rPr>
              <w:t>1418,7</w:t>
            </w:r>
          </w:p>
        </w:tc>
      </w:tr>
      <w:tr w:rsidR="00B561CB" w:rsidRPr="00FD0D92" w:rsidTr="009E50F1">
        <w:trPr>
          <w:cantSplit/>
          <w:trHeight w:val="63"/>
        </w:trPr>
        <w:tc>
          <w:tcPr>
            <w:tcW w:w="0" w:type="auto"/>
          </w:tcPr>
          <w:p w:rsidR="00B561CB" w:rsidRPr="00FD0D92" w:rsidRDefault="00B561CB" w:rsidP="00B561CB">
            <w:pPr>
              <w:widowControl w:val="0"/>
              <w:numPr>
                <w:ilvl w:val="0"/>
                <w:numId w:val="26"/>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107,5</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112,5</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114,8</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106,7</w:t>
            </w:r>
          </w:p>
        </w:tc>
      </w:tr>
      <w:tr w:rsidR="00B561CB" w:rsidRPr="00FD0D92" w:rsidTr="009E50F1">
        <w:trPr>
          <w:cantSplit/>
          <w:trHeight w:val="63"/>
        </w:trPr>
        <w:tc>
          <w:tcPr>
            <w:tcW w:w="0" w:type="auto"/>
          </w:tcPr>
          <w:p w:rsidR="00B561CB" w:rsidRPr="00FD0D92" w:rsidRDefault="00B561CB" w:rsidP="00B561CB">
            <w:pPr>
              <w:widowControl w:val="0"/>
              <w:numPr>
                <w:ilvl w:val="0"/>
                <w:numId w:val="26"/>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Объем розничного товарооборота на душу населения</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руб.</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48,6</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54,59</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62,5</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66,54</w:t>
            </w:r>
          </w:p>
        </w:tc>
      </w:tr>
      <w:tr w:rsidR="00B561CB" w:rsidRPr="00FD0D92" w:rsidTr="009E50F1">
        <w:trPr>
          <w:cantSplit/>
          <w:trHeight w:val="63"/>
        </w:trPr>
        <w:tc>
          <w:tcPr>
            <w:tcW w:w="0" w:type="auto"/>
          </w:tcPr>
          <w:p w:rsidR="00B561CB" w:rsidRPr="00FD0D92" w:rsidRDefault="00B561CB" w:rsidP="00B561CB">
            <w:pPr>
              <w:widowControl w:val="0"/>
              <w:numPr>
                <w:ilvl w:val="0"/>
                <w:numId w:val="26"/>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Объем реализации платных услуг на душу населения</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руб.</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25,9</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25,8</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28,2</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30,77</w:t>
            </w:r>
          </w:p>
        </w:tc>
      </w:tr>
      <w:tr w:rsidR="00B561CB" w:rsidRPr="00FD0D92" w:rsidTr="009E50F1">
        <w:trPr>
          <w:cantSplit/>
          <w:trHeight w:val="63"/>
        </w:trPr>
        <w:tc>
          <w:tcPr>
            <w:tcW w:w="0" w:type="auto"/>
          </w:tcPr>
          <w:p w:rsidR="00B561CB" w:rsidRPr="00FD0D92" w:rsidRDefault="00B561CB" w:rsidP="00B561CB">
            <w:pPr>
              <w:widowControl w:val="0"/>
              <w:numPr>
                <w:ilvl w:val="0"/>
                <w:numId w:val="26"/>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Объем реализации бытовых услуг на душу населения</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руб.</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0,40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0,41</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0,37</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0,41</w:t>
            </w:r>
          </w:p>
        </w:tc>
      </w:tr>
      <w:tr w:rsidR="00B561CB" w:rsidRPr="00FD0D92" w:rsidTr="009E50F1">
        <w:trPr>
          <w:cantSplit/>
          <w:trHeight w:val="63"/>
        </w:trPr>
        <w:tc>
          <w:tcPr>
            <w:tcW w:w="0" w:type="auto"/>
          </w:tcPr>
          <w:p w:rsidR="00B561CB" w:rsidRPr="00FD0D92" w:rsidRDefault="00B561CB" w:rsidP="00B561CB">
            <w:pPr>
              <w:widowControl w:val="0"/>
              <w:numPr>
                <w:ilvl w:val="0"/>
                <w:numId w:val="26"/>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Объем реализации услуг сети общественного питания на душу населения</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руб.</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1,01</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0,91</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0,70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0,98</w:t>
            </w:r>
          </w:p>
        </w:tc>
      </w:tr>
      <w:tr w:rsidR="00B561CB" w:rsidRPr="00FD0D92" w:rsidTr="009E50F1">
        <w:trPr>
          <w:cantSplit/>
          <w:trHeight w:val="63"/>
        </w:trPr>
        <w:tc>
          <w:tcPr>
            <w:tcW w:w="0" w:type="auto"/>
            <w:gridSpan w:val="7"/>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11. Финансовая сфера</w:t>
            </w:r>
          </w:p>
        </w:tc>
      </w:tr>
      <w:tr w:rsidR="00B561CB" w:rsidRPr="00FD0D92" w:rsidTr="009E50F1">
        <w:trPr>
          <w:cantSplit/>
          <w:trHeight w:val="63"/>
        </w:trPr>
        <w:tc>
          <w:tcPr>
            <w:tcW w:w="0" w:type="auto"/>
          </w:tcPr>
          <w:p w:rsidR="00B561CB" w:rsidRPr="00FD0D92" w:rsidRDefault="00B561CB" w:rsidP="00B561CB">
            <w:pPr>
              <w:widowControl w:val="0"/>
              <w:numPr>
                <w:ilvl w:val="0"/>
                <w:numId w:val="27"/>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Собственные доходы, из них:</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руб.</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563195</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434676</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459212</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642986</w:t>
            </w:r>
          </w:p>
        </w:tc>
      </w:tr>
      <w:tr w:rsidR="00B561CB" w:rsidRPr="00FD0D92" w:rsidTr="009E50F1">
        <w:trPr>
          <w:cantSplit/>
          <w:trHeight w:val="63"/>
        </w:trPr>
        <w:tc>
          <w:tcPr>
            <w:tcW w:w="0" w:type="auto"/>
          </w:tcPr>
          <w:p w:rsidR="00B561CB" w:rsidRPr="00FD0D92" w:rsidRDefault="00B561CB" w:rsidP="00B561CB">
            <w:pPr>
              <w:widowControl w:val="0"/>
              <w:numPr>
                <w:ilvl w:val="0"/>
                <w:numId w:val="27"/>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 xml:space="preserve">- Налоговые доходы, зачисляемые в соответствии с бюджетным законодательством Российской Федерации и законодательством о налогах и сборах </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руб.</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260258</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286641</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274720</w:t>
            </w:r>
          </w:p>
        </w:tc>
        <w:tc>
          <w:tcPr>
            <w:tcW w:w="0" w:type="auto"/>
            <w:vAlign w:val="center"/>
          </w:tcPr>
          <w:p w:rsidR="00B561CB" w:rsidRPr="00FD0D92" w:rsidRDefault="00B561CB" w:rsidP="00B561CB">
            <w:pPr>
              <w:jc w:val="center"/>
              <w:rPr>
                <w:rFonts w:ascii="Arial" w:hAnsi="Arial" w:cs="Arial"/>
                <w:sz w:val="18"/>
                <w:szCs w:val="18"/>
              </w:rPr>
            </w:pPr>
          </w:p>
          <w:p w:rsidR="00B561CB" w:rsidRPr="00FD0D92" w:rsidRDefault="00B561CB" w:rsidP="00B561CB">
            <w:pPr>
              <w:jc w:val="center"/>
              <w:rPr>
                <w:rFonts w:ascii="Arial" w:hAnsi="Arial" w:cs="Arial"/>
                <w:sz w:val="18"/>
                <w:szCs w:val="18"/>
              </w:rPr>
            </w:pPr>
            <w:r w:rsidRPr="00FD0D92">
              <w:rPr>
                <w:rFonts w:ascii="Arial" w:hAnsi="Arial" w:cs="Arial"/>
                <w:sz w:val="18"/>
                <w:szCs w:val="18"/>
              </w:rPr>
              <w:t>273875</w:t>
            </w:r>
          </w:p>
          <w:p w:rsidR="00B561CB" w:rsidRPr="00FD0D92" w:rsidRDefault="00B561CB" w:rsidP="00B561CB">
            <w:pPr>
              <w:jc w:val="center"/>
              <w:rPr>
                <w:rFonts w:ascii="Arial" w:hAnsi="Arial" w:cs="Arial"/>
                <w:sz w:val="18"/>
                <w:szCs w:val="18"/>
              </w:rPr>
            </w:pPr>
          </w:p>
        </w:tc>
      </w:tr>
      <w:tr w:rsidR="00B561CB" w:rsidRPr="00FD0D92" w:rsidTr="009E50F1">
        <w:trPr>
          <w:cantSplit/>
          <w:trHeight w:val="63"/>
        </w:trPr>
        <w:tc>
          <w:tcPr>
            <w:tcW w:w="0" w:type="auto"/>
          </w:tcPr>
          <w:p w:rsidR="00B561CB" w:rsidRPr="00FD0D92" w:rsidRDefault="00B561CB" w:rsidP="00B561CB">
            <w:pPr>
              <w:widowControl w:val="0"/>
              <w:numPr>
                <w:ilvl w:val="0"/>
                <w:numId w:val="27"/>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 xml:space="preserve">- Неналоговые доходы, зачисляемые в соответствии с законодательством Российской Федерации </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руб.</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113014</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75806</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96043</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129797</w:t>
            </w:r>
          </w:p>
        </w:tc>
      </w:tr>
      <w:tr w:rsidR="00B561CB" w:rsidRPr="00FD0D92" w:rsidTr="009E50F1">
        <w:trPr>
          <w:cantSplit/>
          <w:trHeight w:val="63"/>
        </w:trPr>
        <w:tc>
          <w:tcPr>
            <w:tcW w:w="0" w:type="auto"/>
          </w:tcPr>
          <w:p w:rsidR="00B561CB" w:rsidRPr="00FD0D92" w:rsidRDefault="00B561CB" w:rsidP="00B561CB">
            <w:pPr>
              <w:widowControl w:val="0"/>
              <w:numPr>
                <w:ilvl w:val="0"/>
                <w:numId w:val="27"/>
              </w:numPr>
              <w:autoSpaceDE w:val="0"/>
              <w:autoSpaceDN w:val="0"/>
              <w:adjustRightInd w:val="0"/>
              <w:spacing w:line="360" w:lineRule="atLeast"/>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 Доходы от предпринимательской и иной приносящей доход деятельности</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руб.</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0</w:t>
            </w:r>
          </w:p>
        </w:tc>
      </w:tr>
      <w:tr w:rsidR="00B561CB" w:rsidRPr="00FD0D92" w:rsidTr="009E50F1">
        <w:trPr>
          <w:cantSplit/>
          <w:trHeight w:val="63"/>
        </w:trPr>
        <w:tc>
          <w:tcPr>
            <w:tcW w:w="0" w:type="auto"/>
          </w:tcPr>
          <w:p w:rsidR="00B561CB" w:rsidRPr="00FD0D92" w:rsidRDefault="00B561CB" w:rsidP="00B561CB">
            <w:pPr>
              <w:widowControl w:val="0"/>
              <w:numPr>
                <w:ilvl w:val="0"/>
                <w:numId w:val="27"/>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Безвозмездные поступления, в том числе:</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руб.</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339647</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309802</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325415</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460509</w:t>
            </w:r>
          </w:p>
        </w:tc>
      </w:tr>
      <w:tr w:rsidR="00B561CB" w:rsidRPr="00FD0D92" w:rsidTr="009E50F1">
        <w:trPr>
          <w:cantSplit/>
          <w:trHeight w:val="63"/>
        </w:trPr>
        <w:tc>
          <w:tcPr>
            <w:tcW w:w="0" w:type="auto"/>
          </w:tcPr>
          <w:p w:rsidR="00B561CB" w:rsidRPr="00FD0D92" w:rsidRDefault="00B561CB" w:rsidP="00B561CB">
            <w:pPr>
              <w:widowControl w:val="0"/>
              <w:numPr>
                <w:ilvl w:val="0"/>
                <w:numId w:val="27"/>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 Дотации</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руб.</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14219</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25826</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120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10901</w:t>
            </w:r>
          </w:p>
        </w:tc>
      </w:tr>
      <w:tr w:rsidR="00B561CB" w:rsidRPr="00FD0D92" w:rsidTr="009E50F1">
        <w:trPr>
          <w:cantSplit/>
          <w:trHeight w:val="63"/>
        </w:trPr>
        <w:tc>
          <w:tcPr>
            <w:tcW w:w="0" w:type="auto"/>
          </w:tcPr>
          <w:p w:rsidR="00B561CB" w:rsidRPr="00FD0D92" w:rsidRDefault="00B561CB" w:rsidP="00B561CB">
            <w:pPr>
              <w:widowControl w:val="0"/>
              <w:numPr>
                <w:ilvl w:val="0"/>
                <w:numId w:val="27"/>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 Иные безвозвратные или безвозмездные перечисления</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руб.</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325428</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283976</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325295</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449608</w:t>
            </w:r>
          </w:p>
        </w:tc>
      </w:tr>
      <w:tr w:rsidR="00B561CB" w:rsidRPr="00FD0D92" w:rsidTr="009E50F1">
        <w:trPr>
          <w:cantSplit/>
          <w:trHeight w:val="63"/>
        </w:trPr>
        <w:tc>
          <w:tcPr>
            <w:tcW w:w="0" w:type="auto"/>
          </w:tcPr>
          <w:p w:rsidR="00B561CB" w:rsidRPr="00FD0D92" w:rsidRDefault="00B561CB" w:rsidP="00B561CB">
            <w:pPr>
              <w:widowControl w:val="0"/>
              <w:numPr>
                <w:ilvl w:val="0"/>
                <w:numId w:val="27"/>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Всего доходов</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руб.</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712919</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672249</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696178</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864181</w:t>
            </w:r>
          </w:p>
        </w:tc>
      </w:tr>
      <w:tr w:rsidR="00B561CB" w:rsidRPr="00FD0D92" w:rsidTr="009E50F1">
        <w:trPr>
          <w:cantSplit/>
          <w:trHeight w:val="63"/>
        </w:trPr>
        <w:tc>
          <w:tcPr>
            <w:tcW w:w="0" w:type="auto"/>
          </w:tcPr>
          <w:p w:rsidR="00B561CB" w:rsidRPr="00FD0D92" w:rsidRDefault="00B561CB" w:rsidP="00B561CB">
            <w:pPr>
              <w:widowControl w:val="0"/>
              <w:numPr>
                <w:ilvl w:val="0"/>
                <w:numId w:val="27"/>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 xml:space="preserve">Всего расходов </w:t>
            </w:r>
          </w:p>
        </w:tc>
        <w:tc>
          <w:tcPr>
            <w:tcW w:w="0" w:type="auto"/>
          </w:tcPr>
          <w:p w:rsidR="00B561CB" w:rsidRPr="00FD0D92" w:rsidRDefault="00B561CB" w:rsidP="00B561CB">
            <w:pPr>
              <w:rPr>
                <w:rFonts w:ascii="Arial" w:hAnsi="Arial" w:cs="Arial"/>
                <w:sz w:val="18"/>
                <w:szCs w:val="18"/>
              </w:rPr>
            </w:pPr>
          </w:p>
        </w:tc>
        <w:tc>
          <w:tcPr>
            <w:tcW w:w="0" w:type="auto"/>
            <w:vAlign w:val="center"/>
          </w:tcPr>
          <w:p w:rsidR="00B561CB" w:rsidRPr="00FD0D92" w:rsidRDefault="00B561CB" w:rsidP="00B561CB">
            <w:pPr>
              <w:jc w:val="center"/>
              <w:rPr>
                <w:rFonts w:ascii="Arial" w:hAnsi="Arial" w:cs="Arial"/>
                <w:sz w:val="18"/>
                <w:szCs w:val="18"/>
              </w:rPr>
            </w:pPr>
          </w:p>
        </w:tc>
        <w:tc>
          <w:tcPr>
            <w:tcW w:w="0" w:type="auto"/>
            <w:vAlign w:val="center"/>
          </w:tcPr>
          <w:p w:rsidR="00B561CB" w:rsidRPr="00FD0D92" w:rsidRDefault="00B561CB" w:rsidP="00B561CB">
            <w:pPr>
              <w:jc w:val="center"/>
              <w:rPr>
                <w:rFonts w:ascii="Arial" w:hAnsi="Arial" w:cs="Arial"/>
                <w:sz w:val="18"/>
                <w:szCs w:val="18"/>
              </w:rPr>
            </w:pPr>
          </w:p>
        </w:tc>
        <w:tc>
          <w:tcPr>
            <w:tcW w:w="0" w:type="auto"/>
            <w:vAlign w:val="center"/>
          </w:tcPr>
          <w:p w:rsidR="00B561CB" w:rsidRPr="00FD0D92" w:rsidRDefault="00B561CB" w:rsidP="00B561CB">
            <w:pPr>
              <w:jc w:val="center"/>
              <w:rPr>
                <w:rFonts w:ascii="Arial" w:hAnsi="Arial" w:cs="Arial"/>
                <w:sz w:val="18"/>
                <w:szCs w:val="18"/>
              </w:rPr>
            </w:pPr>
          </w:p>
        </w:tc>
        <w:tc>
          <w:tcPr>
            <w:tcW w:w="0" w:type="auto"/>
            <w:vAlign w:val="center"/>
          </w:tcPr>
          <w:p w:rsidR="00B561CB" w:rsidRPr="00FD0D92" w:rsidRDefault="00B561CB" w:rsidP="00B561CB">
            <w:pPr>
              <w:jc w:val="center"/>
              <w:rPr>
                <w:rFonts w:ascii="Arial" w:hAnsi="Arial" w:cs="Arial"/>
                <w:sz w:val="18"/>
                <w:szCs w:val="18"/>
              </w:rPr>
            </w:pPr>
          </w:p>
        </w:tc>
      </w:tr>
      <w:tr w:rsidR="00B561CB" w:rsidRPr="00FD0D92" w:rsidTr="009E50F1">
        <w:trPr>
          <w:cantSplit/>
          <w:trHeight w:val="63"/>
        </w:trPr>
        <w:tc>
          <w:tcPr>
            <w:tcW w:w="0" w:type="auto"/>
          </w:tcPr>
          <w:p w:rsidR="00B561CB" w:rsidRPr="00FD0D92" w:rsidRDefault="00B561CB" w:rsidP="00B561CB">
            <w:pPr>
              <w:widowControl w:val="0"/>
              <w:numPr>
                <w:ilvl w:val="0"/>
                <w:numId w:val="27"/>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План</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руб.</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764794</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704551</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762501</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886607</w:t>
            </w:r>
          </w:p>
        </w:tc>
      </w:tr>
      <w:tr w:rsidR="00B561CB" w:rsidRPr="00FD0D92" w:rsidTr="009E50F1">
        <w:trPr>
          <w:cantSplit/>
          <w:trHeight w:val="63"/>
        </w:trPr>
        <w:tc>
          <w:tcPr>
            <w:tcW w:w="0" w:type="auto"/>
          </w:tcPr>
          <w:p w:rsidR="00B561CB" w:rsidRPr="00FD0D92" w:rsidRDefault="00B561CB" w:rsidP="00B561CB">
            <w:pPr>
              <w:widowControl w:val="0"/>
              <w:numPr>
                <w:ilvl w:val="0"/>
                <w:numId w:val="27"/>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 xml:space="preserve">Факт </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руб.</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706330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672613</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631613</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886607</w:t>
            </w:r>
          </w:p>
        </w:tc>
      </w:tr>
      <w:tr w:rsidR="00B561CB" w:rsidRPr="00FD0D92" w:rsidTr="009E50F1">
        <w:trPr>
          <w:cantSplit/>
          <w:trHeight w:val="63"/>
        </w:trPr>
        <w:tc>
          <w:tcPr>
            <w:tcW w:w="0" w:type="auto"/>
          </w:tcPr>
          <w:p w:rsidR="00B561CB" w:rsidRPr="00FD0D92" w:rsidRDefault="00B561CB" w:rsidP="00B561CB">
            <w:pPr>
              <w:widowControl w:val="0"/>
              <w:numPr>
                <w:ilvl w:val="0"/>
                <w:numId w:val="27"/>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Всего расходов на душу населения</w:t>
            </w:r>
          </w:p>
        </w:tc>
        <w:tc>
          <w:tcPr>
            <w:tcW w:w="0" w:type="auto"/>
          </w:tcPr>
          <w:p w:rsidR="00B561CB" w:rsidRPr="00FD0D92" w:rsidRDefault="00B561CB" w:rsidP="00B561CB">
            <w:pPr>
              <w:rPr>
                <w:rFonts w:ascii="Arial" w:hAnsi="Arial" w:cs="Arial"/>
                <w:sz w:val="18"/>
                <w:szCs w:val="18"/>
              </w:rPr>
            </w:pPr>
          </w:p>
        </w:tc>
        <w:tc>
          <w:tcPr>
            <w:tcW w:w="0" w:type="auto"/>
            <w:vAlign w:val="center"/>
          </w:tcPr>
          <w:p w:rsidR="00B561CB" w:rsidRPr="00FD0D92" w:rsidRDefault="00B561CB" w:rsidP="00B561CB">
            <w:pPr>
              <w:jc w:val="center"/>
              <w:rPr>
                <w:rFonts w:ascii="Arial" w:hAnsi="Arial" w:cs="Arial"/>
                <w:sz w:val="18"/>
                <w:szCs w:val="18"/>
              </w:rPr>
            </w:pPr>
          </w:p>
        </w:tc>
        <w:tc>
          <w:tcPr>
            <w:tcW w:w="0" w:type="auto"/>
            <w:vAlign w:val="center"/>
          </w:tcPr>
          <w:p w:rsidR="00B561CB" w:rsidRPr="00FD0D92" w:rsidRDefault="00B561CB" w:rsidP="00B561CB">
            <w:pPr>
              <w:jc w:val="center"/>
              <w:rPr>
                <w:rFonts w:ascii="Arial" w:hAnsi="Arial" w:cs="Arial"/>
                <w:sz w:val="18"/>
                <w:szCs w:val="18"/>
              </w:rPr>
            </w:pPr>
          </w:p>
        </w:tc>
        <w:tc>
          <w:tcPr>
            <w:tcW w:w="0" w:type="auto"/>
            <w:vAlign w:val="center"/>
          </w:tcPr>
          <w:p w:rsidR="00B561CB" w:rsidRPr="00FD0D92" w:rsidRDefault="00B561CB" w:rsidP="00B561CB">
            <w:pPr>
              <w:jc w:val="center"/>
              <w:rPr>
                <w:rFonts w:ascii="Arial" w:hAnsi="Arial" w:cs="Arial"/>
                <w:sz w:val="18"/>
                <w:szCs w:val="18"/>
              </w:rPr>
            </w:pPr>
          </w:p>
        </w:tc>
        <w:tc>
          <w:tcPr>
            <w:tcW w:w="0" w:type="auto"/>
            <w:vAlign w:val="center"/>
          </w:tcPr>
          <w:p w:rsidR="00B561CB" w:rsidRPr="00FD0D92" w:rsidRDefault="00B561CB" w:rsidP="00B561CB">
            <w:pPr>
              <w:jc w:val="center"/>
              <w:rPr>
                <w:rFonts w:ascii="Arial" w:hAnsi="Arial" w:cs="Arial"/>
                <w:sz w:val="18"/>
                <w:szCs w:val="18"/>
              </w:rPr>
            </w:pPr>
          </w:p>
        </w:tc>
      </w:tr>
      <w:tr w:rsidR="00B561CB" w:rsidRPr="00FD0D92" w:rsidTr="009E50F1">
        <w:trPr>
          <w:cantSplit/>
          <w:trHeight w:val="63"/>
        </w:trPr>
        <w:tc>
          <w:tcPr>
            <w:tcW w:w="0" w:type="auto"/>
          </w:tcPr>
          <w:p w:rsidR="00B561CB" w:rsidRPr="00FD0D92" w:rsidRDefault="00B561CB" w:rsidP="00B561CB">
            <w:pPr>
              <w:widowControl w:val="0"/>
              <w:numPr>
                <w:ilvl w:val="0"/>
                <w:numId w:val="27"/>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План</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руб.</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36,16</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33,22</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35,88</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41,58</w:t>
            </w:r>
          </w:p>
        </w:tc>
      </w:tr>
      <w:tr w:rsidR="00B561CB" w:rsidRPr="00FD0D92" w:rsidTr="009E50F1">
        <w:trPr>
          <w:cantSplit/>
          <w:trHeight w:val="118"/>
        </w:trPr>
        <w:tc>
          <w:tcPr>
            <w:tcW w:w="0" w:type="auto"/>
          </w:tcPr>
          <w:p w:rsidR="00B561CB" w:rsidRPr="00FD0D92" w:rsidRDefault="00B561CB" w:rsidP="00B561CB">
            <w:pPr>
              <w:widowControl w:val="0"/>
              <w:numPr>
                <w:ilvl w:val="0"/>
                <w:numId w:val="27"/>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 xml:space="preserve">Факт </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руб.</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33,40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31,72</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29,72</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41,58</w:t>
            </w:r>
          </w:p>
        </w:tc>
      </w:tr>
      <w:tr w:rsidR="00B561CB" w:rsidRPr="00FD0D92" w:rsidTr="009E50F1">
        <w:trPr>
          <w:cantSplit/>
          <w:trHeight w:val="235"/>
        </w:trPr>
        <w:tc>
          <w:tcPr>
            <w:tcW w:w="0" w:type="auto"/>
          </w:tcPr>
          <w:p w:rsidR="00B561CB" w:rsidRPr="00FD0D92" w:rsidRDefault="00B561CB" w:rsidP="00B561CB">
            <w:pPr>
              <w:widowControl w:val="0"/>
              <w:numPr>
                <w:ilvl w:val="0"/>
                <w:numId w:val="27"/>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Всего собственных доходов на душу населения</w:t>
            </w:r>
          </w:p>
        </w:tc>
        <w:tc>
          <w:tcPr>
            <w:tcW w:w="0" w:type="auto"/>
          </w:tcPr>
          <w:p w:rsidR="00B561CB" w:rsidRPr="00FD0D92" w:rsidRDefault="00B561CB" w:rsidP="00B561CB">
            <w:pPr>
              <w:rPr>
                <w:rFonts w:ascii="Arial" w:hAnsi="Arial" w:cs="Arial"/>
                <w:sz w:val="18"/>
                <w:szCs w:val="18"/>
              </w:rPr>
            </w:pPr>
          </w:p>
        </w:tc>
        <w:tc>
          <w:tcPr>
            <w:tcW w:w="0" w:type="auto"/>
            <w:vAlign w:val="center"/>
          </w:tcPr>
          <w:p w:rsidR="00B561CB" w:rsidRPr="00FD0D92" w:rsidRDefault="00B561CB" w:rsidP="00B561CB">
            <w:pPr>
              <w:jc w:val="center"/>
              <w:rPr>
                <w:rFonts w:ascii="Arial" w:hAnsi="Arial" w:cs="Arial"/>
                <w:sz w:val="18"/>
                <w:szCs w:val="18"/>
              </w:rPr>
            </w:pPr>
          </w:p>
        </w:tc>
        <w:tc>
          <w:tcPr>
            <w:tcW w:w="0" w:type="auto"/>
            <w:vAlign w:val="center"/>
          </w:tcPr>
          <w:p w:rsidR="00B561CB" w:rsidRPr="00FD0D92" w:rsidRDefault="00B561CB" w:rsidP="00B561CB">
            <w:pPr>
              <w:jc w:val="center"/>
              <w:rPr>
                <w:rFonts w:ascii="Arial" w:hAnsi="Arial" w:cs="Arial"/>
                <w:sz w:val="18"/>
                <w:szCs w:val="18"/>
              </w:rPr>
            </w:pPr>
          </w:p>
        </w:tc>
        <w:tc>
          <w:tcPr>
            <w:tcW w:w="0" w:type="auto"/>
            <w:vAlign w:val="center"/>
          </w:tcPr>
          <w:p w:rsidR="00B561CB" w:rsidRPr="00FD0D92" w:rsidRDefault="00B561CB" w:rsidP="00B561CB">
            <w:pPr>
              <w:jc w:val="center"/>
              <w:rPr>
                <w:rFonts w:ascii="Arial" w:hAnsi="Arial" w:cs="Arial"/>
                <w:sz w:val="18"/>
                <w:szCs w:val="18"/>
              </w:rPr>
            </w:pPr>
          </w:p>
        </w:tc>
        <w:tc>
          <w:tcPr>
            <w:tcW w:w="0" w:type="auto"/>
            <w:vAlign w:val="center"/>
          </w:tcPr>
          <w:p w:rsidR="00B561CB" w:rsidRPr="00FD0D92" w:rsidRDefault="00B561CB" w:rsidP="00B561CB">
            <w:pPr>
              <w:jc w:val="center"/>
              <w:rPr>
                <w:rFonts w:ascii="Arial" w:hAnsi="Arial" w:cs="Arial"/>
                <w:sz w:val="18"/>
                <w:szCs w:val="18"/>
              </w:rPr>
            </w:pPr>
          </w:p>
        </w:tc>
      </w:tr>
      <w:tr w:rsidR="00B561CB" w:rsidRPr="00FD0D92" w:rsidTr="009E50F1">
        <w:trPr>
          <w:cantSplit/>
          <w:trHeight w:val="124"/>
        </w:trPr>
        <w:tc>
          <w:tcPr>
            <w:tcW w:w="0" w:type="auto"/>
          </w:tcPr>
          <w:p w:rsidR="00B561CB" w:rsidRPr="00FD0D92" w:rsidRDefault="00B561CB" w:rsidP="00B561CB">
            <w:pPr>
              <w:widowControl w:val="0"/>
              <w:numPr>
                <w:ilvl w:val="0"/>
                <w:numId w:val="27"/>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План</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руб.</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26,96</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20,53</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23,82</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30,10</w:t>
            </w:r>
          </w:p>
        </w:tc>
      </w:tr>
      <w:tr w:rsidR="00B561CB" w:rsidRPr="00FD0D92" w:rsidTr="009E50F1">
        <w:trPr>
          <w:cantSplit/>
          <w:trHeight w:val="118"/>
        </w:trPr>
        <w:tc>
          <w:tcPr>
            <w:tcW w:w="0" w:type="auto"/>
          </w:tcPr>
          <w:p w:rsidR="00B561CB" w:rsidRPr="00FD0D92" w:rsidRDefault="00B561CB" w:rsidP="00B561CB">
            <w:pPr>
              <w:widowControl w:val="0"/>
              <w:numPr>
                <w:ilvl w:val="0"/>
                <w:numId w:val="27"/>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 xml:space="preserve">Факт </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руб.</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26,58</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20,48</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21,58</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30,10</w:t>
            </w:r>
          </w:p>
        </w:tc>
      </w:tr>
      <w:tr w:rsidR="00B561CB" w:rsidRPr="00FD0D92" w:rsidTr="009E50F1">
        <w:trPr>
          <w:cantSplit/>
          <w:trHeight w:val="118"/>
        </w:trPr>
        <w:tc>
          <w:tcPr>
            <w:tcW w:w="0" w:type="auto"/>
          </w:tcPr>
          <w:p w:rsidR="00B561CB" w:rsidRPr="00FD0D92" w:rsidRDefault="00B561CB" w:rsidP="00B561CB">
            <w:pPr>
              <w:widowControl w:val="0"/>
              <w:numPr>
                <w:ilvl w:val="0"/>
                <w:numId w:val="27"/>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Из общей суммы расходов:</w:t>
            </w:r>
          </w:p>
        </w:tc>
        <w:tc>
          <w:tcPr>
            <w:tcW w:w="0" w:type="auto"/>
          </w:tcPr>
          <w:p w:rsidR="00B561CB" w:rsidRPr="00FD0D92" w:rsidRDefault="00B561CB" w:rsidP="00B561CB">
            <w:pPr>
              <w:rPr>
                <w:rFonts w:ascii="Arial" w:hAnsi="Arial" w:cs="Arial"/>
                <w:sz w:val="18"/>
                <w:szCs w:val="18"/>
              </w:rPr>
            </w:pPr>
          </w:p>
        </w:tc>
        <w:tc>
          <w:tcPr>
            <w:tcW w:w="0" w:type="auto"/>
            <w:vAlign w:val="center"/>
          </w:tcPr>
          <w:p w:rsidR="00B561CB" w:rsidRPr="00FD0D92" w:rsidRDefault="00B561CB" w:rsidP="00B561CB">
            <w:pPr>
              <w:jc w:val="center"/>
              <w:rPr>
                <w:rFonts w:ascii="Arial" w:hAnsi="Arial" w:cs="Arial"/>
                <w:sz w:val="18"/>
                <w:szCs w:val="18"/>
              </w:rPr>
            </w:pPr>
          </w:p>
        </w:tc>
        <w:tc>
          <w:tcPr>
            <w:tcW w:w="0" w:type="auto"/>
            <w:vAlign w:val="center"/>
          </w:tcPr>
          <w:p w:rsidR="00B561CB" w:rsidRPr="00FD0D92" w:rsidRDefault="00B561CB" w:rsidP="00B561CB">
            <w:pPr>
              <w:jc w:val="center"/>
              <w:rPr>
                <w:rFonts w:ascii="Arial" w:hAnsi="Arial" w:cs="Arial"/>
                <w:sz w:val="18"/>
                <w:szCs w:val="18"/>
              </w:rPr>
            </w:pPr>
          </w:p>
        </w:tc>
        <w:tc>
          <w:tcPr>
            <w:tcW w:w="0" w:type="auto"/>
            <w:vAlign w:val="center"/>
          </w:tcPr>
          <w:p w:rsidR="00B561CB" w:rsidRPr="00FD0D92" w:rsidRDefault="00B561CB" w:rsidP="00B561CB">
            <w:pPr>
              <w:jc w:val="center"/>
              <w:rPr>
                <w:rFonts w:ascii="Arial" w:hAnsi="Arial" w:cs="Arial"/>
                <w:sz w:val="18"/>
                <w:szCs w:val="18"/>
              </w:rPr>
            </w:pPr>
          </w:p>
        </w:tc>
        <w:tc>
          <w:tcPr>
            <w:tcW w:w="0" w:type="auto"/>
            <w:vAlign w:val="center"/>
          </w:tcPr>
          <w:p w:rsidR="00B561CB" w:rsidRPr="00FD0D92" w:rsidRDefault="00B561CB" w:rsidP="00B561CB">
            <w:pPr>
              <w:jc w:val="center"/>
              <w:rPr>
                <w:rFonts w:ascii="Arial" w:hAnsi="Arial" w:cs="Arial"/>
                <w:sz w:val="18"/>
                <w:szCs w:val="18"/>
              </w:rPr>
            </w:pPr>
          </w:p>
        </w:tc>
      </w:tr>
      <w:tr w:rsidR="00B561CB" w:rsidRPr="00FD0D92" w:rsidTr="009E50F1">
        <w:trPr>
          <w:cantSplit/>
          <w:trHeight w:val="118"/>
        </w:trPr>
        <w:tc>
          <w:tcPr>
            <w:tcW w:w="0" w:type="auto"/>
          </w:tcPr>
          <w:p w:rsidR="00B561CB" w:rsidRPr="00FD0D92" w:rsidRDefault="00B561CB" w:rsidP="00B561CB">
            <w:pPr>
              <w:widowControl w:val="0"/>
              <w:numPr>
                <w:ilvl w:val="0"/>
                <w:numId w:val="27"/>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Расходы на образование</w:t>
            </w:r>
          </w:p>
        </w:tc>
        <w:tc>
          <w:tcPr>
            <w:tcW w:w="0" w:type="auto"/>
          </w:tcPr>
          <w:p w:rsidR="00B561CB" w:rsidRPr="00FD0D92" w:rsidRDefault="00B561CB" w:rsidP="00B561CB">
            <w:pPr>
              <w:rPr>
                <w:rFonts w:ascii="Arial" w:hAnsi="Arial" w:cs="Arial"/>
                <w:sz w:val="18"/>
                <w:szCs w:val="18"/>
              </w:rPr>
            </w:pPr>
          </w:p>
        </w:tc>
        <w:tc>
          <w:tcPr>
            <w:tcW w:w="0" w:type="auto"/>
            <w:vAlign w:val="center"/>
          </w:tcPr>
          <w:p w:rsidR="00B561CB" w:rsidRPr="00FD0D92" w:rsidRDefault="00B561CB" w:rsidP="00B561CB">
            <w:pPr>
              <w:jc w:val="center"/>
              <w:rPr>
                <w:rFonts w:ascii="Arial" w:hAnsi="Arial" w:cs="Arial"/>
                <w:sz w:val="18"/>
                <w:szCs w:val="18"/>
              </w:rPr>
            </w:pPr>
          </w:p>
        </w:tc>
        <w:tc>
          <w:tcPr>
            <w:tcW w:w="0" w:type="auto"/>
            <w:vAlign w:val="center"/>
          </w:tcPr>
          <w:p w:rsidR="00B561CB" w:rsidRPr="00FD0D92" w:rsidRDefault="00B561CB" w:rsidP="00B561CB">
            <w:pPr>
              <w:jc w:val="center"/>
              <w:rPr>
                <w:rFonts w:ascii="Arial" w:hAnsi="Arial" w:cs="Arial"/>
                <w:sz w:val="18"/>
                <w:szCs w:val="18"/>
              </w:rPr>
            </w:pPr>
          </w:p>
        </w:tc>
        <w:tc>
          <w:tcPr>
            <w:tcW w:w="0" w:type="auto"/>
            <w:vAlign w:val="center"/>
          </w:tcPr>
          <w:p w:rsidR="00B561CB" w:rsidRPr="00FD0D92" w:rsidRDefault="00B561CB" w:rsidP="00B561CB">
            <w:pPr>
              <w:jc w:val="center"/>
              <w:rPr>
                <w:rFonts w:ascii="Arial" w:hAnsi="Arial" w:cs="Arial"/>
                <w:sz w:val="18"/>
                <w:szCs w:val="18"/>
              </w:rPr>
            </w:pPr>
          </w:p>
        </w:tc>
        <w:tc>
          <w:tcPr>
            <w:tcW w:w="0" w:type="auto"/>
            <w:vAlign w:val="center"/>
          </w:tcPr>
          <w:p w:rsidR="00B561CB" w:rsidRPr="00FD0D92" w:rsidRDefault="00B561CB" w:rsidP="00B561CB">
            <w:pPr>
              <w:jc w:val="center"/>
              <w:rPr>
                <w:rFonts w:ascii="Arial" w:hAnsi="Arial" w:cs="Arial"/>
                <w:sz w:val="18"/>
                <w:szCs w:val="18"/>
              </w:rPr>
            </w:pPr>
          </w:p>
        </w:tc>
      </w:tr>
      <w:tr w:rsidR="00B561CB" w:rsidRPr="00FD0D92" w:rsidTr="009E50F1">
        <w:trPr>
          <w:cantSplit/>
          <w:trHeight w:val="118"/>
        </w:trPr>
        <w:tc>
          <w:tcPr>
            <w:tcW w:w="0" w:type="auto"/>
          </w:tcPr>
          <w:p w:rsidR="00B561CB" w:rsidRPr="00FD0D92" w:rsidRDefault="00B561CB" w:rsidP="00B561CB">
            <w:pPr>
              <w:widowControl w:val="0"/>
              <w:numPr>
                <w:ilvl w:val="0"/>
                <w:numId w:val="27"/>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План</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руб.</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503664</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409955</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405941</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395730</w:t>
            </w:r>
          </w:p>
        </w:tc>
      </w:tr>
      <w:tr w:rsidR="00B561CB" w:rsidRPr="00FD0D92" w:rsidTr="009E50F1">
        <w:trPr>
          <w:cantSplit/>
          <w:trHeight w:val="118"/>
        </w:trPr>
        <w:tc>
          <w:tcPr>
            <w:tcW w:w="0" w:type="auto"/>
          </w:tcPr>
          <w:p w:rsidR="00B561CB" w:rsidRPr="00FD0D92" w:rsidRDefault="00B561CB" w:rsidP="00B561CB">
            <w:pPr>
              <w:widowControl w:val="0"/>
              <w:numPr>
                <w:ilvl w:val="0"/>
                <w:numId w:val="27"/>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 xml:space="preserve">Факт </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руб.</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480346</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406810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399019</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395730</w:t>
            </w:r>
          </w:p>
        </w:tc>
      </w:tr>
      <w:tr w:rsidR="00B561CB" w:rsidRPr="00FD0D92" w:rsidTr="009E50F1">
        <w:trPr>
          <w:cantSplit/>
          <w:trHeight w:val="235"/>
        </w:trPr>
        <w:tc>
          <w:tcPr>
            <w:tcW w:w="0" w:type="auto"/>
          </w:tcPr>
          <w:p w:rsidR="00B561CB" w:rsidRPr="00FD0D92" w:rsidRDefault="00B561CB" w:rsidP="00B561CB">
            <w:pPr>
              <w:widowControl w:val="0"/>
              <w:numPr>
                <w:ilvl w:val="0"/>
                <w:numId w:val="27"/>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Расходы на здравоохранение, физическую культуру и спорт</w:t>
            </w:r>
          </w:p>
        </w:tc>
        <w:tc>
          <w:tcPr>
            <w:tcW w:w="0" w:type="auto"/>
          </w:tcPr>
          <w:p w:rsidR="00B561CB" w:rsidRPr="00FD0D92" w:rsidRDefault="00B561CB" w:rsidP="00B561CB">
            <w:pPr>
              <w:rPr>
                <w:rFonts w:ascii="Arial" w:hAnsi="Arial" w:cs="Arial"/>
                <w:sz w:val="18"/>
                <w:szCs w:val="18"/>
              </w:rPr>
            </w:pPr>
          </w:p>
        </w:tc>
        <w:tc>
          <w:tcPr>
            <w:tcW w:w="0" w:type="auto"/>
            <w:vAlign w:val="center"/>
          </w:tcPr>
          <w:p w:rsidR="00B561CB" w:rsidRPr="00FD0D92" w:rsidRDefault="00B561CB" w:rsidP="00B561CB">
            <w:pPr>
              <w:jc w:val="center"/>
              <w:rPr>
                <w:rFonts w:ascii="Arial" w:hAnsi="Arial" w:cs="Arial"/>
                <w:sz w:val="18"/>
                <w:szCs w:val="18"/>
              </w:rPr>
            </w:pPr>
          </w:p>
        </w:tc>
        <w:tc>
          <w:tcPr>
            <w:tcW w:w="0" w:type="auto"/>
            <w:vAlign w:val="center"/>
          </w:tcPr>
          <w:p w:rsidR="00B561CB" w:rsidRPr="00FD0D92" w:rsidRDefault="00B561CB" w:rsidP="00B561CB">
            <w:pPr>
              <w:jc w:val="center"/>
              <w:rPr>
                <w:rFonts w:ascii="Arial" w:hAnsi="Arial" w:cs="Arial"/>
                <w:sz w:val="18"/>
                <w:szCs w:val="18"/>
              </w:rPr>
            </w:pPr>
          </w:p>
        </w:tc>
        <w:tc>
          <w:tcPr>
            <w:tcW w:w="0" w:type="auto"/>
            <w:vAlign w:val="center"/>
          </w:tcPr>
          <w:p w:rsidR="00B561CB" w:rsidRPr="00FD0D92" w:rsidRDefault="00B561CB" w:rsidP="00B561CB">
            <w:pPr>
              <w:jc w:val="center"/>
              <w:rPr>
                <w:rFonts w:ascii="Arial" w:hAnsi="Arial" w:cs="Arial"/>
                <w:sz w:val="18"/>
                <w:szCs w:val="18"/>
              </w:rPr>
            </w:pPr>
          </w:p>
        </w:tc>
        <w:tc>
          <w:tcPr>
            <w:tcW w:w="0" w:type="auto"/>
            <w:vAlign w:val="center"/>
          </w:tcPr>
          <w:p w:rsidR="00B561CB" w:rsidRPr="00FD0D92" w:rsidRDefault="00B561CB" w:rsidP="00B561CB">
            <w:pPr>
              <w:jc w:val="center"/>
              <w:rPr>
                <w:rFonts w:ascii="Arial" w:hAnsi="Arial" w:cs="Arial"/>
                <w:sz w:val="18"/>
                <w:szCs w:val="18"/>
              </w:rPr>
            </w:pPr>
          </w:p>
        </w:tc>
      </w:tr>
      <w:tr w:rsidR="00B561CB" w:rsidRPr="00FD0D92" w:rsidTr="009E50F1">
        <w:trPr>
          <w:cantSplit/>
          <w:trHeight w:val="118"/>
        </w:trPr>
        <w:tc>
          <w:tcPr>
            <w:tcW w:w="0" w:type="auto"/>
          </w:tcPr>
          <w:p w:rsidR="00B561CB" w:rsidRPr="00FD0D92" w:rsidRDefault="00B561CB" w:rsidP="00B561CB">
            <w:pPr>
              <w:widowControl w:val="0"/>
              <w:numPr>
                <w:ilvl w:val="0"/>
                <w:numId w:val="27"/>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План</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руб.</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36273</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37932</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25452</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26398</w:t>
            </w:r>
          </w:p>
        </w:tc>
      </w:tr>
      <w:tr w:rsidR="00B561CB" w:rsidRPr="00FD0D92" w:rsidTr="009E50F1">
        <w:trPr>
          <w:cantSplit/>
          <w:trHeight w:val="118"/>
        </w:trPr>
        <w:tc>
          <w:tcPr>
            <w:tcW w:w="0" w:type="auto"/>
          </w:tcPr>
          <w:p w:rsidR="00B561CB" w:rsidRPr="00FD0D92" w:rsidRDefault="00B561CB" w:rsidP="00B561CB">
            <w:pPr>
              <w:widowControl w:val="0"/>
              <w:numPr>
                <w:ilvl w:val="0"/>
                <w:numId w:val="27"/>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 xml:space="preserve">Факт </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руб.</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34154</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29722</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24858</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26398</w:t>
            </w:r>
          </w:p>
        </w:tc>
      </w:tr>
      <w:tr w:rsidR="00B561CB" w:rsidRPr="00FD0D92" w:rsidTr="009E50F1">
        <w:trPr>
          <w:cantSplit/>
          <w:trHeight w:val="242"/>
        </w:trPr>
        <w:tc>
          <w:tcPr>
            <w:tcW w:w="0" w:type="auto"/>
          </w:tcPr>
          <w:p w:rsidR="00B561CB" w:rsidRPr="00FD0D92" w:rsidRDefault="00B561CB" w:rsidP="00B561CB">
            <w:pPr>
              <w:widowControl w:val="0"/>
              <w:numPr>
                <w:ilvl w:val="0"/>
                <w:numId w:val="27"/>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Расходы на культуру и средства массовой информации</w:t>
            </w:r>
          </w:p>
        </w:tc>
        <w:tc>
          <w:tcPr>
            <w:tcW w:w="0" w:type="auto"/>
          </w:tcPr>
          <w:p w:rsidR="00B561CB" w:rsidRPr="00FD0D92" w:rsidRDefault="00B561CB" w:rsidP="00B561CB">
            <w:pPr>
              <w:rPr>
                <w:rFonts w:ascii="Arial" w:hAnsi="Arial" w:cs="Arial"/>
                <w:sz w:val="18"/>
                <w:szCs w:val="18"/>
              </w:rPr>
            </w:pPr>
          </w:p>
        </w:tc>
        <w:tc>
          <w:tcPr>
            <w:tcW w:w="0" w:type="auto"/>
            <w:vAlign w:val="center"/>
          </w:tcPr>
          <w:p w:rsidR="00B561CB" w:rsidRPr="00FD0D92" w:rsidRDefault="00B561CB" w:rsidP="00B561CB">
            <w:pPr>
              <w:jc w:val="center"/>
              <w:rPr>
                <w:rFonts w:ascii="Arial" w:hAnsi="Arial" w:cs="Arial"/>
                <w:sz w:val="18"/>
                <w:szCs w:val="18"/>
              </w:rPr>
            </w:pPr>
          </w:p>
        </w:tc>
        <w:tc>
          <w:tcPr>
            <w:tcW w:w="0" w:type="auto"/>
            <w:vAlign w:val="center"/>
          </w:tcPr>
          <w:p w:rsidR="00B561CB" w:rsidRPr="00FD0D92" w:rsidRDefault="00B561CB" w:rsidP="00B561CB">
            <w:pPr>
              <w:jc w:val="center"/>
              <w:rPr>
                <w:rFonts w:ascii="Arial" w:hAnsi="Arial" w:cs="Arial"/>
                <w:sz w:val="18"/>
                <w:szCs w:val="18"/>
              </w:rPr>
            </w:pPr>
          </w:p>
        </w:tc>
        <w:tc>
          <w:tcPr>
            <w:tcW w:w="0" w:type="auto"/>
            <w:vAlign w:val="center"/>
          </w:tcPr>
          <w:p w:rsidR="00B561CB" w:rsidRPr="00FD0D92" w:rsidRDefault="00B561CB" w:rsidP="00B561CB">
            <w:pPr>
              <w:jc w:val="center"/>
              <w:rPr>
                <w:rFonts w:ascii="Arial" w:hAnsi="Arial" w:cs="Arial"/>
                <w:sz w:val="18"/>
                <w:szCs w:val="18"/>
              </w:rPr>
            </w:pPr>
          </w:p>
        </w:tc>
        <w:tc>
          <w:tcPr>
            <w:tcW w:w="0" w:type="auto"/>
            <w:vAlign w:val="center"/>
          </w:tcPr>
          <w:p w:rsidR="00B561CB" w:rsidRPr="00FD0D92" w:rsidRDefault="00B561CB" w:rsidP="00B561CB">
            <w:pPr>
              <w:jc w:val="center"/>
              <w:rPr>
                <w:rFonts w:ascii="Arial" w:hAnsi="Arial" w:cs="Arial"/>
                <w:sz w:val="18"/>
                <w:szCs w:val="18"/>
              </w:rPr>
            </w:pPr>
          </w:p>
        </w:tc>
      </w:tr>
      <w:tr w:rsidR="00B561CB" w:rsidRPr="00FD0D92" w:rsidTr="009E50F1">
        <w:trPr>
          <w:cantSplit/>
          <w:trHeight w:val="118"/>
        </w:trPr>
        <w:tc>
          <w:tcPr>
            <w:tcW w:w="0" w:type="auto"/>
          </w:tcPr>
          <w:p w:rsidR="00B561CB" w:rsidRPr="00FD0D92" w:rsidRDefault="00B561CB" w:rsidP="00B561CB">
            <w:pPr>
              <w:widowControl w:val="0"/>
              <w:numPr>
                <w:ilvl w:val="0"/>
                <w:numId w:val="27"/>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План</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руб.</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20703</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33449</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134074</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159579</w:t>
            </w:r>
          </w:p>
        </w:tc>
      </w:tr>
      <w:tr w:rsidR="00B561CB" w:rsidRPr="00FD0D92" w:rsidTr="009E50F1">
        <w:trPr>
          <w:cantSplit/>
          <w:trHeight w:val="118"/>
        </w:trPr>
        <w:tc>
          <w:tcPr>
            <w:tcW w:w="0" w:type="auto"/>
          </w:tcPr>
          <w:p w:rsidR="00B561CB" w:rsidRPr="00FD0D92" w:rsidRDefault="00B561CB" w:rsidP="00B561CB">
            <w:pPr>
              <w:widowControl w:val="0"/>
              <w:numPr>
                <w:ilvl w:val="0"/>
                <w:numId w:val="27"/>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 xml:space="preserve">Факт </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руб.</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20676</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33428</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33528</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159579</w:t>
            </w:r>
          </w:p>
        </w:tc>
      </w:tr>
      <w:tr w:rsidR="00B561CB" w:rsidRPr="00FD0D92" w:rsidTr="009E50F1">
        <w:trPr>
          <w:cantSplit/>
          <w:trHeight w:val="118"/>
        </w:trPr>
        <w:tc>
          <w:tcPr>
            <w:tcW w:w="0" w:type="auto"/>
          </w:tcPr>
          <w:p w:rsidR="00B561CB" w:rsidRPr="00FD0D92" w:rsidRDefault="00B561CB" w:rsidP="00B561CB">
            <w:pPr>
              <w:widowControl w:val="0"/>
              <w:numPr>
                <w:ilvl w:val="0"/>
                <w:numId w:val="27"/>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Расходы на пособия и компенсации</w:t>
            </w:r>
          </w:p>
        </w:tc>
        <w:tc>
          <w:tcPr>
            <w:tcW w:w="0" w:type="auto"/>
          </w:tcPr>
          <w:p w:rsidR="00B561CB" w:rsidRPr="00FD0D92" w:rsidRDefault="00B561CB" w:rsidP="00B561CB">
            <w:pPr>
              <w:rPr>
                <w:rFonts w:ascii="Arial" w:hAnsi="Arial" w:cs="Arial"/>
                <w:sz w:val="18"/>
                <w:szCs w:val="18"/>
              </w:rPr>
            </w:pPr>
          </w:p>
        </w:tc>
        <w:tc>
          <w:tcPr>
            <w:tcW w:w="0" w:type="auto"/>
            <w:vAlign w:val="center"/>
          </w:tcPr>
          <w:p w:rsidR="00B561CB" w:rsidRPr="00FD0D92" w:rsidRDefault="00B561CB" w:rsidP="00B561CB">
            <w:pPr>
              <w:jc w:val="center"/>
              <w:rPr>
                <w:rFonts w:ascii="Arial" w:hAnsi="Arial" w:cs="Arial"/>
                <w:sz w:val="18"/>
                <w:szCs w:val="18"/>
              </w:rPr>
            </w:pPr>
          </w:p>
        </w:tc>
        <w:tc>
          <w:tcPr>
            <w:tcW w:w="0" w:type="auto"/>
            <w:vAlign w:val="center"/>
          </w:tcPr>
          <w:p w:rsidR="00B561CB" w:rsidRPr="00FD0D92" w:rsidRDefault="00B561CB" w:rsidP="00B561CB">
            <w:pPr>
              <w:jc w:val="center"/>
              <w:rPr>
                <w:rFonts w:ascii="Arial" w:hAnsi="Arial" w:cs="Arial"/>
                <w:sz w:val="18"/>
                <w:szCs w:val="18"/>
              </w:rPr>
            </w:pPr>
          </w:p>
        </w:tc>
        <w:tc>
          <w:tcPr>
            <w:tcW w:w="0" w:type="auto"/>
            <w:vAlign w:val="center"/>
          </w:tcPr>
          <w:p w:rsidR="00B561CB" w:rsidRPr="00FD0D92" w:rsidRDefault="00B561CB" w:rsidP="00B561CB">
            <w:pPr>
              <w:jc w:val="center"/>
              <w:rPr>
                <w:rFonts w:ascii="Arial" w:hAnsi="Arial" w:cs="Arial"/>
                <w:sz w:val="18"/>
                <w:szCs w:val="18"/>
              </w:rPr>
            </w:pPr>
          </w:p>
        </w:tc>
        <w:tc>
          <w:tcPr>
            <w:tcW w:w="0" w:type="auto"/>
            <w:vAlign w:val="center"/>
          </w:tcPr>
          <w:p w:rsidR="00B561CB" w:rsidRPr="00FD0D92" w:rsidRDefault="00B561CB" w:rsidP="00B561CB">
            <w:pPr>
              <w:jc w:val="center"/>
              <w:rPr>
                <w:rFonts w:ascii="Arial" w:hAnsi="Arial" w:cs="Arial"/>
                <w:sz w:val="18"/>
                <w:szCs w:val="18"/>
              </w:rPr>
            </w:pPr>
          </w:p>
        </w:tc>
      </w:tr>
      <w:tr w:rsidR="00B561CB" w:rsidRPr="00FD0D92" w:rsidTr="009E50F1">
        <w:trPr>
          <w:cantSplit/>
          <w:trHeight w:val="118"/>
        </w:trPr>
        <w:tc>
          <w:tcPr>
            <w:tcW w:w="0" w:type="auto"/>
          </w:tcPr>
          <w:p w:rsidR="00B561CB" w:rsidRPr="00FD0D92" w:rsidRDefault="00B561CB" w:rsidP="00B561CB">
            <w:pPr>
              <w:widowControl w:val="0"/>
              <w:numPr>
                <w:ilvl w:val="0"/>
                <w:numId w:val="27"/>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План</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руб.</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31850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24922</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18561</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14704</w:t>
            </w:r>
          </w:p>
        </w:tc>
      </w:tr>
      <w:tr w:rsidR="00B561CB" w:rsidRPr="00FD0D92" w:rsidTr="009E50F1">
        <w:trPr>
          <w:cantSplit/>
          <w:trHeight w:val="118"/>
        </w:trPr>
        <w:tc>
          <w:tcPr>
            <w:tcW w:w="0" w:type="auto"/>
          </w:tcPr>
          <w:p w:rsidR="00B561CB" w:rsidRPr="00FD0D92" w:rsidRDefault="00B561CB" w:rsidP="00B561CB">
            <w:pPr>
              <w:widowControl w:val="0"/>
              <w:numPr>
                <w:ilvl w:val="0"/>
                <w:numId w:val="27"/>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 xml:space="preserve">Факт </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руб.</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15786</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23271</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16580</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14704</w:t>
            </w:r>
          </w:p>
        </w:tc>
      </w:tr>
      <w:tr w:rsidR="00B561CB" w:rsidRPr="00FD0D92" w:rsidTr="009E50F1">
        <w:trPr>
          <w:cantSplit/>
          <w:trHeight w:val="242"/>
        </w:trPr>
        <w:tc>
          <w:tcPr>
            <w:tcW w:w="0" w:type="auto"/>
          </w:tcPr>
          <w:p w:rsidR="00B561CB" w:rsidRPr="00FD0D92" w:rsidRDefault="00B561CB" w:rsidP="00B561CB">
            <w:pPr>
              <w:widowControl w:val="0"/>
              <w:numPr>
                <w:ilvl w:val="0"/>
                <w:numId w:val="27"/>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Дебиторская задолженность (по городу)</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руб.</w:t>
            </w:r>
          </w:p>
        </w:tc>
        <w:tc>
          <w:tcPr>
            <w:tcW w:w="0" w:type="auto"/>
            <w:vAlign w:val="center"/>
          </w:tcPr>
          <w:p w:rsidR="00B561CB" w:rsidRPr="00FD0D92" w:rsidRDefault="00B561CB" w:rsidP="00B561CB">
            <w:pPr>
              <w:jc w:val="center"/>
              <w:rPr>
                <w:rFonts w:ascii="Arial" w:hAnsi="Arial" w:cs="Arial"/>
                <w:sz w:val="18"/>
                <w:szCs w:val="18"/>
              </w:rPr>
            </w:pPr>
          </w:p>
        </w:tc>
        <w:tc>
          <w:tcPr>
            <w:tcW w:w="0" w:type="auto"/>
            <w:vAlign w:val="center"/>
          </w:tcPr>
          <w:p w:rsidR="00B561CB" w:rsidRPr="00FD0D92" w:rsidRDefault="00B561CB" w:rsidP="00B561CB">
            <w:pPr>
              <w:jc w:val="center"/>
              <w:rPr>
                <w:rFonts w:ascii="Arial" w:hAnsi="Arial" w:cs="Arial"/>
                <w:sz w:val="18"/>
                <w:szCs w:val="18"/>
              </w:rPr>
            </w:pPr>
          </w:p>
        </w:tc>
        <w:tc>
          <w:tcPr>
            <w:tcW w:w="0" w:type="auto"/>
            <w:vAlign w:val="center"/>
          </w:tcPr>
          <w:p w:rsidR="00B561CB" w:rsidRPr="00FD0D92" w:rsidRDefault="00B561CB" w:rsidP="00B561CB">
            <w:pPr>
              <w:jc w:val="center"/>
              <w:rPr>
                <w:rFonts w:ascii="Arial" w:hAnsi="Arial" w:cs="Arial"/>
                <w:sz w:val="18"/>
                <w:szCs w:val="18"/>
              </w:rPr>
            </w:pPr>
          </w:p>
        </w:tc>
        <w:tc>
          <w:tcPr>
            <w:tcW w:w="0" w:type="auto"/>
            <w:vAlign w:val="center"/>
          </w:tcPr>
          <w:p w:rsidR="00B561CB" w:rsidRPr="00FD0D92" w:rsidRDefault="00B561CB" w:rsidP="00B561CB">
            <w:pPr>
              <w:jc w:val="center"/>
              <w:rPr>
                <w:rFonts w:ascii="Arial" w:hAnsi="Arial" w:cs="Arial"/>
                <w:sz w:val="18"/>
                <w:szCs w:val="18"/>
              </w:rPr>
            </w:pPr>
          </w:p>
        </w:tc>
      </w:tr>
      <w:tr w:rsidR="00B561CB" w:rsidRPr="00FD0D92" w:rsidTr="009E50F1">
        <w:trPr>
          <w:cantSplit/>
          <w:trHeight w:val="235"/>
        </w:trPr>
        <w:tc>
          <w:tcPr>
            <w:tcW w:w="0" w:type="auto"/>
          </w:tcPr>
          <w:p w:rsidR="00B561CB" w:rsidRPr="00FD0D92" w:rsidRDefault="00B561CB" w:rsidP="00B561CB">
            <w:pPr>
              <w:widowControl w:val="0"/>
              <w:numPr>
                <w:ilvl w:val="0"/>
                <w:numId w:val="27"/>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Кредиторская задолженность (по городу)</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руб.</w:t>
            </w:r>
          </w:p>
        </w:tc>
        <w:tc>
          <w:tcPr>
            <w:tcW w:w="0" w:type="auto"/>
            <w:vAlign w:val="center"/>
          </w:tcPr>
          <w:p w:rsidR="00B561CB" w:rsidRPr="00FD0D92" w:rsidRDefault="00B561CB" w:rsidP="00B561CB">
            <w:pPr>
              <w:jc w:val="center"/>
              <w:rPr>
                <w:rFonts w:ascii="Arial" w:hAnsi="Arial" w:cs="Arial"/>
                <w:sz w:val="18"/>
                <w:szCs w:val="18"/>
              </w:rPr>
            </w:pPr>
          </w:p>
        </w:tc>
        <w:tc>
          <w:tcPr>
            <w:tcW w:w="0" w:type="auto"/>
            <w:vAlign w:val="center"/>
          </w:tcPr>
          <w:p w:rsidR="00B561CB" w:rsidRPr="00FD0D92" w:rsidRDefault="00B561CB" w:rsidP="00B561CB">
            <w:pPr>
              <w:jc w:val="center"/>
              <w:rPr>
                <w:rFonts w:ascii="Arial" w:hAnsi="Arial" w:cs="Arial"/>
                <w:sz w:val="18"/>
                <w:szCs w:val="18"/>
              </w:rPr>
            </w:pPr>
          </w:p>
        </w:tc>
        <w:tc>
          <w:tcPr>
            <w:tcW w:w="0" w:type="auto"/>
            <w:vAlign w:val="center"/>
          </w:tcPr>
          <w:p w:rsidR="00B561CB" w:rsidRPr="00FD0D92" w:rsidRDefault="00B561CB" w:rsidP="00B561CB">
            <w:pPr>
              <w:jc w:val="center"/>
              <w:rPr>
                <w:rFonts w:ascii="Arial" w:hAnsi="Arial" w:cs="Arial"/>
                <w:sz w:val="18"/>
                <w:szCs w:val="18"/>
              </w:rPr>
            </w:pPr>
          </w:p>
        </w:tc>
        <w:tc>
          <w:tcPr>
            <w:tcW w:w="0" w:type="auto"/>
            <w:vAlign w:val="center"/>
          </w:tcPr>
          <w:p w:rsidR="00B561CB" w:rsidRPr="00FD0D92" w:rsidRDefault="00B561CB" w:rsidP="00B561CB">
            <w:pPr>
              <w:jc w:val="center"/>
              <w:rPr>
                <w:rFonts w:ascii="Arial" w:hAnsi="Arial" w:cs="Arial"/>
                <w:sz w:val="18"/>
                <w:szCs w:val="18"/>
              </w:rPr>
            </w:pPr>
          </w:p>
        </w:tc>
      </w:tr>
      <w:tr w:rsidR="00B561CB" w:rsidRPr="00FD0D92" w:rsidTr="009E50F1">
        <w:trPr>
          <w:cantSplit/>
          <w:trHeight w:val="118"/>
        </w:trPr>
        <w:tc>
          <w:tcPr>
            <w:tcW w:w="0" w:type="auto"/>
            <w:gridSpan w:val="7"/>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12. Охрана окружающей среды</w:t>
            </w:r>
          </w:p>
        </w:tc>
      </w:tr>
      <w:tr w:rsidR="00B561CB" w:rsidRPr="00FD0D92" w:rsidTr="009E50F1">
        <w:trPr>
          <w:cantSplit/>
          <w:trHeight w:val="242"/>
        </w:trPr>
        <w:tc>
          <w:tcPr>
            <w:tcW w:w="0" w:type="auto"/>
          </w:tcPr>
          <w:p w:rsidR="00B561CB" w:rsidRPr="00FD0D92" w:rsidRDefault="00B561CB" w:rsidP="00B561CB">
            <w:pPr>
              <w:widowControl w:val="0"/>
              <w:numPr>
                <w:ilvl w:val="0"/>
                <w:numId w:val="28"/>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 xml:space="preserve">Объем сброса загрязненных сточных вод (по категории </w:t>
            </w:r>
            <w:proofErr w:type="spellStart"/>
            <w:r w:rsidRPr="00FD0D92">
              <w:rPr>
                <w:rFonts w:ascii="Arial" w:hAnsi="Arial" w:cs="Arial"/>
                <w:sz w:val="18"/>
                <w:szCs w:val="18"/>
              </w:rPr>
              <w:t>недоочищенные</w:t>
            </w:r>
            <w:proofErr w:type="spellEnd"/>
            <w:r w:rsidRPr="00FD0D92">
              <w:rPr>
                <w:rFonts w:ascii="Arial" w:hAnsi="Arial" w:cs="Arial"/>
                <w:sz w:val="18"/>
                <w:szCs w:val="18"/>
              </w:rPr>
              <w:t xml:space="preserve"> воды)</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м</w:t>
            </w:r>
            <w:r w:rsidRPr="00FD0D92">
              <w:rPr>
                <w:rFonts w:ascii="Arial" w:hAnsi="Arial" w:cs="Arial"/>
                <w:sz w:val="18"/>
                <w:szCs w:val="18"/>
                <w:vertAlign w:val="superscript"/>
              </w:rPr>
              <w:t>3</w:t>
            </w:r>
            <w:r w:rsidRPr="00FD0D92">
              <w:rPr>
                <w:rFonts w:ascii="Arial" w:hAnsi="Arial" w:cs="Arial"/>
                <w:sz w:val="18"/>
                <w:szCs w:val="18"/>
              </w:rPr>
              <w:t>/год</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2246</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2191</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2019</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2019</w:t>
            </w:r>
          </w:p>
        </w:tc>
      </w:tr>
      <w:tr w:rsidR="00B561CB" w:rsidRPr="00FD0D92" w:rsidTr="009E50F1">
        <w:trPr>
          <w:cantSplit/>
          <w:trHeight w:val="483"/>
        </w:trPr>
        <w:tc>
          <w:tcPr>
            <w:tcW w:w="0" w:type="auto"/>
          </w:tcPr>
          <w:p w:rsidR="00B561CB" w:rsidRPr="00FD0D92" w:rsidRDefault="00B561CB" w:rsidP="00B561CB">
            <w:pPr>
              <w:widowControl w:val="0"/>
              <w:numPr>
                <w:ilvl w:val="0"/>
                <w:numId w:val="28"/>
              </w:numPr>
              <w:autoSpaceDE w:val="0"/>
              <w:autoSpaceDN w:val="0"/>
              <w:adjustRightInd w:val="0"/>
              <w:textAlignment w:val="baseline"/>
              <w:rPr>
                <w:rFonts w:ascii="Arial" w:hAnsi="Arial" w:cs="Arial"/>
                <w:sz w:val="18"/>
                <w:szCs w:val="18"/>
              </w:rPr>
            </w:pP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 xml:space="preserve">Объем вредных веществ, выбрасываемых в атмосферный воздух стационарными источниками загрязнения </w:t>
            </w:r>
          </w:p>
        </w:tc>
        <w:tc>
          <w:tcPr>
            <w:tcW w:w="0" w:type="auto"/>
          </w:tcPr>
          <w:p w:rsidR="00B561CB" w:rsidRPr="00FD0D92" w:rsidRDefault="00B561CB" w:rsidP="00B561CB">
            <w:pPr>
              <w:rPr>
                <w:rFonts w:ascii="Arial" w:hAnsi="Arial" w:cs="Arial"/>
                <w:sz w:val="18"/>
                <w:szCs w:val="18"/>
              </w:rPr>
            </w:pPr>
            <w:r w:rsidRPr="00FD0D92">
              <w:rPr>
                <w:rFonts w:ascii="Arial" w:hAnsi="Arial" w:cs="Arial"/>
                <w:sz w:val="18"/>
                <w:szCs w:val="18"/>
              </w:rPr>
              <w:t>тыс. тонн</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92,2</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92,2</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92,2</w:t>
            </w:r>
          </w:p>
        </w:tc>
        <w:tc>
          <w:tcPr>
            <w:tcW w:w="0" w:type="auto"/>
            <w:vAlign w:val="center"/>
          </w:tcPr>
          <w:p w:rsidR="00B561CB" w:rsidRPr="00FD0D92" w:rsidRDefault="00B561CB" w:rsidP="00B561CB">
            <w:pPr>
              <w:jc w:val="center"/>
              <w:rPr>
                <w:rFonts w:ascii="Arial" w:hAnsi="Arial" w:cs="Arial"/>
                <w:sz w:val="18"/>
                <w:szCs w:val="18"/>
              </w:rPr>
            </w:pPr>
            <w:r w:rsidRPr="00FD0D92">
              <w:rPr>
                <w:rFonts w:ascii="Arial" w:hAnsi="Arial" w:cs="Arial"/>
                <w:sz w:val="18"/>
                <w:szCs w:val="18"/>
              </w:rPr>
              <w:t>92,2</w:t>
            </w:r>
          </w:p>
        </w:tc>
      </w:tr>
    </w:tbl>
    <w:p w:rsidR="00B561CB" w:rsidRPr="00FD0D92" w:rsidRDefault="00B561CB" w:rsidP="00B561CB">
      <w:pPr>
        <w:rPr>
          <w:rFonts w:ascii="Arial" w:hAnsi="Arial" w:cs="Arial"/>
          <w:sz w:val="18"/>
          <w:szCs w:val="18"/>
        </w:rPr>
      </w:pPr>
    </w:p>
    <w:p w:rsidR="00B561CB" w:rsidRPr="00FD0D92" w:rsidRDefault="00B561CB" w:rsidP="00B561CB">
      <w:pPr>
        <w:ind w:left="720" w:hanging="720"/>
        <w:rPr>
          <w:rFonts w:ascii="Arial" w:hAnsi="Arial" w:cs="Arial"/>
        </w:rPr>
      </w:pPr>
    </w:p>
    <w:p w:rsidR="00B561CB" w:rsidRPr="00FD0D92" w:rsidRDefault="00B561CB" w:rsidP="00B561CB">
      <w:pPr>
        <w:pStyle w:val="210"/>
        <w:spacing w:after="0"/>
        <w:ind w:firstLine="567"/>
        <w:jc w:val="right"/>
        <w:rPr>
          <w:rFonts w:ascii="Arial" w:hAnsi="Arial" w:cs="Arial"/>
          <w:color w:val="000000"/>
          <w:sz w:val="24"/>
          <w:szCs w:val="24"/>
          <w:lang w:eastAsia="ru-RU"/>
        </w:rPr>
      </w:pPr>
    </w:p>
    <w:p w:rsidR="00B561CB" w:rsidRPr="00FD0D92" w:rsidRDefault="00B561CB" w:rsidP="00B561CB">
      <w:pPr>
        <w:pStyle w:val="210"/>
        <w:spacing w:after="0"/>
        <w:ind w:firstLine="567"/>
        <w:jc w:val="right"/>
        <w:rPr>
          <w:rFonts w:ascii="Arial" w:hAnsi="Arial" w:cs="Arial"/>
          <w:color w:val="000000"/>
          <w:sz w:val="24"/>
          <w:szCs w:val="24"/>
          <w:lang w:eastAsia="ru-RU"/>
        </w:rPr>
      </w:pPr>
    </w:p>
    <w:p w:rsidR="00B561CB" w:rsidRPr="00FD0D92" w:rsidRDefault="00B561CB" w:rsidP="00B561CB">
      <w:pPr>
        <w:pStyle w:val="210"/>
        <w:spacing w:after="0"/>
        <w:ind w:firstLine="567"/>
        <w:jc w:val="right"/>
        <w:rPr>
          <w:rFonts w:ascii="Arial" w:hAnsi="Arial" w:cs="Arial"/>
          <w:color w:val="000000"/>
          <w:sz w:val="24"/>
          <w:szCs w:val="24"/>
          <w:lang w:eastAsia="ru-RU"/>
        </w:rPr>
      </w:pPr>
    </w:p>
    <w:p w:rsidR="00B561CB" w:rsidRPr="00FD0D92" w:rsidRDefault="00B561CB" w:rsidP="00B561CB">
      <w:pPr>
        <w:pStyle w:val="210"/>
        <w:spacing w:after="0"/>
        <w:ind w:firstLine="567"/>
        <w:jc w:val="right"/>
        <w:rPr>
          <w:rFonts w:ascii="Arial" w:hAnsi="Arial" w:cs="Arial"/>
          <w:color w:val="000000"/>
          <w:sz w:val="24"/>
          <w:szCs w:val="24"/>
          <w:lang w:eastAsia="ru-RU"/>
        </w:rPr>
      </w:pPr>
    </w:p>
    <w:p w:rsidR="00B561CB" w:rsidRPr="00FD0D92" w:rsidRDefault="00B561CB" w:rsidP="00B561CB">
      <w:pPr>
        <w:rPr>
          <w:rFonts w:ascii="Arial" w:eastAsia="Calibri" w:hAnsi="Arial" w:cs="Arial"/>
          <w:color w:val="000000"/>
        </w:rPr>
      </w:pPr>
      <w:r w:rsidRPr="00FD0D92">
        <w:rPr>
          <w:rFonts w:ascii="Arial" w:hAnsi="Arial" w:cs="Arial"/>
          <w:color w:val="000000"/>
        </w:rPr>
        <w:br w:type="page"/>
      </w:r>
    </w:p>
    <w:p w:rsidR="00B561CB" w:rsidRPr="00FD0D92" w:rsidRDefault="00B561CB" w:rsidP="00B561CB">
      <w:pPr>
        <w:pStyle w:val="210"/>
        <w:spacing w:after="0"/>
        <w:ind w:firstLine="567"/>
        <w:jc w:val="right"/>
        <w:rPr>
          <w:rFonts w:ascii="Arial" w:hAnsi="Arial" w:cs="Arial"/>
          <w:color w:val="000000"/>
          <w:sz w:val="22"/>
          <w:szCs w:val="22"/>
          <w:lang w:eastAsia="ru-RU"/>
        </w:rPr>
      </w:pPr>
      <w:r w:rsidRPr="00FD0D92">
        <w:rPr>
          <w:rFonts w:ascii="Arial" w:hAnsi="Arial" w:cs="Arial"/>
          <w:color w:val="000000"/>
          <w:sz w:val="22"/>
          <w:szCs w:val="22"/>
          <w:lang w:eastAsia="ru-RU"/>
        </w:rPr>
        <w:lastRenderedPageBreak/>
        <w:t xml:space="preserve">Приложение 6 </w:t>
      </w:r>
    </w:p>
    <w:p w:rsidR="00B561CB" w:rsidRPr="00FD0D92" w:rsidRDefault="00B561CB" w:rsidP="00B561CB">
      <w:pPr>
        <w:pStyle w:val="210"/>
        <w:spacing w:after="0"/>
        <w:ind w:firstLine="567"/>
        <w:jc w:val="right"/>
        <w:rPr>
          <w:rFonts w:ascii="Arial" w:hAnsi="Arial" w:cs="Arial"/>
          <w:color w:val="000000"/>
          <w:sz w:val="22"/>
          <w:szCs w:val="22"/>
          <w:lang w:eastAsia="ru-RU"/>
        </w:rPr>
      </w:pPr>
      <w:r w:rsidRPr="00FD0D92">
        <w:rPr>
          <w:rFonts w:ascii="Arial" w:hAnsi="Arial" w:cs="Arial"/>
          <w:color w:val="000000"/>
          <w:sz w:val="22"/>
          <w:szCs w:val="22"/>
          <w:lang w:eastAsia="ru-RU"/>
        </w:rPr>
        <w:t xml:space="preserve">к Стратегии социально-экономического развития </w:t>
      </w:r>
    </w:p>
    <w:p w:rsidR="00B561CB" w:rsidRPr="00FD0D92" w:rsidRDefault="00B561CB" w:rsidP="00B561CB">
      <w:pPr>
        <w:pStyle w:val="210"/>
        <w:spacing w:after="0"/>
        <w:ind w:firstLine="567"/>
        <w:jc w:val="right"/>
        <w:rPr>
          <w:rFonts w:ascii="Arial" w:hAnsi="Arial" w:cs="Arial"/>
          <w:color w:val="000000"/>
          <w:sz w:val="22"/>
          <w:szCs w:val="22"/>
          <w:lang w:eastAsia="ru-RU"/>
        </w:rPr>
      </w:pPr>
      <w:proofErr w:type="spellStart"/>
      <w:r w:rsidRPr="00FD0D92">
        <w:rPr>
          <w:rFonts w:ascii="Arial" w:hAnsi="Arial" w:cs="Arial"/>
          <w:color w:val="000000"/>
          <w:sz w:val="22"/>
          <w:szCs w:val="22"/>
          <w:lang w:eastAsia="ru-RU"/>
        </w:rPr>
        <w:t>наукограда</w:t>
      </w:r>
      <w:proofErr w:type="spellEnd"/>
      <w:r w:rsidRPr="00FD0D92">
        <w:rPr>
          <w:rFonts w:ascii="Arial" w:hAnsi="Arial" w:cs="Arial"/>
          <w:color w:val="000000"/>
          <w:sz w:val="22"/>
          <w:szCs w:val="22"/>
          <w:lang w:eastAsia="ru-RU"/>
        </w:rPr>
        <w:t xml:space="preserve"> Пущино до 2030 года</w:t>
      </w:r>
    </w:p>
    <w:p w:rsidR="009A637E" w:rsidRDefault="009A637E" w:rsidP="00B561CB">
      <w:pPr>
        <w:pStyle w:val="30"/>
        <w:rPr>
          <w:rFonts w:ascii="Arial" w:hAnsi="Arial" w:cs="Arial"/>
          <w:sz w:val="24"/>
        </w:rPr>
      </w:pPr>
    </w:p>
    <w:p w:rsidR="00B561CB" w:rsidRPr="009A637E" w:rsidRDefault="00B561CB" w:rsidP="00B561CB">
      <w:pPr>
        <w:pStyle w:val="30"/>
        <w:rPr>
          <w:rFonts w:ascii="Arial" w:hAnsi="Arial" w:cs="Arial"/>
          <w:sz w:val="24"/>
        </w:rPr>
      </w:pPr>
      <w:r w:rsidRPr="009A637E">
        <w:rPr>
          <w:rFonts w:ascii="Arial" w:hAnsi="Arial" w:cs="Arial"/>
          <w:sz w:val="24"/>
          <w:lang w:val="en-US"/>
        </w:rPr>
        <w:t>S</w:t>
      </w:r>
      <w:r w:rsidRPr="009A637E">
        <w:rPr>
          <w:rFonts w:ascii="Arial" w:hAnsi="Arial" w:cs="Arial"/>
          <w:sz w:val="24"/>
        </w:rPr>
        <w:t>WOT-анализ социально-экономического положения городского округа Пущино</w:t>
      </w:r>
    </w:p>
    <w:p w:rsidR="00B561CB" w:rsidRPr="00FD0D92" w:rsidRDefault="00B561CB" w:rsidP="00B561CB">
      <w:pPr>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80" w:firstRow="0" w:lastRow="0" w:firstColumn="1" w:lastColumn="0" w:noHBand="0" w:noVBand="0"/>
      </w:tblPr>
      <w:tblGrid>
        <w:gridCol w:w="1903"/>
        <w:gridCol w:w="2782"/>
        <w:gridCol w:w="2512"/>
        <w:gridCol w:w="2385"/>
        <w:gridCol w:w="2719"/>
        <w:gridCol w:w="2826"/>
      </w:tblGrid>
      <w:tr w:rsidR="00B561CB" w:rsidRPr="00FD0D92" w:rsidTr="009E50F1">
        <w:trPr>
          <w:tblHeader/>
        </w:trPr>
        <w:tc>
          <w:tcPr>
            <w:tcW w:w="0" w:type="auto"/>
            <w:vMerge w:val="restart"/>
            <w:tcBorders>
              <w:top w:val="single" w:sz="4" w:space="0" w:color="auto"/>
              <w:left w:val="single" w:sz="4" w:space="0" w:color="auto"/>
              <w:bottom w:val="single" w:sz="4" w:space="0" w:color="auto"/>
              <w:right w:val="single" w:sz="4" w:space="0" w:color="auto"/>
            </w:tcBorders>
            <w:vAlign w:val="center"/>
          </w:tcPr>
          <w:p w:rsidR="00B561CB" w:rsidRPr="00FD0D92" w:rsidRDefault="00B561CB" w:rsidP="00B561CB">
            <w:pPr>
              <w:rPr>
                <w:rFonts w:ascii="Arial" w:hAnsi="Arial" w:cs="Arial"/>
                <w:sz w:val="18"/>
                <w:szCs w:val="18"/>
              </w:rPr>
            </w:pPr>
            <w:r w:rsidRPr="00FD0D92">
              <w:rPr>
                <w:rFonts w:ascii="Arial" w:hAnsi="Arial" w:cs="Arial"/>
                <w:sz w:val="18"/>
                <w:szCs w:val="18"/>
              </w:rPr>
              <w:t>Направления</w:t>
            </w:r>
          </w:p>
        </w:tc>
        <w:tc>
          <w:tcPr>
            <w:tcW w:w="0" w:type="auto"/>
            <w:gridSpan w:val="2"/>
            <w:tcBorders>
              <w:top w:val="single" w:sz="4" w:space="0" w:color="auto"/>
              <w:left w:val="single" w:sz="4" w:space="0" w:color="auto"/>
              <w:bottom w:val="single" w:sz="4" w:space="0" w:color="auto"/>
              <w:right w:val="single" w:sz="4" w:space="0" w:color="auto"/>
            </w:tcBorders>
            <w:vAlign w:val="center"/>
          </w:tcPr>
          <w:p w:rsidR="00B561CB" w:rsidRPr="00FD0D92" w:rsidRDefault="00B561CB" w:rsidP="00B561CB">
            <w:pPr>
              <w:rPr>
                <w:rFonts w:ascii="Arial" w:hAnsi="Arial" w:cs="Arial"/>
                <w:sz w:val="18"/>
                <w:szCs w:val="18"/>
              </w:rPr>
            </w:pPr>
            <w:r w:rsidRPr="00FD0D92">
              <w:rPr>
                <w:rFonts w:ascii="Arial" w:hAnsi="Arial" w:cs="Arial"/>
                <w:sz w:val="18"/>
                <w:szCs w:val="18"/>
              </w:rPr>
              <w:t>Конкурентные преимущества города</w:t>
            </w:r>
          </w:p>
        </w:tc>
        <w:tc>
          <w:tcPr>
            <w:tcW w:w="0" w:type="auto"/>
            <w:gridSpan w:val="3"/>
            <w:tcBorders>
              <w:top w:val="single" w:sz="4" w:space="0" w:color="auto"/>
              <w:left w:val="single" w:sz="4" w:space="0" w:color="auto"/>
              <w:bottom w:val="single" w:sz="4" w:space="0" w:color="auto"/>
              <w:right w:val="single" w:sz="4" w:space="0" w:color="auto"/>
            </w:tcBorders>
            <w:vAlign w:val="center"/>
          </w:tcPr>
          <w:p w:rsidR="00B561CB" w:rsidRPr="00FD0D92" w:rsidRDefault="00B561CB" w:rsidP="00B561CB">
            <w:pPr>
              <w:rPr>
                <w:rFonts w:ascii="Arial" w:hAnsi="Arial" w:cs="Arial"/>
                <w:sz w:val="18"/>
                <w:szCs w:val="18"/>
              </w:rPr>
            </w:pPr>
            <w:r w:rsidRPr="00FD0D92">
              <w:rPr>
                <w:rFonts w:ascii="Arial" w:hAnsi="Arial" w:cs="Arial"/>
                <w:sz w:val="18"/>
                <w:szCs w:val="18"/>
              </w:rPr>
              <w:t>Возможности и ограничения для развития города</w:t>
            </w:r>
          </w:p>
        </w:tc>
      </w:tr>
      <w:tr w:rsidR="00B561CB" w:rsidRPr="00FD0D92" w:rsidTr="009E50F1">
        <w:trPr>
          <w:tblHeader/>
        </w:trPr>
        <w:tc>
          <w:tcPr>
            <w:tcW w:w="0" w:type="auto"/>
            <w:vMerge/>
            <w:tcBorders>
              <w:top w:val="single" w:sz="4" w:space="0" w:color="auto"/>
              <w:left w:val="single" w:sz="4" w:space="0" w:color="auto"/>
              <w:bottom w:val="single" w:sz="4" w:space="0" w:color="auto"/>
              <w:right w:val="single" w:sz="4" w:space="0" w:color="auto"/>
            </w:tcBorders>
            <w:vAlign w:val="center"/>
          </w:tcPr>
          <w:p w:rsidR="00B561CB" w:rsidRPr="00FD0D92" w:rsidRDefault="00B561CB" w:rsidP="00B561CB">
            <w:pPr>
              <w:rPr>
                <w:rFonts w:ascii="Arial" w:hAnsi="Arial" w:cs="Arial"/>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rsidR="00B561CB" w:rsidRPr="00FD0D92" w:rsidRDefault="00B561CB" w:rsidP="00B561CB">
            <w:pPr>
              <w:rPr>
                <w:rFonts w:ascii="Arial" w:hAnsi="Arial" w:cs="Arial"/>
                <w:sz w:val="18"/>
                <w:szCs w:val="18"/>
              </w:rPr>
            </w:pPr>
            <w:r w:rsidRPr="00FD0D92">
              <w:rPr>
                <w:rFonts w:ascii="Arial" w:hAnsi="Arial" w:cs="Arial"/>
                <w:sz w:val="18"/>
                <w:szCs w:val="18"/>
              </w:rPr>
              <w:t>Сильные стороны</w:t>
            </w:r>
          </w:p>
        </w:tc>
        <w:tc>
          <w:tcPr>
            <w:tcW w:w="0" w:type="auto"/>
            <w:tcBorders>
              <w:top w:val="single" w:sz="4" w:space="0" w:color="auto"/>
              <w:left w:val="single" w:sz="4" w:space="0" w:color="auto"/>
              <w:bottom w:val="single" w:sz="4" w:space="0" w:color="auto"/>
              <w:right w:val="single" w:sz="4" w:space="0" w:color="auto"/>
            </w:tcBorders>
            <w:vAlign w:val="center"/>
          </w:tcPr>
          <w:p w:rsidR="00B561CB" w:rsidRPr="00FD0D92" w:rsidRDefault="00B561CB" w:rsidP="00B561CB">
            <w:pPr>
              <w:rPr>
                <w:rFonts w:ascii="Arial" w:hAnsi="Arial" w:cs="Arial"/>
                <w:sz w:val="18"/>
                <w:szCs w:val="18"/>
              </w:rPr>
            </w:pPr>
            <w:r w:rsidRPr="00FD0D92">
              <w:rPr>
                <w:rFonts w:ascii="Arial" w:hAnsi="Arial" w:cs="Arial"/>
                <w:sz w:val="18"/>
                <w:szCs w:val="18"/>
              </w:rPr>
              <w:t>Слабые стороны</w:t>
            </w:r>
          </w:p>
        </w:tc>
        <w:tc>
          <w:tcPr>
            <w:tcW w:w="0" w:type="auto"/>
            <w:tcBorders>
              <w:top w:val="single" w:sz="4" w:space="0" w:color="auto"/>
              <w:left w:val="single" w:sz="4" w:space="0" w:color="auto"/>
              <w:bottom w:val="single" w:sz="4" w:space="0" w:color="auto"/>
              <w:right w:val="single" w:sz="4" w:space="0" w:color="auto"/>
            </w:tcBorders>
            <w:vAlign w:val="center"/>
          </w:tcPr>
          <w:p w:rsidR="00B561CB" w:rsidRPr="00FD0D92" w:rsidRDefault="00B561CB" w:rsidP="00B561CB">
            <w:pPr>
              <w:rPr>
                <w:rFonts w:ascii="Arial" w:hAnsi="Arial" w:cs="Arial"/>
                <w:sz w:val="18"/>
                <w:szCs w:val="18"/>
              </w:rPr>
            </w:pPr>
            <w:r w:rsidRPr="00FD0D92">
              <w:rPr>
                <w:rFonts w:ascii="Arial" w:hAnsi="Arial" w:cs="Arial"/>
                <w:sz w:val="18"/>
                <w:szCs w:val="18"/>
              </w:rPr>
              <w:t>Возможности</w:t>
            </w:r>
          </w:p>
        </w:tc>
        <w:tc>
          <w:tcPr>
            <w:tcW w:w="0" w:type="auto"/>
            <w:tcBorders>
              <w:top w:val="single" w:sz="4" w:space="0" w:color="auto"/>
              <w:left w:val="single" w:sz="4" w:space="0" w:color="auto"/>
              <w:bottom w:val="single" w:sz="4" w:space="0" w:color="auto"/>
              <w:right w:val="single" w:sz="4" w:space="0" w:color="auto"/>
            </w:tcBorders>
            <w:vAlign w:val="center"/>
          </w:tcPr>
          <w:p w:rsidR="00B561CB" w:rsidRPr="00FD0D92" w:rsidRDefault="00B561CB" w:rsidP="00B561CB">
            <w:pPr>
              <w:rPr>
                <w:rFonts w:ascii="Arial" w:hAnsi="Arial" w:cs="Arial"/>
                <w:sz w:val="18"/>
                <w:szCs w:val="18"/>
              </w:rPr>
            </w:pPr>
            <w:r w:rsidRPr="00FD0D92">
              <w:rPr>
                <w:rFonts w:ascii="Arial" w:hAnsi="Arial" w:cs="Arial"/>
                <w:sz w:val="18"/>
                <w:szCs w:val="18"/>
              </w:rPr>
              <w:t>Способы достижения</w:t>
            </w:r>
          </w:p>
        </w:tc>
        <w:tc>
          <w:tcPr>
            <w:tcW w:w="0" w:type="auto"/>
            <w:tcBorders>
              <w:top w:val="single" w:sz="4" w:space="0" w:color="auto"/>
              <w:left w:val="single" w:sz="4" w:space="0" w:color="auto"/>
              <w:bottom w:val="single" w:sz="4" w:space="0" w:color="auto"/>
              <w:right w:val="single" w:sz="4" w:space="0" w:color="auto"/>
            </w:tcBorders>
            <w:vAlign w:val="center"/>
          </w:tcPr>
          <w:p w:rsidR="00B561CB" w:rsidRPr="00FD0D92" w:rsidRDefault="00B561CB" w:rsidP="00B561CB">
            <w:pPr>
              <w:rPr>
                <w:rFonts w:ascii="Arial" w:hAnsi="Arial" w:cs="Arial"/>
                <w:sz w:val="18"/>
                <w:szCs w:val="18"/>
              </w:rPr>
            </w:pPr>
            <w:r w:rsidRPr="00FD0D92">
              <w:rPr>
                <w:rFonts w:ascii="Arial" w:hAnsi="Arial" w:cs="Arial"/>
                <w:sz w:val="18"/>
                <w:szCs w:val="18"/>
              </w:rPr>
              <w:t>Угрозы и ограничения</w:t>
            </w:r>
          </w:p>
        </w:tc>
      </w:tr>
      <w:tr w:rsidR="00B561CB" w:rsidRPr="00FD0D92" w:rsidTr="009E50F1">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jc w:val="both"/>
              <w:rPr>
                <w:rFonts w:ascii="Arial" w:hAnsi="Arial" w:cs="Arial"/>
                <w:i/>
                <w:sz w:val="18"/>
                <w:szCs w:val="18"/>
              </w:rPr>
            </w:pPr>
            <w:r w:rsidRPr="00FD0D92">
              <w:rPr>
                <w:rFonts w:ascii="Arial" w:hAnsi="Arial" w:cs="Arial"/>
                <w:i/>
                <w:sz w:val="18"/>
                <w:szCs w:val="18"/>
              </w:rPr>
              <w:t>Экономико-</w:t>
            </w:r>
            <w:proofErr w:type="spellStart"/>
            <w:r w:rsidRPr="00FD0D92">
              <w:rPr>
                <w:rFonts w:ascii="Arial" w:hAnsi="Arial" w:cs="Arial"/>
                <w:i/>
                <w:sz w:val="18"/>
                <w:szCs w:val="18"/>
              </w:rPr>
              <w:t>географичес</w:t>
            </w:r>
            <w:proofErr w:type="spellEnd"/>
            <w:r w:rsidRPr="00FD0D92">
              <w:rPr>
                <w:rFonts w:ascii="Arial" w:hAnsi="Arial" w:cs="Arial"/>
                <w:i/>
                <w:sz w:val="18"/>
                <w:szCs w:val="18"/>
              </w:rPr>
              <w:t>-кое положение и ресурсы</w:t>
            </w:r>
          </w:p>
          <w:p w:rsidR="00B561CB" w:rsidRPr="00FD0D92" w:rsidRDefault="00B561CB" w:rsidP="00B561CB">
            <w:pPr>
              <w:jc w:val="both"/>
              <w:rPr>
                <w:rFonts w:ascii="Arial" w:hAnsi="Arial" w:cs="Arial"/>
                <w:i/>
                <w:sz w:val="18"/>
                <w:szCs w:val="18"/>
              </w:rPr>
            </w:pP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jc w:val="both"/>
              <w:rPr>
                <w:rFonts w:ascii="Arial" w:hAnsi="Arial" w:cs="Arial"/>
                <w:sz w:val="18"/>
                <w:szCs w:val="18"/>
              </w:rPr>
            </w:pPr>
            <w:r w:rsidRPr="00FD0D92">
              <w:rPr>
                <w:rFonts w:ascii="Arial" w:hAnsi="Arial" w:cs="Arial"/>
                <w:bCs/>
                <w:sz w:val="18"/>
                <w:szCs w:val="18"/>
              </w:rPr>
              <w:t xml:space="preserve">Благоприятное </w:t>
            </w:r>
            <w:r w:rsidRPr="00FD0D92">
              <w:rPr>
                <w:rFonts w:ascii="Arial" w:eastAsia="Calibri" w:hAnsi="Arial" w:cs="Arial"/>
                <w:bCs/>
                <w:sz w:val="18"/>
                <w:szCs w:val="18"/>
              </w:rPr>
              <w:t xml:space="preserve">географическое расположение </w:t>
            </w:r>
            <w:r w:rsidRPr="00FD0D92">
              <w:rPr>
                <w:rFonts w:ascii="Arial" w:hAnsi="Arial" w:cs="Arial"/>
                <w:bCs/>
                <w:sz w:val="18"/>
                <w:szCs w:val="18"/>
              </w:rPr>
              <w:t xml:space="preserve">в непосредственной близости от столицы, </w:t>
            </w:r>
            <w:r w:rsidRPr="00FD0D92">
              <w:rPr>
                <w:rFonts w:ascii="Arial" w:hAnsi="Arial" w:cs="Arial"/>
                <w:sz w:val="18"/>
                <w:szCs w:val="18"/>
              </w:rPr>
              <w:t xml:space="preserve">доступ к важнейшим экономическим центрам России и основным рынкам сбыта </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color w:val="333333"/>
                <w:sz w:val="18"/>
                <w:szCs w:val="18"/>
              </w:rPr>
            </w:pPr>
            <w:r w:rsidRPr="00FD0D92">
              <w:rPr>
                <w:rFonts w:ascii="Arial" w:hAnsi="Arial" w:cs="Arial"/>
                <w:sz w:val="18"/>
                <w:szCs w:val="18"/>
              </w:rPr>
              <w:t>Относительная близость (100-</w:t>
            </w:r>
            <w:smartTag w:uri="urn:schemas-microsoft-com:office:smarttags" w:element="metricconverter">
              <w:smartTagPr>
                <w:attr w:name="ProductID" w:val="130 км"/>
              </w:smartTagPr>
              <w:r w:rsidRPr="00FD0D92">
                <w:rPr>
                  <w:rFonts w:ascii="Arial" w:hAnsi="Arial" w:cs="Arial"/>
                  <w:sz w:val="18"/>
                  <w:szCs w:val="18"/>
                </w:rPr>
                <w:t>130 км</w:t>
              </w:r>
            </w:smartTag>
            <w:r w:rsidRPr="00FD0D92">
              <w:rPr>
                <w:rFonts w:ascii="Arial" w:hAnsi="Arial" w:cs="Arial"/>
                <w:sz w:val="18"/>
                <w:szCs w:val="18"/>
              </w:rPr>
              <w:t xml:space="preserve">) к крупным узлам транспортной инфраструктуры: ж/д станции Серпухов, а/п Домодедово, Внуково, Шереметьево, возможность использования водного </w:t>
            </w:r>
            <w:proofErr w:type="gramStart"/>
            <w:r w:rsidRPr="00FD0D92">
              <w:rPr>
                <w:rFonts w:ascii="Arial" w:hAnsi="Arial" w:cs="Arial"/>
                <w:sz w:val="18"/>
                <w:szCs w:val="18"/>
              </w:rPr>
              <w:t>транспорта  и</w:t>
            </w:r>
            <w:proofErr w:type="gramEnd"/>
            <w:r w:rsidRPr="00FD0D92">
              <w:rPr>
                <w:rFonts w:ascii="Arial" w:hAnsi="Arial" w:cs="Arial"/>
                <w:sz w:val="18"/>
                <w:szCs w:val="18"/>
              </w:rPr>
              <w:t xml:space="preserve">  автомобильной трассы федерального значения.</w:t>
            </w:r>
          </w:p>
          <w:p w:rsidR="00B561CB" w:rsidRPr="00FD0D92" w:rsidRDefault="00B561CB" w:rsidP="00B561CB">
            <w:pPr>
              <w:jc w:val="both"/>
              <w:rPr>
                <w:rFonts w:ascii="Arial" w:hAnsi="Arial" w:cs="Arial"/>
                <w:bCs/>
                <w:sz w:val="18"/>
                <w:szCs w:val="18"/>
              </w:rPr>
            </w:pPr>
          </w:p>
          <w:p w:rsidR="00B561CB" w:rsidRPr="00FD0D92" w:rsidRDefault="00B561CB" w:rsidP="00B561CB">
            <w:pPr>
              <w:pStyle w:val="af3"/>
              <w:shd w:val="clear" w:color="auto" w:fill="FFFFFF"/>
              <w:spacing w:before="0" w:beforeAutospacing="0" w:after="71" w:afterAutospacing="0"/>
              <w:jc w:val="both"/>
              <w:rPr>
                <w:rFonts w:ascii="Arial" w:hAnsi="Arial" w:cs="Arial"/>
                <w:sz w:val="18"/>
                <w:szCs w:val="18"/>
              </w:rPr>
            </w:pPr>
            <w:r w:rsidRPr="00FD0D92">
              <w:rPr>
                <w:rFonts w:ascii="Arial" w:hAnsi="Arial" w:cs="Arial"/>
                <w:sz w:val="18"/>
                <w:szCs w:val="18"/>
              </w:rPr>
              <w:t xml:space="preserve">Наличие в </w:t>
            </w:r>
            <w:smartTag w:uri="urn:schemas-microsoft-com:office:smarttags" w:element="metricconverter">
              <w:smartTagPr>
                <w:attr w:name="ProductID" w:val="10 км"/>
              </w:smartTagPr>
              <w:r w:rsidRPr="00FD0D92">
                <w:rPr>
                  <w:rFonts w:ascii="Arial" w:hAnsi="Arial" w:cs="Arial"/>
                  <w:sz w:val="18"/>
                  <w:szCs w:val="18"/>
                </w:rPr>
                <w:t>10 км</w:t>
              </w:r>
            </w:smartTag>
            <w:r w:rsidRPr="00FD0D92">
              <w:rPr>
                <w:rFonts w:ascii="Arial" w:hAnsi="Arial" w:cs="Arial"/>
                <w:sz w:val="18"/>
                <w:szCs w:val="18"/>
              </w:rPr>
              <w:t xml:space="preserve"> от </w:t>
            </w:r>
            <w:proofErr w:type="spellStart"/>
            <w:r w:rsidRPr="00FD0D92">
              <w:rPr>
                <w:rFonts w:ascii="Arial" w:hAnsi="Arial" w:cs="Arial"/>
                <w:sz w:val="18"/>
                <w:szCs w:val="18"/>
              </w:rPr>
              <w:t>г.Пущино</w:t>
            </w:r>
            <w:proofErr w:type="spellEnd"/>
            <w:r w:rsidRPr="00FD0D92">
              <w:rPr>
                <w:rFonts w:ascii="Arial" w:hAnsi="Arial" w:cs="Arial"/>
                <w:sz w:val="18"/>
                <w:szCs w:val="18"/>
              </w:rPr>
              <w:t xml:space="preserve">  аэродрома малой и бизнес авиации.</w:t>
            </w:r>
          </w:p>
          <w:p w:rsidR="00B561CB" w:rsidRPr="00FD0D92" w:rsidRDefault="00B561CB" w:rsidP="004A686C">
            <w:pPr>
              <w:jc w:val="both"/>
              <w:rPr>
                <w:rFonts w:ascii="Arial" w:hAnsi="Arial" w:cs="Arial"/>
                <w:sz w:val="18"/>
                <w:szCs w:val="18"/>
              </w:rPr>
            </w:pPr>
            <w:r w:rsidRPr="00FD0D92">
              <w:rPr>
                <w:rFonts w:ascii="Arial" w:hAnsi="Arial" w:cs="Arial"/>
                <w:sz w:val="18"/>
                <w:szCs w:val="18"/>
              </w:rPr>
              <w:t xml:space="preserve">Памятники истории и культуры, </w:t>
            </w:r>
            <w:r w:rsidRPr="00FD0D92">
              <w:rPr>
                <w:rFonts w:ascii="Arial" w:hAnsi="Arial" w:cs="Arial"/>
                <w:bCs/>
                <w:sz w:val="18"/>
                <w:szCs w:val="18"/>
              </w:rPr>
              <w:t>охраняемые природные территории регионального значения</w:t>
            </w: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jc w:val="both"/>
              <w:rPr>
                <w:rFonts w:ascii="Arial" w:hAnsi="Arial" w:cs="Arial"/>
                <w:sz w:val="18"/>
                <w:szCs w:val="18"/>
              </w:rPr>
            </w:pPr>
            <w:r w:rsidRPr="00FD0D92">
              <w:rPr>
                <w:rFonts w:ascii="Arial" w:hAnsi="Arial" w:cs="Arial"/>
                <w:sz w:val="18"/>
                <w:szCs w:val="18"/>
              </w:rPr>
              <w:t>Дефицит свободных территорий под промышленную и жилую застройку</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Отсутствие железнодорожного сообщения и терминала для авиаперевозок.</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Небольшой размер и особенности геологии и рельефа территории ограничивают возможность размещения крупных производств.</w:t>
            </w: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jc w:val="both"/>
              <w:rPr>
                <w:rFonts w:ascii="Arial" w:hAnsi="Arial" w:cs="Arial"/>
                <w:bCs/>
                <w:color w:val="000000"/>
                <w:sz w:val="18"/>
                <w:szCs w:val="18"/>
              </w:rPr>
            </w:pPr>
            <w:r w:rsidRPr="00FD0D92">
              <w:rPr>
                <w:rFonts w:ascii="Arial" w:hAnsi="Arial" w:cs="Arial"/>
                <w:sz w:val="18"/>
                <w:szCs w:val="18"/>
              </w:rPr>
              <w:t>Создание условий для сохранения и эффективного использования культурно-исторического наследия, р</w:t>
            </w:r>
            <w:r w:rsidRPr="00FD0D92">
              <w:rPr>
                <w:rFonts w:ascii="Arial" w:hAnsi="Arial" w:cs="Arial"/>
                <w:bCs/>
                <w:color w:val="000000"/>
                <w:sz w:val="18"/>
                <w:szCs w:val="18"/>
              </w:rPr>
              <w:t>азвитие экологического, научного, образовательного и событийного туризма</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jc w:val="both"/>
              <w:rPr>
                <w:rFonts w:ascii="Arial" w:hAnsi="Arial" w:cs="Arial"/>
                <w:sz w:val="18"/>
                <w:szCs w:val="18"/>
              </w:rPr>
            </w:pPr>
            <w:r w:rsidRPr="00FD0D92">
              <w:rPr>
                <w:rFonts w:ascii="Arial" w:hAnsi="Arial" w:cs="Arial"/>
                <w:sz w:val="18"/>
                <w:szCs w:val="18"/>
              </w:rPr>
              <w:t>Развитие инфраструктуры для организации туристического вектора развития (информационный туристический центр, гостиница, кафе, ресторан, развлекательный центр и т.д.)</w:t>
            </w: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keepNext/>
              <w:widowControl w:val="0"/>
              <w:jc w:val="both"/>
              <w:rPr>
                <w:rFonts w:ascii="Arial" w:hAnsi="Arial" w:cs="Arial"/>
                <w:sz w:val="18"/>
                <w:szCs w:val="18"/>
              </w:rPr>
            </w:pPr>
            <w:r w:rsidRPr="00FD0D92">
              <w:rPr>
                <w:rFonts w:ascii="Arial" w:hAnsi="Arial" w:cs="Arial"/>
                <w:sz w:val="18"/>
                <w:szCs w:val="18"/>
              </w:rPr>
              <w:t xml:space="preserve">Деградация территорий с возможным увеличением техногенной и антропогенной нагрузки. </w:t>
            </w:r>
          </w:p>
          <w:p w:rsidR="00B561CB" w:rsidRPr="00FD0D92" w:rsidRDefault="00B561CB" w:rsidP="00B561CB">
            <w:pPr>
              <w:keepNext/>
              <w:widowControl w:val="0"/>
              <w:jc w:val="both"/>
              <w:rPr>
                <w:rFonts w:ascii="Arial" w:hAnsi="Arial" w:cs="Arial"/>
                <w:sz w:val="18"/>
                <w:szCs w:val="18"/>
              </w:rPr>
            </w:pPr>
          </w:p>
          <w:p w:rsidR="00B561CB" w:rsidRPr="00FD0D92" w:rsidRDefault="00B561CB" w:rsidP="00B561CB">
            <w:pPr>
              <w:keepNext/>
              <w:widowControl w:val="0"/>
              <w:jc w:val="both"/>
              <w:rPr>
                <w:rFonts w:ascii="Arial" w:hAnsi="Arial" w:cs="Arial"/>
                <w:sz w:val="18"/>
                <w:szCs w:val="18"/>
              </w:rPr>
            </w:pPr>
            <w:r w:rsidRPr="00FD0D92">
              <w:rPr>
                <w:rFonts w:ascii="Arial" w:hAnsi="Arial" w:cs="Arial"/>
                <w:sz w:val="18"/>
                <w:szCs w:val="18"/>
              </w:rPr>
              <w:t>.</w:t>
            </w:r>
          </w:p>
          <w:p w:rsidR="00B561CB" w:rsidRPr="00FD0D92" w:rsidRDefault="00B561CB" w:rsidP="00B561CB">
            <w:pPr>
              <w:keepNext/>
              <w:widowControl w:val="0"/>
              <w:jc w:val="both"/>
              <w:rPr>
                <w:rFonts w:ascii="Arial" w:hAnsi="Arial" w:cs="Arial"/>
                <w:sz w:val="18"/>
                <w:szCs w:val="18"/>
              </w:rPr>
            </w:pPr>
          </w:p>
          <w:p w:rsidR="00B561CB" w:rsidRPr="00FD0D92" w:rsidRDefault="00B561CB" w:rsidP="00B561CB">
            <w:pPr>
              <w:jc w:val="both"/>
              <w:rPr>
                <w:rFonts w:ascii="Arial" w:hAnsi="Arial" w:cs="Arial"/>
                <w:bCs/>
                <w:sz w:val="18"/>
                <w:szCs w:val="18"/>
              </w:rPr>
            </w:pPr>
          </w:p>
        </w:tc>
      </w:tr>
      <w:tr w:rsidR="00B561CB" w:rsidRPr="00FD0D92" w:rsidTr="009E50F1">
        <w:trPr>
          <w:trHeight w:val="7394"/>
        </w:trPr>
        <w:tc>
          <w:tcPr>
            <w:tcW w:w="0" w:type="auto"/>
            <w:tcBorders>
              <w:top w:val="single" w:sz="4" w:space="0" w:color="auto"/>
              <w:left w:val="single" w:sz="4" w:space="0" w:color="auto"/>
              <w:right w:val="single" w:sz="4" w:space="0" w:color="auto"/>
            </w:tcBorders>
          </w:tcPr>
          <w:p w:rsidR="00B561CB" w:rsidRPr="00FD0D92" w:rsidRDefault="00B561CB" w:rsidP="00B561CB">
            <w:pPr>
              <w:ind w:left="-142" w:right="-108"/>
              <w:jc w:val="both"/>
              <w:rPr>
                <w:rFonts w:ascii="Arial" w:hAnsi="Arial" w:cs="Arial"/>
                <w:i/>
                <w:sz w:val="18"/>
                <w:szCs w:val="18"/>
              </w:rPr>
            </w:pPr>
            <w:proofErr w:type="spellStart"/>
            <w:r w:rsidRPr="00FD0D92">
              <w:rPr>
                <w:rFonts w:ascii="Arial" w:hAnsi="Arial" w:cs="Arial"/>
                <w:i/>
                <w:sz w:val="18"/>
                <w:szCs w:val="18"/>
              </w:rPr>
              <w:lastRenderedPageBreak/>
              <w:t>Градострои-тельство</w:t>
            </w:r>
            <w:proofErr w:type="spellEnd"/>
          </w:p>
          <w:p w:rsidR="00B561CB" w:rsidRPr="00FD0D92" w:rsidRDefault="00B561CB" w:rsidP="00B561CB">
            <w:pPr>
              <w:jc w:val="both"/>
              <w:rPr>
                <w:rFonts w:ascii="Arial" w:hAnsi="Arial" w:cs="Arial"/>
                <w:i/>
                <w:sz w:val="18"/>
                <w:szCs w:val="18"/>
              </w:rPr>
            </w:pPr>
          </w:p>
        </w:tc>
        <w:tc>
          <w:tcPr>
            <w:tcW w:w="0" w:type="auto"/>
            <w:tcBorders>
              <w:top w:val="single" w:sz="4" w:space="0" w:color="auto"/>
              <w:left w:val="single" w:sz="4" w:space="0" w:color="auto"/>
              <w:right w:val="single" w:sz="4" w:space="0" w:color="auto"/>
            </w:tcBorders>
          </w:tcPr>
          <w:p w:rsidR="00B561CB" w:rsidRPr="00FD0D92" w:rsidRDefault="00B561CB" w:rsidP="00B561CB">
            <w:pPr>
              <w:widowControl w:val="0"/>
              <w:tabs>
                <w:tab w:val="left" w:pos="3960"/>
                <w:tab w:val="left" w:pos="7230"/>
              </w:tabs>
              <w:jc w:val="both"/>
              <w:rPr>
                <w:rFonts w:ascii="Arial" w:hAnsi="Arial" w:cs="Arial"/>
                <w:sz w:val="18"/>
                <w:szCs w:val="18"/>
              </w:rPr>
            </w:pPr>
            <w:r w:rsidRPr="00FD0D92">
              <w:rPr>
                <w:rFonts w:ascii="Arial" w:hAnsi="Arial" w:cs="Arial"/>
                <w:sz w:val="18"/>
                <w:szCs w:val="18"/>
              </w:rPr>
              <w:t xml:space="preserve">Наличие Генерального плана города, </w:t>
            </w:r>
            <w:proofErr w:type="spellStart"/>
            <w:r w:rsidRPr="00FD0D92">
              <w:rPr>
                <w:rFonts w:ascii="Arial" w:hAnsi="Arial" w:cs="Arial"/>
                <w:sz w:val="18"/>
                <w:szCs w:val="18"/>
              </w:rPr>
              <w:t>равил</w:t>
            </w:r>
            <w:proofErr w:type="spellEnd"/>
            <w:r w:rsidRPr="00FD0D92">
              <w:rPr>
                <w:rFonts w:ascii="Arial" w:hAnsi="Arial" w:cs="Arial"/>
                <w:sz w:val="18"/>
                <w:szCs w:val="18"/>
              </w:rPr>
              <w:t xml:space="preserve"> землепользования и застройки города, утвержденной документации по планировке территорий.</w:t>
            </w:r>
          </w:p>
          <w:p w:rsidR="00B561CB" w:rsidRPr="00FD0D92" w:rsidRDefault="00B561CB" w:rsidP="00B561CB">
            <w:pPr>
              <w:widowControl w:val="0"/>
              <w:tabs>
                <w:tab w:val="left" w:pos="3960"/>
                <w:tab w:val="left" w:pos="7230"/>
              </w:tabs>
              <w:jc w:val="both"/>
              <w:rPr>
                <w:rFonts w:ascii="Arial" w:hAnsi="Arial" w:cs="Arial"/>
                <w:sz w:val="18"/>
                <w:szCs w:val="18"/>
              </w:rPr>
            </w:pPr>
          </w:p>
          <w:p w:rsidR="00B561CB" w:rsidRPr="00FD0D92" w:rsidRDefault="00B561CB" w:rsidP="00B561CB">
            <w:pPr>
              <w:widowControl w:val="0"/>
              <w:tabs>
                <w:tab w:val="left" w:pos="3960"/>
                <w:tab w:val="left" w:pos="7230"/>
              </w:tabs>
              <w:jc w:val="both"/>
              <w:rPr>
                <w:rFonts w:ascii="Arial" w:hAnsi="Arial" w:cs="Arial"/>
                <w:sz w:val="18"/>
                <w:szCs w:val="18"/>
              </w:rPr>
            </w:pPr>
            <w:r w:rsidRPr="00FD0D92">
              <w:rPr>
                <w:rFonts w:ascii="Arial" w:hAnsi="Arial" w:cs="Arial"/>
                <w:sz w:val="18"/>
                <w:szCs w:val="18"/>
              </w:rPr>
              <w:t>Разнообразие типов жилья и застройки.</w:t>
            </w:r>
          </w:p>
          <w:p w:rsidR="00B561CB" w:rsidRPr="00FD0D92" w:rsidRDefault="00B561CB" w:rsidP="00B561CB">
            <w:pPr>
              <w:widowControl w:val="0"/>
              <w:tabs>
                <w:tab w:val="left" w:pos="3960"/>
                <w:tab w:val="left" w:pos="7230"/>
              </w:tabs>
              <w:jc w:val="both"/>
              <w:rPr>
                <w:rFonts w:ascii="Arial" w:hAnsi="Arial" w:cs="Arial"/>
                <w:sz w:val="18"/>
                <w:szCs w:val="18"/>
              </w:rPr>
            </w:pPr>
          </w:p>
          <w:p w:rsidR="00B561CB" w:rsidRPr="00FD0D92" w:rsidRDefault="00B561CB" w:rsidP="00B561CB">
            <w:pPr>
              <w:keepNext/>
              <w:widowControl w:val="0"/>
              <w:jc w:val="both"/>
              <w:rPr>
                <w:rFonts w:ascii="Arial" w:hAnsi="Arial" w:cs="Arial"/>
                <w:sz w:val="18"/>
                <w:szCs w:val="18"/>
              </w:rPr>
            </w:pPr>
            <w:r w:rsidRPr="00FD0D92">
              <w:rPr>
                <w:rFonts w:ascii="Arial" w:hAnsi="Arial" w:cs="Arial"/>
                <w:sz w:val="18"/>
                <w:szCs w:val="18"/>
              </w:rPr>
              <w:t>Наличие земель для расширения жилищного строительства.</w:t>
            </w:r>
          </w:p>
          <w:p w:rsidR="00B561CB" w:rsidRPr="00FD0D92" w:rsidRDefault="00B561CB" w:rsidP="00B561CB">
            <w:pPr>
              <w:keepNext/>
              <w:widowControl w:val="0"/>
              <w:jc w:val="both"/>
              <w:rPr>
                <w:rFonts w:ascii="Arial" w:hAnsi="Arial" w:cs="Arial"/>
                <w:sz w:val="18"/>
                <w:szCs w:val="18"/>
              </w:rPr>
            </w:pPr>
          </w:p>
          <w:p w:rsidR="00B561CB" w:rsidRPr="00FD0D92" w:rsidRDefault="00B561CB" w:rsidP="00B561CB">
            <w:pPr>
              <w:tabs>
                <w:tab w:val="left" w:pos="540"/>
              </w:tabs>
              <w:jc w:val="both"/>
              <w:rPr>
                <w:rFonts w:ascii="Arial" w:hAnsi="Arial" w:cs="Arial"/>
                <w:sz w:val="18"/>
                <w:szCs w:val="18"/>
              </w:rPr>
            </w:pPr>
            <w:r w:rsidRPr="00FD0D92">
              <w:rPr>
                <w:rFonts w:ascii="Arial" w:hAnsi="Arial" w:cs="Arial"/>
                <w:sz w:val="18"/>
                <w:szCs w:val="18"/>
              </w:rPr>
              <w:t>Выделение земельных участков для индивидуального жилищного строительства.</w:t>
            </w:r>
          </w:p>
          <w:p w:rsidR="00B561CB" w:rsidRPr="00FD0D92" w:rsidRDefault="00B561CB" w:rsidP="00B561CB">
            <w:pPr>
              <w:keepNext/>
              <w:widowControl w:val="0"/>
              <w:jc w:val="both"/>
              <w:rPr>
                <w:rFonts w:ascii="Arial" w:hAnsi="Arial" w:cs="Arial"/>
                <w:sz w:val="18"/>
                <w:szCs w:val="18"/>
              </w:rPr>
            </w:pPr>
          </w:p>
          <w:p w:rsidR="00B561CB" w:rsidRPr="00FD0D92" w:rsidRDefault="00B561CB" w:rsidP="00B561CB">
            <w:pPr>
              <w:keepNext/>
              <w:widowControl w:val="0"/>
              <w:jc w:val="both"/>
              <w:rPr>
                <w:rFonts w:ascii="Arial" w:hAnsi="Arial" w:cs="Arial"/>
                <w:sz w:val="18"/>
                <w:szCs w:val="18"/>
              </w:rPr>
            </w:pPr>
            <w:r w:rsidRPr="00FD0D92">
              <w:rPr>
                <w:rFonts w:ascii="Arial" w:hAnsi="Arial" w:cs="Arial"/>
                <w:sz w:val="18"/>
                <w:szCs w:val="18"/>
              </w:rPr>
              <w:t>Включение города в региональную программу по переселению из аварийного и ветхого жилья</w:t>
            </w:r>
          </w:p>
          <w:p w:rsidR="00B561CB" w:rsidRPr="00FD0D92" w:rsidRDefault="00B561CB" w:rsidP="00B561CB">
            <w:pPr>
              <w:keepNext/>
              <w:widowControl w:val="0"/>
              <w:jc w:val="both"/>
              <w:rPr>
                <w:rFonts w:ascii="Arial" w:hAnsi="Arial" w:cs="Arial"/>
                <w:sz w:val="18"/>
                <w:szCs w:val="18"/>
              </w:rPr>
            </w:pPr>
          </w:p>
          <w:p w:rsidR="00B561CB" w:rsidRPr="00FD0D92" w:rsidRDefault="00B561CB" w:rsidP="00B561CB">
            <w:pPr>
              <w:tabs>
                <w:tab w:val="left" w:pos="540"/>
              </w:tabs>
              <w:jc w:val="both"/>
              <w:rPr>
                <w:rFonts w:ascii="Arial" w:hAnsi="Arial" w:cs="Arial"/>
                <w:sz w:val="18"/>
                <w:szCs w:val="18"/>
              </w:rPr>
            </w:pPr>
          </w:p>
          <w:p w:rsidR="00B561CB" w:rsidRPr="00FD0D92" w:rsidRDefault="00B561CB" w:rsidP="00B561CB">
            <w:pPr>
              <w:keepNext/>
              <w:widowControl w:val="0"/>
              <w:jc w:val="both"/>
              <w:rPr>
                <w:rFonts w:ascii="Arial" w:hAnsi="Arial" w:cs="Arial"/>
                <w:sz w:val="18"/>
                <w:szCs w:val="18"/>
              </w:rPr>
            </w:pPr>
          </w:p>
        </w:tc>
        <w:tc>
          <w:tcPr>
            <w:tcW w:w="0" w:type="auto"/>
            <w:tcBorders>
              <w:top w:val="single" w:sz="4" w:space="0" w:color="auto"/>
              <w:left w:val="single" w:sz="4" w:space="0" w:color="auto"/>
              <w:right w:val="single" w:sz="4" w:space="0" w:color="auto"/>
            </w:tcBorders>
          </w:tcPr>
          <w:p w:rsidR="00B561CB" w:rsidRPr="00FD0D92" w:rsidRDefault="00B561CB" w:rsidP="00B561CB">
            <w:pPr>
              <w:keepNext/>
              <w:widowControl w:val="0"/>
              <w:jc w:val="both"/>
              <w:rPr>
                <w:rFonts w:ascii="Arial" w:hAnsi="Arial" w:cs="Arial"/>
                <w:sz w:val="18"/>
                <w:szCs w:val="18"/>
              </w:rPr>
            </w:pPr>
            <w:r w:rsidRPr="00FD0D92">
              <w:rPr>
                <w:rFonts w:ascii="Arial" w:hAnsi="Arial" w:cs="Arial"/>
                <w:sz w:val="18"/>
                <w:szCs w:val="18"/>
              </w:rPr>
              <w:t>Дефицит свободных территорий под промышленную и жилую застройку.</w:t>
            </w:r>
          </w:p>
          <w:p w:rsidR="00B561CB" w:rsidRPr="00FD0D92" w:rsidRDefault="00B561CB" w:rsidP="00B561CB">
            <w:pPr>
              <w:keepNext/>
              <w:widowControl w:val="0"/>
              <w:jc w:val="both"/>
              <w:rPr>
                <w:rFonts w:ascii="Arial" w:hAnsi="Arial" w:cs="Arial"/>
                <w:sz w:val="18"/>
                <w:szCs w:val="18"/>
              </w:rPr>
            </w:pPr>
          </w:p>
          <w:p w:rsidR="00B561CB" w:rsidRPr="00FD0D92" w:rsidRDefault="00B561CB" w:rsidP="00B561CB">
            <w:pPr>
              <w:suppressAutoHyphens/>
              <w:overflowPunct w:val="0"/>
              <w:autoSpaceDE w:val="0"/>
              <w:autoSpaceDN w:val="0"/>
              <w:adjustRightInd w:val="0"/>
              <w:spacing w:after="120"/>
              <w:jc w:val="both"/>
              <w:rPr>
                <w:rFonts w:ascii="Arial" w:hAnsi="Arial" w:cs="Arial"/>
                <w:b/>
                <w:sz w:val="18"/>
                <w:szCs w:val="18"/>
              </w:rPr>
            </w:pPr>
            <w:r w:rsidRPr="00FD0D92">
              <w:rPr>
                <w:rFonts w:ascii="Arial" w:hAnsi="Arial" w:cs="Arial"/>
                <w:sz w:val="18"/>
                <w:szCs w:val="18"/>
              </w:rPr>
              <w:t xml:space="preserve">Низкая степень устойчивости геологической среды территории города к инженерно-хозяйственному воздействию </w:t>
            </w:r>
          </w:p>
          <w:p w:rsidR="00B561CB" w:rsidRPr="00FD0D92" w:rsidRDefault="00B561CB" w:rsidP="00B561CB">
            <w:pPr>
              <w:keepNext/>
              <w:widowControl w:val="0"/>
              <w:spacing w:after="120"/>
              <w:jc w:val="both"/>
              <w:rPr>
                <w:rFonts w:ascii="Arial" w:hAnsi="Arial" w:cs="Arial"/>
                <w:sz w:val="18"/>
                <w:szCs w:val="18"/>
              </w:rPr>
            </w:pPr>
            <w:r w:rsidRPr="00FD0D92">
              <w:rPr>
                <w:rFonts w:ascii="Arial" w:hAnsi="Arial" w:cs="Arial"/>
                <w:sz w:val="18"/>
                <w:szCs w:val="18"/>
              </w:rPr>
              <w:t>Ограниченность бюджетного финансирования для строительства социального жилья.</w:t>
            </w:r>
          </w:p>
          <w:p w:rsidR="00B561CB" w:rsidRPr="00FD0D92" w:rsidRDefault="00B561CB" w:rsidP="00B561CB">
            <w:pPr>
              <w:keepNext/>
              <w:widowControl w:val="0"/>
              <w:spacing w:after="120"/>
              <w:jc w:val="both"/>
              <w:rPr>
                <w:rFonts w:ascii="Arial" w:hAnsi="Arial" w:cs="Arial"/>
                <w:sz w:val="18"/>
                <w:szCs w:val="18"/>
              </w:rPr>
            </w:pPr>
            <w:r w:rsidRPr="00FD0D92">
              <w:rPr>
                <w:rFonts w:ascii="Arial" w:hAnsi="Arial" w:cs="Arial"/>
                <w:sz w:val="18"/>
                <w:szCs w:val="18"/>
              </w:rPr>
              <w:t>Незначительные объемы ввода жилья в эксплуатацию</w:t>
            </w:r>
          </w:p>
          <w:p w:rsidR="00B561CB" w:rsidRPr="00FD0D92" w:rsidRDefault="00B561CB" w:rsidP="00B561CB">
            <w:pPr>
              <w:keepNext/>
              <w:widowControl w:val="0"/>
              <w:spacing w:after="120"/>
              <w:jc w:val="both"/>
              <w:rPr>
                <w:rFonts w:ascii="Arial" w:hAnsi="Arial" w:cs="Arial"/>
                <w:sz w:val="18"/>
                <w:szCs w:val="18"/>
              </w:rPr>
            </w:pPr>
            <w:r w:rsidRPr="00FD0D92">
              <w:rPr>
                <w:rFonts w:ascii="Arial" w:hAnsi="Arial" w:cs="Arial"/>
                <w:sz w:val="18"/>
                <w:szCs w:val="18"/>
              </w:rPr>
              <w:t xml:space="preserve">Наличие аварийного жилья; </w:t>
            </w:r>
          </w:p>
          <w:p w:rsidR="00B561CB" w:rsidRPr="00FD0D92" w:rsidRDefault="00B561CB" w:rsidP="00B561CB">
            <w:pPr>
              <w:keepNext/>
              <w:widowControl w:val="0"/>
              <w:spacing w:after="120"/>
              <w:jc w:val="both"/>
              <w:rPr>
                <w:rFonts w:ascii="Arial" w:hAnsi="Arial" w:cs="Arial"/>
                <w:sz w:val="18"/>
                <w:szCs w:val="18"/>
              </w:rPr>
            </w:pPr>
            <w:r w:rsidRPr="00FD0D92">
              <w:rPr>
                <w:rFonts w:ascii="Arial" w:hAnsi="Arial" w:cs="Arial"/>
                <w:sz w:val="18"/>
                <w:szCs w:val="18"/>
              </w:rPr>
              <w:t>Отсутствие опережающего развития инженерной инфраструктуры для развития жилищного строительства</w:t>
            </w:r>
          </w:p>
          <w:p w:rsidR="00B561CB" w:rsidRPr="00FD0D92" w:rsidRDefault="00B561CB" w:rsidP="00B561CB">
            <w:pPr>
              <w:keepNext/>
              <w:widowControl w:val="0"/>
              <w:spacing w:after="120"/>
              <w:jc w:val="both"/>
              <w:rPr>
                <w:rFonts w:ascii="Arial" w:hAnsi="Arial" w:cs="Arial"/>
                <w:sz w:val="18"/>
                <w:szCs w:val="18"/>
              </w:rPr>
            </w:pPr>
            <w:r w:rsidRPr="00FD0D92">
              <w:rPr>
                <w:rFonts w:ascii="Arial" w:hAnsi="Arial" w:cs="Arial"/>
                <w:sz w:val="18"/>
                <w:szCs w:val="18"/>
              </w:rPr>
              <w:t>Низкий уровень доходов населения.</w:t>
            </w:r>
          </w:p>
          <w:p w:rsidR="00B561CB" w:rsidRPr="00FD0D92" w:rsidRDefault="00B561CB" w:rsidP="00B561CB">
            <w:pPr>
              <w:keepNext/>
              <w:widowControl w:val="0"/>
              <w:spacing w:after="120"/>
              <w:jc w:val="both"/>
              <w:rPr>
                <w:rFonts w:ascii="Arial" w:hAnsi="Arial" w:cs="Arial"/>
                <w:sz w:val="18"/>
                <w:szCs w:val="18"/>
              </w:rPr>
            </w:pPr>
          </w:p>
          <w:p w:rsidR="00B561CB" w:rsidRPr="00FD0D92" w:rsidRDefault="00B561CB" w:rsidP="00B561CB">
            <w:pPr>
              <w:keepNext/>
              <w:widowControl w:val="0"/>
              <w:spacing w:after="120"/>
              <w:jc w:val="both"/>
              <w:rPr>
                <w:rFonts w:ascii="Arial" w:hAnsi="Arial" w:cs="Arial"/>
                <w:sz w:val="18"/>
                <w:szCs w:val="18"/>
              </w:rPr>
            </w:pPr>
          </w:p>
        </w:tc>
        <w:tc>
          <w:tcPr>
            <w:tcW w:w="0" w:type="auto"/>
            <w:tcBorders>
              <w:top w:val="single" w:sz="4" w:space="0" w:color="auto"/>
              <w:left w:val="single" w:sz="4" w:space="0" w:color="auto"/>
              <w:right w:val="single" w:sz="4" w:space="0" w:color="auto"/>
            </w:tcBorders>
          </w:tcPr>
          <w:p w:rsidR="00B561CB" w:rsidRPr="00FD0D92" w:rsidRDefault="00B561CB" w:rsidP="00B561CB">
            <w:pPr>
              <w:keepNext/>
              <w:widowControl w:val="0"/>
              <w:jc w:val="both"/>
              <w:rPr>
                <w:rFonts w:ascii="Arial" w:hAnsi="Arial" w:cs="Arial"/>
                <w:sz w:val="18"/>
                <w:szCs w:val="18"/>
              </w:rPr>
            </w:pPr>
            <w:r w:rsidRPr="00FD0D92">
              <w:rPr>
                <w:rFonts w:ascii="Arial" w:hAnsi="Arial" w:cs="Arial"/>
                <w:sz w:val="18"/>
                <w:szCs w:val="18"/>
              </w:rPr>
              <w:t>Расширение границ города.</w:t>
            </w:r>
          </w:p>
          <w:p w:rsidR="00B561CB" w:rsidRPr="00FD0D92" w:rsidRDefault="00B561CB" w:rsidP="00B561CB">
            <w:pPr>
              <w:tabs>
                <w:tab w:val="left" w:pos="540"/>
              </w:tabs>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Создание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tabs>
                <w:tab w:val="left" w:pos="540"/>
              </w:tabs>
              <w:jc w:val="both"/>
              <w:rPr>
                <w:rFonts w:ascii="Arial" w:hAnsi="Arial" w:cs="Arial"/>
                <w:sz w:val="18"/>
                <w:szCs w:val="18"/>
              </w:rPr>
            </w:pPr>
            <w:r w:rsidRPr="00FD0D92">
              <w:rPr>
                <w:rFonts w:ascii="Arial" w:hAnsi="Arial" w:cs="Arial"/>
                <w:sz w:val="18"/>
                <w:szCs w:val="18"/>
              </w:rPr>
              <w:t>Развитие транспортной и инженерной инфраструктур.</w:t>
            </w:r>
          </w:p>
          <w:p w:rsidR="00B561CB" w:rsidRPr="00FD0D92" w:rsidRDefault="00B561CB" w:rsidP="00B561CB">
            <w:pPr>
              <w:keepNext/>
              <w:widowControl w:val="0"/>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Формирование планировочной структуры города с учетом резервирования территорий природоохранного назначения.</w:t>
            </w:r>
          </w:p>
          <w:p w:rsidR="00B561CB" w:rsidRPr="00FD0D92" w:rsidRDefault="00B561CB" w:rsidP="00B561CB">
            <w:pPr>
              <w:jc w:val="both"/>
              <w:rPr>
                <w:rFonts w:ascii="Arial" w:hAnsi="Arial" w:cs="Arial"/>
                <w:sz w:val="18"/>
                <w:szCs w:val="18"/>
              </w:rPr>
            </w:pPr>
          </w:p>
          <w:p w:rsidR="00B561CB" w:rsidRPr="00FD0D92" w:rsidRDefault="00B561CB" w:rsidP="00B561CB">
            <w:pPr>
              <w:tabs>
                <w:tab w:val="left" w:pos="540"/>
              </w:tabs>
              <w:jc w:val="both"/>
              <w:rPr>
                <w:rFonts w:ascii="Arial" w:hAnsi="Arial" w:cs="Arial"/>
                <w:sz w:val="18"/>
                <w:szCs w:val="18"/>
              </w:rPr>
            </w:pPr>
          </w:p>
        </w:tc>
        <w:tc>
          <w:tcPr>
            <w:tcW w:w="0" w:type="auto"/>
            <w:tcBorders>
              <w:top w:val="single" w:sz="4" w:space="0" w:color="auto"/>
              <w:left w:val="single" w:sz="4" w:space="0" w:color="auto"/>
              <w:right w:val="single" w:sz="4" w:space="0" w:color="auto"/>
            </w:tcBorders>
          </w:tcPr>
          <w:p w:rsidR="00B561CB" w:rsidRPr="00FD0D92" w:rsidRDefault="00B561CB" w:rsidP="00B561CB">
            <w:pPr>
              <w:jc w:val="both"/>
              <w:rPr>
                <w:rFonts w:ascii="Arial" w:hAnsi="Arial" w:cs="Arial"/>
                <w:sz w:val="18"/>
                <w:szCs w:val="18"/>
              </w:rPr>
            </w:pPr>
            <w:r w:rsidRPr="00FD0D92">
              <w:rPr>
                <w:rFonts w:ascii="Arial" w:hAnsi="Arial" w:cs="Arial"/>
                <w:sz w:val="18"/>
                <w:szCs w:val="18"/>
              </w:rPr>
              <w:t>Участие в областных и федеральных программах</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Создание единой информационной базы данных.</w:t>
            </w:r>
          </w:p>
          <w:p w:rsidR="00B561CB" w:rsidRPr="00FD0D92" w:rsidRDefault="00B561CB" w:rsidP="00B561CB">
            <w:pPr>
              <w:keepNext/>
              <w:widowControl w:val="0"/>
              <w:jc w:val="both"/>
              <w:rPr>
                <w:rFonts w:ascii="Arial" w:hAnsi="Arial" w:cs="Arial"/>
                <w:sz w:val="18"/>
                <w:szCs w:val="18"/>
              </w:rPr>
            </w:pPr>
          </w:p>
          <w:p w:rsidR="00B561CB" w:rsidRPr="00FD0D92" w:rsidRDefault="00B561CB" w:rsidP="00B561CB">
            <w:pPr>
              <w:keepNext/>
              <w:widowControl w:val="0"/>
              <w:jc w:val="both"/>
              <w:rPr>
                <w:rFonts w:ascii="Arial" w:hAnsi="Arial" w:cs="Arial"/>
                <w:sz w:val="18"/>
                <w:szCs w:val="18"/>
              </w:rPr>
            </w:pPr>
            <w:r w:rsidRPr="00FD0D92">
              <w:rPr>
                <w:rFonts w:ascii="Arial" w:hAnsi="Arial" w:cs="Arial"/>
                <w:sz w:val="18"/>
                <w:szCs w:val="18"/>
              </w:rPr>
              <w:t>Создание подготовленных площадок для предложения потенциальным инвесторам</w:t>
            </w:r>
          </w:p>
          <w:p w:rsidR="00B561CB" w:rsidRPr="00FD0D92" w:rsidRDefault="00B561CB" w:rsidP="00B561CB">
            <w:pPr>
              <w:keepNext/>
              <w:widowControl w:val="0"/>
              <w:jc w:val="both"/>
              <w:rPr>
                <w:rFonts w:ascii="Arial" w:hAnsi="Arial" w:cs="Arial"/>
                <w:sz w:val="18"/>
                <w:szCs w:val="18"/>
              </w:rPr>
            </w:pPr>
          </w:p>
          <w:p w:rsidR="00B561CB" w:rsidRPr="00FD0D92" w:rsidRDefault="00B561CB" w:rsidP="00B561CB">
            <w:pPr>
              <w:keepNext/>
              <w:widowControl w:val="0"/>
              <w:jc w:val="both"/>
              <w:rPr>
                <w:rFonts w:ascii="Arial" w:hAnsi="Arial" w:cs="Arial"/>
                <w:sz w:val="18"/>
                <w:szCs w:val="18"/>
              </w:rPr>
            </w:pPr>
            <w:r w:rsidRPr="00FD0D92">
              <w:rPr>
                <w:rFonts w:ascii="Arial" w:hAnsi="Arial" w:cs="Arial"/>
                <w:sz w:val="18"/>
                <w:szCs w:val="18"/>
              </w:rPr>
              <w:t>Организация взаимодействия всех уровней власти для организации поддержки и решения жилищных проблем</w:t>
            </w:r>
          </w:p>
          <w:p w:rsidR="00B561CB" w:rsidRPr="00FD0D92" w:rsidRDefault="00B561CB" w:rsidP="00B561CB">
            <w:pPr>
              <w:keepNext/>
              <w:widowControl w:val="0"/>
              <w:jc w:val="both"/>
              <w:rPr>
                <w:rFonts w:ascii="Arial" w:hAnsi="Arial" w:cs="Arial"/>
                <w:sz w:val="18"/>
                <w:szCs w:val="18"/>
              </w:rPr>
            </w:pPr>
          </w:p>
          <w:p w:rsidR="00B561CB" w:rsidRPr="00FD0D92" w:rsidRDefault="00B561CB" w:rsidP="00B561CB">
            <w:pPr>
              <w:keepNext/>
              <w:widowControl w:val="0"/>
              <w:jc w:val="both"/>
              <w:rPr>
                <w:rFonts w:ascii="Arial" w:hAnsi="Arial" w:cs="Arial"/>
                <w:sz w:val="18"/>
                <w:szCs w:val="18"/>
              </w:rPr>
            </w:pPr>
            <w:r w:rsidRPr="00FD0D92">
              <w:rPr>
                <w:rFonts w:ascii="Arial" w:hAnsi="Arial" w:cs="Arial"/>
                <w:sz w:val="18"/>
                <w:szCs w:val="18"/>
              </w:rPr>
              <w:t>Развитие территорий по функциональному назначению: рекреационные, санитарно-гигиенические, природоохранные.</w:t>
            </w:r>
          </w:p>
          <w:p w:rsidR="00B561CB" w:rsidRPr="00FD0D92" w:rsidRDefault="00B561CB" w:rsidP="00B561CB">
            <w:pPr>
              <w:keepNext/>
              <w:widowControl w:val="0"/>
              <w:jc w:val="both"/>
              <w:rPr>
                <w:rFonts w:ascii="Arial" w:hAnsi="Arial" w:cs="Arial"/>
                <w:sz w:val="18"/>
                <w:szCs w:val="18"/>
              </w:rPr>
            </w:pPr>
          </w:p>
        </w:tc>
        <w:tc>
          <w:tcPr>
            <w:tcW w:w="0" w:type="auto"/>
            <w:tcBorders>
              <w:top w:val="single" w:sz="4" w:space="0" w:color="auto"/>
              <w:left w:val="single" w:sz="4" w:space="0" w:color="auto"/>
              <w:right w:val="single" w:sz="4" w:space="0" w:color="auto"/>
            </w:tcBorders>
          </w:tcPr>
          <w:p w:rsidR="00B561CB" w:rsidRPr="00FD0D92" w:rsidRDefault="00B561CB" w:rsidP="00B561CB">
            <w:pPr>
              <w:keepNext/>
              <w:widowControl w:val="0"/>
              <w:jc w:val="both"/>
              <w:rPr>
                <w:rFonts w:ascii="Arial" w:hAnsi="Arial" w:cs="Arial"/>
                <w:sz w:val="18"/>
                <w:szCs w:val="18"/>
              </w:rPr>
            </w:pPr>
            <w:r w:rsidRPr="00FD0D92">
              <w:rPr>
                <w:rFonts w:ascii="Arial" w:hAnsi="Arial" w:cs="Arial"/>
                <w:sz w:val="18"/>
                <w:szCs w:val="18"/>
              </w:rPr>
              <w:t xml:space="preserve">Сложность исполнения требований по </w:t>
            </w:r>
            <w:proofErr w:type="spellStart"/>
            <w:r w:rsidRPr="00FD0D92">
              <w:rPr>
                <w:rFonts w:ascii="Arial" w:hAnsi="Arial" w:cs="Arial"/>
                <w:sz w:val="18"/>
                <w:szCs w:val="18"/>
              </w:rPr>
              <w:t>софинансированию</w:t>
            </w:r>
            <w:proofErr w:type="spellEnd"/>
            <w:r w:rsidRPr="00FD0D92">
              <w:rPr>
                <w:rFonts w:ascii="Arial" w:hAnsi="Arial" w:cs="Arial"/>
                <w:sz w:val="18"/>
                <w:szCs w:val="18"/>
              </w:rPr>
              <w:t xml:space="preserve"> государственных программ в связи с ограниченностью средств бюджета муниципального образования </w:t>
            </w:r>
          </w:p>
          <w:p w:rsidR="00B561CB" w:rsidRPr="00FD0D92" w:rsidRDefault="00B561CB" w:rsidP="00B561CB">
            <w:pPr>
              <w:widowControl w:val="0"/>
              <w:tabs>
                <w:tab w:val="left" w:pos="3960"/>
                <w:tab w:val="left" w:pos="7230"/>
              </w:tabs>
              <w:ind w:right="142"/>
              <w:jc w:val="both"/>
              <w:rPr>
                <w:rFonts w:ascii="Arial" w:hAnsi="Arial" w:cs="Arial"/>
                <w:sz w:val="18"/>
                <w:szCs w:val="18"/>
              </w:rPr>
            </w:pPr>
          </w:p>
          <w:p w:rsidR="00B561CB" w:rsidRPr="00FD0D92" w:rsidRDefault="00B561CB" w:rsidP="00B561CB">
            <w:pPr>
              <w:keepNext/>
              <w:widowControl w:val="0"/>
              <w:jc w:val="both"/>
              <w:rPr>
                <w:rFonts w:ascii="Arial" w:hAnsi="Arial" w:cs="Arial"/>
                <w:sz w:val="18"/>
                <w:szCs w:val="18"/>
              </w:rPr>
            </w:pPr>
            <w:r w:rsidRPr="00FD0D92">
              <w:rPr>
                <w:rFonts w:ascii="Arial" w:hAnsi="Arial" w:cs="Arial"/>
                <w:sz w:val="18"/>
                <w:szCs w:val="18"/>
              </w:rPr>
              <w:t>Увеличение количества административных процедур по разработке и утверждению градостроительной документации.</w:t>
            </w:r>
          </w:p>
          <w:p w:rsidR="00B561CB" w:rsidRPr="00FD0D92" w:rsidRDefault="00B561CB" w:rsidP="00B561CB">
            <w:pPr>
              <w:tabs>
                <w:tab w:val="left" w:pos="540"/>
              </w:tabs>
              <w:jc w:val="both"/>
              <w:rPr>
                <w:rFonts w:ascii="Arial" w:hAnsi="Arial" w:cs="Arial"/>
                <w:sz w:val="18"/>
                <w:szCs w:val="18"/>
              </w:rPr>
            </w:pPr>
          </w:p>
          <w:p w:rsidR="00B561CB" w:rsidRPr="00FD0D92" w:rsidRDefault="00B561CB" w:rsidP="00B561CB">
            <w:pPr>
              <w:keepNext/>
              <w:widowControl w:val="0"/>
              <w:jc w:val="both"/>
              <w:rPr>
                <w:rFonts w:ascii="Arial" w:hAnsi="Arial" w:cs="Arial"/>
                <w:sz w:val="18"/>
                <w:szCs w:val="18"/>
              </w:rPr>
            </w:pPr>
            <w:r w:rsidRPr="00FD0D92">
              <w:rPr>
                <w:rFonts w:ascii="Arial" w:hAnsi="Arial" w:cs="Arial"/>
                <w:sz w:val="18"/>
                <w:szCs w:val="18"/>
              </w:rPr>
              <w:t>Снижение реальных доходов населения.</w:t>
            </w:r>
          </w:p>
          <w:p w:rsidR="00B561CB" w:rsidRPr="00FD0D92" w:rsidRDefault="00B561CB" w:rsidP="00B561CB">
            <w:pPr>
              <w:tabs>
                <w:tab w:val="left" w:pos="540"/>
              </w:tabs>
              <w:jc w:val="both"/>
              <w:rPr>
                <w:rFonts w:ascii="Arial" w:hAnsi="Arial" w:cs="Arial"/>
                <w:sz w:val="18"/>
                <w:szCs w:val="18"/>
              </w:rPr>
            </w:pPr>
          </w:p>
          <w:p w:rsidR="00B561CB" w:rsidRPr="00FD0D92" w:rsidRDefault="00B561CB" w:rsidP="00B561CB">
            <w:pPr>
              <w:tabs>
                <w:tab w:val="left" w:pos="540"/>
              </w:tabs>
              <w:jc w:val="both"/>
              <w:rPr>
                <w:rFonts w:ascii="Arial" w:hAnsi="Arial" w:cs="Arial"/>
                <w:sz w:val="18"/>
                <w:szCs w:val="18"/>
              </w:rPr>
            </w:pPr>
            <w:r w:rsidRPr="00FD0D92">
              <w:rPr>
                <w:rFonts w:ascii="Arial" w:hAnsi="Arial" w:cs="Arial"/>
                <w:sz w:val="18"/>
                <w:szCs w:val="18"/>
              </w:rPr>
              <w:t>Рост цен и тарифов  на строительные материалы и услуги, рост  стоимости жилья.</w:t>
            </w:r>
          </w:p>
          <w:p w:rsidR="00B561CB" w:rsidRPr="00FD0D92" w:rsidRDefault="00B561CB" w:rsidP="00B561CB">
            <w:pPr>
              <w:tabs>
                <w:tab w:val="left" w:pos="540"/>
              </w:tabs>
              <w:jc w:val="both"/>
              <w:rPr>
                <w:rFonts w:ascii="Arial" w:hAnsi="Arial" w:cs="Arial"/>
                <w:sz w:val="18"/>
                <w:szCs w:val="18"/>
              </w:rPr>
            </w:pPr>
          </w:p>
          <w:p w:rsidR="00B561CB" w:rsidRPr="00FD0D92" w:rsidRDefault="00B561CB" w:rsidP="00B561CB">
            <w:pPr>
              <w:keepNext/>
              <w:widowControl w:val="0"/>
              <w:jc w:val="both"/>
              <w:rPr>
                <w:rFonts w:ascii="Arial" w:hAnsi="Arial" w:cs="Arial"/>
                <w:sz w:val="18"/>
                <w:szCs w:val="18"/>
              </w:rPr>
            </w:pPr>
            <w:r w:rsidRPr="00FD0D92">
              <w:rPr>
                <w:rFonts w:ascii="Arial" w:hAnsi="Arial" w:cs="Arial"/>
                <w:sz w:val="18"/>
                <w:szCs w:val="18"/>
              </w:rPr>
              <w:t>Невыполнение обязательств застройщиками по строительству жилья.</w:t>
            </w:r>
          </w:p>
          <w:p w:rsidR="00B561CB" w:rsidRPr="00FD0D92" w:rsidRDefault="00B561CB" w:rsidP="00B561CB">
            <w:pPr>
              <w:keepNext/>
              <w:widowControl w:val="0"/>
              <w:jc w:val="both"/>
              <w:rPr>
                <w:rFonts w:ascii="Arial" w:hAnsi="Arial" w:cs="Arial"/>
                <w:sz w:val="18"/>
                <w:szCs w:val="18"/>
              </w:rPr>
            </w:pPr>
          </w:p>
          <w:p w:rsidR="00B561CB" w:rsidRPr="00FD0D92" w:rsidRDefault="00B561CB" w:rsidP="00B561CB">
            <w:pPr>
              <w:keepNext/>
              <w:widowControl w:val="0"/>
              <w:jc w:val="both"/>
              <w:rPr>
                <w:rFonts w:ascii="Arial" w:hAnsi="Arial" w:cs="Arial"/>
                <w:sz w:val="18"/>
                <w:szCs w:val="18"/>
              </w:rPr>
            </w:pPr>
            <w:r w:rsidRPr="00FD0D92">
              <w:rPr>
                <w:rFonts w:ascii="Arial" w:hAnsi="Arial" w:cs="Arial"/>
                <w:sz w:val="18"/>
                <w:szCs w:val="18"/>
              </w:rPr>
              <w:t>Отсутствие влияния на строительный рынок города</w:t>
            </w:r>
          </w:p>
          <w:p w:rsidR="00B561CB" w:rsidRPr="00FD0D92" w:rsidRDefault="00B561CB" w:rsidP="00B561CB">
            <w:pPr>
              <w:jc w:val="both"/>
              <w:rPr>
                <w:rFonts w:ascii="Arial" w:hAnsi="Arial" w:cs="Arial"/>
                <w:sz w:val="18"/>
                <w:szCs w:val="18"/>
              </w:rPr>
            </w:pPr>
          </w:p>
        </w:tc>
      </w:tr>
      <w:tr w:rsidR="00B561CB" w:rsidRPr="00FD0D92" w:rsidTr="009E50F1">
        <w:trPr>
          <w:trHeight w:val="5126"/>
        </w:trPr>
        <w:tc>
          <w:tcPr>
            <w:tcW w:w="0" w:type="auto"/>
            <w:tcBorders>
              <w:top w:val="single" w:sz="4" w:space="0" w:color="auto"/>
              <w:left w:val="single" w:sz="4" w:space="0" w:color="auto"/>
              <w:right w:val="single" w:sz="4" w:space="0" w:color="auto"/>
            </w:tcBorders>
          </w:tcPr>
          <w:p w:rsidR="00B561CB" w:rsidRPr="00FD0D92" w:rsidRDefault="00B561CB" w:rsidP="00B561CB">
            <w:pPr>
              <w:jc w:val="both"/>
              <w:rPr>
                <w:rFonts w:ascii="Arial" w:hAnsi="Arial" w:cs="Arial"/>
                <w:i/>
                <w:sz w:val="18"/>
                <w:szCs w:val="18"/>
              </w:rPr>
            </w:pPr>
            <w:r w:rsidRPr="00FD0D92">
              <w:rPr>
                <w:rFonts w:ascii="Arial" w:hAnsi="Arial" w:cs="Arial"/>
                <w:i/>
                <w:sz w:val="18"/>
                <w:szCs w:val="18"/>
              </w:rPr>
              <w:lastRenderedPageBreak/>
              <w:t xml:space="preserve">Жилищный фонд и коммунальная </w:t>
            </w:r>
            <w:proofErr w:type="spellStart"/>
            <w:r w:rsidRPr="00FD0D92">
              <w:rPr>
                <w:rFonts w:ascii="Arial" w:hAnsi="Arial" w:cs="Arial"/>
                <w:i/>
                <w:sz w:val="18"/>
                <w:szCs w:val="18"/>
              </w:rPr>
              <w:t>инфраструк</w:t>
            </w:r>
            <w:proofErr w:type="spellEnd"/>
            <w:r w:rsidRPr="00FD0D92">
              <w:rPr>
                <w:rFonts w:ascii="Arial" w:hAnsi="Arial" w:cs="Arial"/>
                <w:i/>
                <w:sz w:val="18"/>
                <w:szCs w:val="18"/>
              </w:rPr>
              <w:t>-тура Дорожное хозяйство и городской транспорт</w:t>
            </w:r>
          </w:p>
        </w:tc>
        <w:tc>
          <w:tcPr>
            <w:tcW w:w="0" w:type="auto"/>
            <w:tcBorders>
              <w:top w:val="single" w:sz="4" w:space="0" w:color="auto"/>
              <w:left w:val="single" w:sz="4" w:space="0" w:color="auto"/>
              <w:right w:val="single" w:sz="4" w:space="0" w:color="auto"/>
            </w:tcBorders>
          </w:tcPr>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Развитая конкуренция в области управления многоквартирными домами.</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Наличие муниципальных утвержденных инвестиционных программ по развитию систем теплоснабжения, водоснабжения и водоотведения на 2016-2018гг</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Развитая сеть дорог, низкая доля протяженности дорог, не отвечающих нормативным требованиям</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Принципом транспортного обслуживания жилых микрорайонов является наличие периферийных подъездов с освобождением от транспорта центральной части.</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Маршруты регулярных пассажирских перевозок по регулируемым тарифам</w:t>
            </w:r>
          </w:p>
        </w:tc>
        <w:tc>
          <w:tcPr>
            <w:tcW w:w="0" w:type="auto"/>
            <w:tcBorders>
              <w:top w:val="single" w:sz="4" w:space="0" w:color="auto"/>
              <w:left w:val="single" w:sz="4" w:space="0" w:color="auto"/>
              <w:right w:val="single" w:sz="4" w:space="0" w:color="auto"/>
            </w:tcBorders>
          </w:tcPr>
          <w:p w:rsidR="00B561CB" w:rsidRPr="00FD0D92" w:rsidRDefault="00B561CB" w:rsidP="00B561CB">
            <w:pPr>
              <w:overflowPunct w:val="0"/>
              <w:adjustRightInd w:val="0"/>
              <w:jc w:val="both"/>
              <w:textAlignment w:val="baseline"/>
              <w:rPr>
                <w:rFonts w:ascii="Arial" w:hAnsi="Arial" w:cs="Arial"/>
                <w:sz w:val="18"/>
                <w:szCs w:val="18"/>
              </w:rPr>
            </w:pPr>
            <w:r w:rsidRPr="00FD0D92">
              <w:rPr>
                <w:rFonts w:ascii="Arial" w:hAnsi="Arial" w:cs="Arial"/>
                <w:sz w:val="18"/>
                <w:szCs w:val="18"/>
              </w:rPr>
              <w:t xml:space="preserve">Высокий процент износа жилищного фонда и инженерных </w:t>
            </w:r>
            <w:proofErr w:type="spellStart"/>
            <w:r w:rsidRPr="00FD0D92">
              <w:rPr>
                <w:rFonts w:ascii="Arial" w:hAnsi="Arial" w:cs="Arial"/>
                <w:sz w:val="18"/>
                <w:szCs w:val="18"/>
              </w:rPr>
              <w:t>коммуникций</w:t>
            </w:r>
            <w:proofErr w:type="spellEnd"/>
          </w:p>
          <w:p w:rsidR="00B561CB" w:rsidRPr="00FD0D92" w:rsidRDefault="00B561CB" w:rsidP="00B561CB">
            <w:pPr>
              <w:widowControl w:val="0"/>
              <w:jc w:val="both"/>
              <w:rPr>
                <w:rFonts w:ascii="Arial" w:hAnsi="Arial" w:cs="Arial"/>
                <w:sz w:val="18"/>
                <w:szCs w:val="18"/>
              </w:rPr>
            </w:pPr>
          </w:p>
          <w:p w:rsidR="00B561CB" w:rsidRPr="00FD0D92" w:rsidRDefault="00B561CB" w:rsidP="00B561CB">
            <w:pPr>
              <w:widowControl w:val="0"/>
              <w:jc w:val="both"/>
              <w:rPr>
                <w:rFonts w:ascii="Arial" w:hAnsi="Arial" w:cs="Arial"/>
                <w:sz w:val="18"/>
                <w:szCs w:val="18"/>
              </w:rPr>
            </w:pPr>
            <w:r w:rsidRPr="00FD0D92">
              <w:rPr>
                <w:rFonts w:ascii="Arial" w:hAnsi="Arial" w:cs="Arial"/>
                <w:sz w:val="18"/>
                <w:szCs w:val="18"/>
              </w:rPr>
              <w:t>Низкие темпы жилищного</w:t>
            </w:r>
          </w:p>
          <w:p w:rsidR="00B561CB" w:rsidRPr="00FD0D92" w:rsidRDefault="00B561CB" w:rsidP="00B561CB">
            <w:pPr>
              <w:keepNext/>
              <w:widowControl w:val="0"/>
              <w:jc w:val="both"/>
              <w:rPr>
                <w:rFonts w:ascii="Arial" w:hAnsi="Arial" w:cs="Arial"/>
                <w:sz w:val="18"/>
                <w:szCs w:val="18"/>
              </w:rPr>
            </w:pPr>
            <w:r w:rsidRPr="00FD0D92">
              <w:rPr>
                <w:rFonts w:ascii="Arial" w:hAnsi="Arial" w:cs="Arial"/>
                <w:sz w:val="18"/>
                <w:szCs w:val="18"/>
              </w:rPr>
              <w:t>Строительства</w:t>
            </w:r>
          </w:p>
          <w:p w:rsidR="00B561CB" w:rsidRPr="00FD0D92" w:rsidRDefault="00B561CB" w:rsidP="00B561CB">
            <w:pPr>
              <w:keepNext/>
              <w:widowControl w:val="0"/>
              <w:jc w:val="both"/>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 xml:space="preserve">Ограниченность в средствах бюджета города Пущино на </w:t>
            </w:r>
            <w:proofErr w:type="spellStart"/>
            <w:r w:rsidRPr="00FD0D92">
              <w:rPr>
                <w:rFonts w:ascii="Arial" w:hAnsi="Arial" w:cs="Arial"/>
                <w:sz w:val="18"/>
                <w:szCs w:val="18"/>
              </w:rPr>
              <w:t>софинансирование</w:t>
            </w:r>
            <w:proofErr w:type="spellEnd"/>
            <w:r w:rsidRPr="00FD0D92">
              <w:rPr>
                <w:rFonts w:ascii="Arial" w:hAnsi="Arial" w:cs="Arial"/>
                <w:sz w:val="18"/>
                <w:szCs w:val="18"/>
              </w:rPr>
              <w:t xml:space="preserve"> инвестиционных программ.</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Неудовлетворительное состояние ливневой канализации, дефицит парковочных мест.</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Наличие дорог, не отвечающих нормативным требованиям</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overflowPunct w:val="0"/>
              <w:adjustRightInd w:val="0"/>
              <w:jc w:val="both"/>
              <w:textAlignment w:val="baseline"/>
              <w:rPr>
                <w:rFonts w:ascii="Arial" w:hAnsi="Arial" w:cs="Arial"/>
                <w:sz w:val="18"/>
                <w:szCs w:val="18"/>
              </w:rPr>
            </w:pPr>
          </w:p>
        </w:tc>
        <w:tc>
          <w:tcPr>
            <w:tcW w:w="0" w:type="auto"/>
            <w:tcBorders>
              <w:top w:val="single" w:sz="4" w:space="0" w:color="auto"/>
              <w:left w:val="single" w:sz="4" w:space="0" w:color="auto"/>
              <w:right w:val="single" w:sz="4" w:space="0" w:color="auto"/>
            </w:tcBorders>
          </w:tcPr>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Поэтапная замена изношенных инженерных коммуникаций.</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Снижение доли МКД, нуждающихся в капитальном ремонте.</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 xml:space="preserve">Включение </w:t>
            </w:r>
            <w:proofErr w:type="spellStart"/>
            <w:r w:rsidRPr="00FD0D92">
              <w:rPr>
                <w:rFonts w:ascii="Arial" w:hAnsi="Arial" w:cs="Arial"/>
                <w:sz w:val="18"/>
                <w:szCs w:val="18"/>
              </w:rPr>
              <w:t>г.Пущино</w:t>
            </w:r>
            <w:proofErr w:type="spellEnd"/>
            <w:r w:rsidRPr="00FD0D92">
              <w:rPr>
                <w:rFonts w:ascii="Arial" w:hAnsi="Arial" w:cs="Arial"/>
                <w:sz w:val="18"/>
                <w:szCs w:val="18"/>
              </w:rPr>
              <w:t xml:space="preserve"> в инвестиционные проекты по развитию коммунальной инфраструктуры</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Развитие инициативы, повышение ответственности собственников помещений в МКД.</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 xml:space="preserve">Совершенствование дорожного хозяйства </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tc>
        <w:tc>
          <w:tcPr>
            <w:tcW w:w="0" w:type="auto"/>
            <w:tcBorders>
              <w:top w:val="single" w:sz="4" w:space="0" w:color="auto"/>
              <w:left w:val="single" w:sz="4" w:space="0" w:color="auto"/>
              <w:right w:val="single" w:sz="4" w:space="0" w:color="auto"/>
            </w:tcBorders>
          </w:tcPr>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Организация проведения капитального ремонта общего имущества в МКД.</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Привлечение внебюджетных средств для реализации проектов по развитию коммунальной инфраструктуры</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bCs/>
                <w:sz w:val="18"/>
                <w:szCs w:val="18"/>
              </w:rPr>
              <w:t>Комплексная застройка новых территорий, ликвидация аварийного жилья, поэтапная капитализация усадебного фонда в границах города</w:t>
            </w:r>
            <w:r w:rsidRPr="00FD0D92">
              <w:rPr>
                <w:rFonts w:ascii="Arial" w:hAnsi="Arial" w:cs="Arial"/>
                <w:sz w:val="18"/>
                <w:szCs w:val="18"/>
              </w:rPr>
              <w:t xml:space="preserve"> </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adjustRightInd w:val="0"/>
              <w:jc w:val="both"/>
              <w:rPr>
                <w:rFonts w:ascii="Arial" w:hAnsi="Arial" w:cs="Arial"/>
                <w:sz w:val="18"/>
                <w:szCs w:val="18"/>
              </w:rPr>
            </w:pPr>
            <w:r w:rsidRPr="00FD0D92">
              <w:rPr>
                <w:rFonts w:ascii="Arial" w:hAnsi="Arial" w:cs="Arial"/>
                <w:sz w:val="18"/>
                <w:szCs w:val="18"/>
              </w:rPr>
              <w:t>Участие организаций –застройщиков  в государственных программах по жилищному строительству</w:t>
            </w:r>
          </w:p>
          <w:p w:rsidR="00B561CB" w:rsidRPr="00FD0D92" w:rsidRDefault="00B561CB" w:rsidP="00B561CB">
            <w:pPr>
              <w:keepNext/>
              <w:widowControl w:val="0"/>
              <w:adjustRightInd w:val="0"/>
              <w:jc w:val="both"/>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Проведение реконструкции, капитального и текущего ремонта дорог и сетей ливневой канализации</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 xml:space="preserve">Строительство паркингов для остановки и </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хранения транспортных средств.</w:t>
            </w:r>
          </w:p>
          <w:p w:rsidR="00B561CB" w:rsidRPr="00FD0D92" w:rsidRDefault="00B561CB" w:rsidP="00B561CB">
            <w:pPr>
              <w:keepNext/>
              <w:widowControl w:val="0"/>
              <w:adjustRightInd w:val="0"/>
              <w:jc w:val="both"/>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tc>
        <w:tc>
          <w:tcPr>
            <w:tcW w:w="0" w:type="auto"/>
            <w:tcBorders>
              <w:top w:val="single" w:sz="4" w:space="0" w:color="auto"/>
              <w:left w:val="single" w:sz="4" w:space="0" w:color="auto"/>
              <w:right w:val="single" w:sz="4" w:space="0" w:color="auto"/>
            </w:tcBorders>
          </w:tcPr>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Ресурсные ограничения в части необходимых производственных мощностей, техники, кадровых ресурсов требуемой квалификации.</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Изменения законодательства в сфере жилищно-коммунального хозяйства.</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tabs>
                <w:tab w:val="left" w:pos="1343"/>
              </w:tabs>
              <w:overflowPunct w:val="0"/>
              <w:adjustRightInd w:val="0"/>
              <w:jc w:val="both"/>
              <w:textAlignment w:val="baseline"/>
              <w:rPr>
                <w:rFonts w:ascii="Arial" w:hAnsi="Arial" w:cs="Arial"/>
                <w:sz w:val="18"/>
                <w:szCs w:val="18"/>
              </w:rPr>
            </w:pPr>
            <w:r w:rsidRPr="00FD0D92">
              <w:rPr>
                <w:rFonts w:ascii="Arial" w:hAnsi="Arial" w:cs="Arial"/>
                <w:sz w:val="18"/>
                <w:szCs w:val="18"/>
              </w:rPr>
              <w:t>Имеющаяся задолженность населения, может стать причиной отсутствия средств на выполнение запланированных работ.</w:t>
            </w:r>
          </w:p>
          <w:p w:rsidR="00B561CB" w:rsidRPr="00FD0D92" w:rsidRDefault="00B561CB" w:rsidP="00B561CB">
            <w:pPr>
              <w:keepNext/>
              <w:widowControl w:val="0"/>
              <w:tabs>
                <w:tab w:val="left" w:pos="1343"/>
              </w:tabs>
              <w:overflowPunct w:val="0"/>
              <w:adjustRightInd w:val="0"/>
              <w:jc w:val="both"/>
              <w:textAlignment w:val="baseline"/>
              <w:rPr>
                <w:rFonts w:ascii="Arial" w:hAnsi="Arial" w:cs="Arial"/>
                <w:sz w:val="18"/>
                <w:szCs w:val="18"/>
              </w:rPr>
            </w:pPr>
          </w:p>
          <w:p w:rsidR="00B561CB" w:rsidRPr="00FD0D92" w:rsidRDefault="00B561CB" w:rsidP="00B561CB">
            <w:pPr>
              <w:keepNext/>
              <w:widowControl w:val="0"/>
              <w:tabs>
                <w:tab w:val="left" w:pos="1343"/>
              </w:tabs>
              <w:overflowPunct w:val="0"/>
              <w:adjustRightInd w:val="0"/>
              <w:jc w:val="both"/>
              <w:textAlignment w:val="baseline"/>
              <w:rPr>
                <w:rFonts w:ascii="Arial" w:hAnsi="Arial" w:cs="Arial"/>
                <w:sz w:val="18"/>
                <w:szCs w:val="18"/>
              </w:rPr>
            </w:pPr>
            <w:r w:rsidRPr="00FD0D92">
              <w:rPr>
                <w:rFonts w:ascii="Arial" w:hAnsi="Arial" w:cs="Arial"/>
                <w:sz w:val="18"/>
                <w:szCs w:val="18"/>
              </w:rPr>
              <w:t>Недостаточные объемы финансирования отрасли</w:t>
            </w:r>
          </w:p>
          <w:p w:rsidR="00B561CB" w:rsidRPr="00FD0D92" w:rsidRDefault="00B561CB" w:rsidP="00B561CB">
            <w:pPr>
              <w:keepNext/>
              <w:widowControl w:val="0"/>
              <w:tabs>
                <w:tab w:val="left" w:pos="1343"/>
              </w:tabs>
              <w:overflowPunct w:val="0"/>
              <w:adjustRightInd w:val="0"/>
              <w:jc w:val="both"/>
              <w:textAlignment w:val="baseline"/>
              <w:rPr>
                <w:rFonts w:ascii="Arial" w:hAnsi="Arial" w:cs="Arial"/>
                <w:sz w:val="18"/>
                <w:szCs w:val="18"/>
              </w:rPr>
            </w:pPr>
          </w:p>
        </w:tc>
      </w:tr>
      <w:tr w:rsidR="00B561CB" w:rsidRPr="00FD0D92" w:rsidTr="009E50F1">
        <w:trPr>
          <w:trHeight w:val="370"/>
        </w:trPr>
        <w:tc>
          <w:tcPr>
            <w:tcW w:w="0" w:type="auto"/>
            <w:tcBorders>
              <w:top w:val="single" w:sz="4" w:space="0" w:color="auto"/>
              <w:left w:val="single" w:sz="4" w:space="0" w:color="auto"/>
              <w:right w:val="single" w:sz="4" w:space="0" w:color="auto"/>
            </w:tcBorders>
          </w:tcPr>
          <w:p w:rsidR="00B561CB" w:rsidRPr="00FD0D92" w:rsidRDefault="00B561CB" w:rsidP="00B561CB">
            <w:pPr>
              <w:rPr>
                <w:rFonts w:ascii="Arial" w:hAnsi="Arial" w:cs="Arial"/>
                <w:i/>
                <w:sz w:val="18"/>
                <w:szCs w:val="18"/>
              </w:rPr>
            </w:pPr>
            <w:r w:rsidRPr="00FD0D92">
              <w:rPr>
                <w:rFonts w:ascii="Arial" w:hAnsi="Arial" w:cs="Arial"/>
                <w:i/>
                <w:sz w:val="18"/>
                <w:szCs w:val="18"/>
              </w:rPr>
              <w:lastRenderedPageBreak/>
              <w:t>Городская среда, благоустрой-</w:t>
            </w:r>
            <w:proofErr w:type="spellStart"/>
            <w:r w:rsidRPr="00FD0D92">
              <w:rPr>
                <w:rFonts w:ascii="Arial" w:hAnsi="Arial" w:cs="Arial"/>
                <w:i/>
                <w:sz w:val="18"/>
                <w:szCs w:val="18"/>
              </w:rPr>
              <w:t>ство</w:t>
            </w:r>
            <w:proofErr w:type="spellEnd"/>
            <w:r w:rsidRPr="00FD0D92">
              <w:rPr>
                <w:rFonts w:ascii="Arial" w:hAnsi="Arial" w:cs="Arial"/>
                <w:i/>
                <w:sz w:val="18"/>
                <w:szCs w:val="18"/>
              </w:rPr>
              <w:t xml:space="preserve"> и экология города</w:t>
            </w:r>
          </w:p>
          <w:p w:rsidR="00B561CB" w:rsidRPr="00FD0D92" w:rsidRDefault="00B561CB" w:rsidP="00B561CB">
            <w:pPr>
              <w:rPr>
                <w:rFonts w:ascii="Arial" w:hAnsi="Arial" w:cs="Arial"/>
                <w:i/>
                <w:sz w:val="18"/>
                <w:szCs w:val="18"/>
              </w:rPr>
            </w:pPr>
          </w:p>
          <w:p w:rsidR="00B561CB" w:rsidRPr="00FD0D92" w:rsidRDefault="00B561CB" w:rsidP="00B561CB">
            <w:pPr>
              <w:rPr>
                <w:rFonts w:ascii="Arial" w:hAnsi="Arial" w:cs="Arial"/>
                <w:i/>
                <w:sz w:val="18"/>
                <w:szCs w:val="18"/>
              </w:rPr>
            </w:pPr>
          </w:p>
          <w:p w:rsidR="00B561CB" w:rsidRPr="00FD0D92" w:rsidRDefault="00B561CB" w:rsidP="00B561CB">
            <w:pPr>
              <w:rPr>
                <w:rFonts w:ascii="Arial" w:hAnsi="Arial" w:cs="Arial"/>
                <w:i/>
                <w:sz w:val="18"/>
                <w:szCs w:val="18"/>
              </w:rPr>
            </w:pPr>
          </w:p>
        </w:tc>
        <w:tc>
          <w:tcPr>
            <w:tcW w:w="0" w:type="auto"/>
            <w:tcBorders>
              <w:top w:val="single" w:sz="4" w:space="0" w:color="auto"/>
              <w:left w:val="single" w:sz="4" w:space="0" w:color="auto"/>
              <w:right w:val="single" w:sz="4" w:space="0" w:color="auto"/>
            </w:tcBorders>
          </w:tcPr>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Реализация муниципальной программы «Экология и окружающая среда городского округа Пущино на 2015-2019 годы»</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Участие населения в решении проблем в области охраны окружающей среды</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 xml:space="preserve">Увеличение площади поверхности дворовых территорий, проездов к дворовым территориям приведенных в нормативное состояние </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Посадка зеленых насаждений вдоль городских дорог, на придомовых территориях, в парках и скверах.</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Активное участие организаций и жителей города в мероприятиях по санитарной очистке и благоустройству города</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Большая площадь зелёных насаждений</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tc>
        <w:tc>
          <w:tcPr>
            <w:tcW w:w="0" w:type="auto"/>
            <w:tcBorders>
              <w:top w:val="single" w:sz="4" w:space="0" w:color="auto"/>
              <w:left w:val="single" w:sz="4" w:space="0" w:color="auto"/>
              <w:right w:val="single" w:sz="4" w:space="0" w:color="auto"/>
            </w:tcBorders>
          </w:tcPr>
          <w:p w:rsidR="00B561CB" w:rsidRPr="00FD0D92" w:rsidRDefault="00B561CB" w:rsidP="00B561CB">
            <w:pPr>
              <w:keepNext/>
              <w:widowControl w:val="0"/>
              <w:overflowPunct w:val="0"/>
              <w:adjustRightInd w:val="0"/>
              <w:jc w:val="both"/>
              <w:textAlignment w:val="baseline"/>
              <w:rPr>
                <w:rFonts w:ascii="Arial" w:hAnsi="Arial" w:cs="Arial"/>
                <w:sz w:val="18"/>
                <w:szCs w:val="18"/>
              </w:rPr>
            </w:pPr>
            <w:proofErr w:type="spellStart"/>
            <w:r w:rsidRPr="00FD0D92">
              <w:rPr>
                <w:rFonts w:ascii="Arial" w:hAnsi="Arial" w:cs="Arial"/>
                <w:sz w:val="18"/>
                <w:szCs w:val="18"/>
              </w:rPr>
              <w:t>Старовозрастной</w:t>
            </w:r>
            <w:proofErr w:type="spellEnd"/>
            <w:r w:rsidRPr="00FD0D92">
              <w:rPr>
                <w:rFonts w:ascii="Arial" w:hAnsi="Arial" w:cs="Arial"/>
                <w:sz w:val="18"/>
                <w:szCs w:val="18"/>
              </w:rPr>
              <w:t xml:space="preserve"> зеленый фонд. Около 40% деревьев являются </w:t>
            </w:r>
            <w:proofErr w:type="spellStart"/>
            <w:r w:rsidRPr="00FD0D92">
              <w:rPr>
                <w:rFonts w:ascii="Arial" w:hAnsi="Arial" w:cs="Arial"/>
                <w:sz w:val="18"/>
                <w:szCs w:val="18"/>
              </w:rPr>
              <w:t>старовозрастными</w:t>
            </w:r>
            <w:proofErr w:type="spellEnd"/>
            <w:r w:rsidRPr="00FD0D92">
              <w:rPr>
                <w:rFonts w:ascii="Arial" w:hAnsi="Arial" w:cs="Arial"/>
                <w:sz w:val="18"/>
                <w:szCs w:val="18"/>
              </w:rPr>
              <w:t xml:space="preserve"> и находятся в неудовлетворительном состоянии</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Несвоевременная санитарная обработка (или ее отсутствие) рекреационных зон</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Небольшое количество выбросов загрязняющих веществ в атмосферу от стационарных источников.</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Низкая финансовая обеспеченность отрасли.</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Физическое и моральное устаревание систем наружного освещения</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tc>
        <w:tc>
          <w:tcPr>
            <w:tcW w:w="0" w:type="auto"/>
            <w:tcBorders>
              <w:top w:val="single" w:sz="4" w:space="0" w:color="auto"/>
              <w:left w:val="single" w:sz="4" w:space="0" w:color="auto"/>
              <w:right w:val="single" w:sz="4" w:space="0" w:color="auto"/>
            </w:tcBorders>
          </w:tcPr>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 xml:space="preserve">Создание современного архитектурного облика и комфортной городской среды </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 xml:space="preserve">Реализация концепции </w:t>
            </w:r>
            <w:proofErr w:type="spellStart"/>
            <w:r w:rsidRPr="00FD0D92">
              <w:rPr>
                <w:rFonts w:ascii="Arial" w:hAnsi="Arial" w:cs="Arial"/>
                <w:sz w:val="18"/>
                <w:szCs w:val="18"/>
              </w:rPr>
              <w:t>экополиса</w:t>
            </w:r>
            <w:proofErr w:type="spellEnd"/>
            <w:r w:rsidRPr="00FD0D92">
              <w:rPr>
                <w:rFonts w:ascii="Arial" w:hAnsi="Arial" w:cs="Arial"/>
                <w:sz w:val="18"/>
                <w:szCs w:val="18"/>
              </w:rPr>
              <w:t xml:space="preserve"> «Город-сад», </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Реализация мероприятий по развитию и модернизации инженерной инфраструктуры</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Сокращение выбросов загрязняющих веществ в атмосферу от стационарных источников (предприятий города)</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Оптимизация использования природных ресурсов</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Обеспечение экологической безопасности окружающей среды и предотвращение ее загрязнения</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Улучшение состояния (реабилитация) природных объектов на основе мероприятий, реализуемых за счет федеральных и внебюджетных средств (средств предприятий).</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jc w:val="both"/>
              <w:rPr>
                <w:rFonts w:ascii="Arial" w:hAnsi="Arial" w:cs="Arial"/>
                <w:sz w:val="18"/>
                <w:szCs w:val="18"/>
              </w:rPr>
            </w:pPr>
            <w:r w:rsidRPr="00FD0D92">
              <w:rPr>
                <w:rFonts w:ascii="Arial" w:hAnsi="Arial" w:cs="Arial"/>
                <w:sz w:val="18"/>
                <w:szCs w:val="18"/>
              </w:rPr>
              <w:t xml:space="preserve">Охрана и воспроизводство зелёных насаждений </w:t>
            </w:r>
            <w:r w:rsidRPr="00FD0D92">
              <w:rPr>
                <w:rFonts w:ascii="Arial" w:hAnsi="Arial" w:cs="Arial"/>
                <w:sz w:val="18"/>
                <w:szCs w:val="18"/>
              </w:rPr>
              <w:lastRenderedPageBreak/>
              <w:t xml:space="preserve">общего пользования </w:t>
            </w:r>
          </w:p>
          <w:p w:rsidR="00B561CB" w:rsidRPr="00FD0D92" w:rsidRDefault="00B561CB" w:rsidP="00B561CB">
            <w:pPr>
              <w:keepNext/>
              <w:widowControl w:val="0"/>
              <w:jc w:val="both"/>
              <w:rPr>
                <w:rFonts w:ascii="Arial" w:hAnsi="Arial" w:cs="Arial"/>
                <w:sz w:val="18"/>
                <w:szCs w:val="18"/>
              </w:rPr>
            </w:pPr>
          </w:p>
          <w:p w:rsidR="00B561CB" w:rsidRPr="00FD0D92" w:rsidRDefault="00B561CB" w:rsidP="00B561CB">
            <w:pPr>
              <w:keepNext/>
              <w:widowControl w:val="0"/>
              <w:jc w:val="both"/>
              <w:rPr>
                <w:rFonts w:ascii="Arial" w:hAnsi="Arial" w:cs="Arial"/>
                <w:sz w:val="18"/>
                <w:szCs w:val="18"/>
              </w:rPr>
            </w:pPr>
            <w:r w:rsidRPr="00FD0D92">
              <w:rPr>
                <w:rFonts w:ascii="Arial" w:hAnsi="Arial" w:cs="Arial"/>
                <w:sz w:val="18"/>
                <w:szCs w:val="18"/>
              </w:rPr>
              <w:t>Обучения населения и формирования экологической культуры.</w:t>
            </w:r>
          </w:p>
          <w:p w:rsidR="00B561CB" w:rsidRPr="00FD0D92" w:rsidRDefault="00B561CB" w:rsidP="00B561CB">
            <w:pPr>
              <w:keepNext/>
              <w:widowControl w:val="0"/>
              <w:jc w:val="both"/>
              <w:rPr>
                <w:rFonts w:ascii="Arial" w:hAnsi="Arial" w:cs="Arial"/>
                <w:sz w:val="18"/>
                <w:szCs w:val="18"/>
              </w:rPr>
            </w:pPr>
          </w:p>
          <w:p w:rsidR="00B561CB" w:rsidRPr="00FD0D92" w:rsidRDefault="00B561CB" w:rsidP="00B561CB">
            <w:pPr>
              <w:keepNext/>
              <w:widowControl w:val="0"/>
              <w:jc w:val="both"/>
              <w:rPr>
                <w:rFonts w:ascii="Arial" w:hAnsi="Arial" w:cs="Arial"/>
                <w:sz w:val="18"/>
                <w:szCs w:val="18"/>
              </w:rPr>
            </w:pPr>
          </w:p>
          <w:p w:rsidR="00B561CB" w:rsidRPr="00FD0D92" w:rsidRDefault="00B561CB" w:rsidP="00B561CB">
            <w:pPr>
              <w:keepNext/>
              <w:widowControl w:val="0"/>
              <w:jc w:val="both"/>
              <w:rPr>
                <w:rFonts w:ascii="Arial" w:hAnsi="Arial" w:cs="Arial"/>
                <w:sz w:val="18"/>
                <w:szCs w:val="18"/>
              </w:rPr>
            </w:pPr>
          </w:p>
          <w:p w:rsidR="00B561CB" w:rsidRPr="00FD0D92" w:rsidRDefault="00B561CB" w:rsidP="00B561CB">
            <w:pPr>
              <w:keepNext/>
              <w:widowControl w:val="0"/>
              <w:jc w:val="both"/>
              <w:rPr>
                <w:rFonts w:ascii="Arial" w:hAnsi="Arial" w:cs="Arial"/>
                <w:sz w:val="18"/>
                <w:szCs w:val="18"/>
              </w:rPr>
            </w:pPr>
          </w:p>
        </w:tc>
        <w:tc>
          <w:tcPr>
            <w:tcW w:w="0" w:type="auto"/>
            <w:tcBorders>
              <w:top w:val="single" w:sz="4" w:space="0" w:color="auto"/>
              <w:left w:val="single" w:sz="4" w:space="0" w:color="auto"/>
              <w:right w:val="single" w:sz="4" w:space="0" w:color="auto"/>
            </w:tcBorders>
          </w:tcPr>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lastRenderedPageBreak/>
              <w:t>Участие в областных и федеральных программах, привлечение внебюджетных средств</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Реконструкция очистных сооружений</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color w:val="000000"/>
                <w:sz w:val="18"/>
                <w:szCs w:val="18"/>
              </w:rPr>
              <w:t>Внедрение инновационных экологически ориентированных систем жизнеобеспечения (в том числе о</w:t>
            </w:r>
            <w:r w:rsidRPr="00FD0D92">
              <w:rPr>
                <w:rFonts w:ascii="Arial" w:hAnsi="Arial" w:cs="Arial"/>
                <w:sz w:val="18"/>
                <w:szCs w:val="18"/>
              </w:rPr>
              <w:t>рганизация раздельного сбора мусора и системы утилизации отходов)</w:t>
            </w:r>
            <w:r w:rsidRPr="00FD0D92">
              <w:rPr>
                <w:rFonts w:ascii="Arial" w:hAnsi="Arial" w:cs="Arial"/>
                <w:bCs/>
                <w:sz w:val="18"/>
                <w:szCs w:val="18"/>
              </w:rPr>
              <w:t xml:space="preserve"> и энергосберегающих технологий</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Комплексное благоустройство города, развитие системы ландшафтно-пешеходного каркаса, объединяющего узлы общегородского центра и рекреационные зоны, организация и развитие городского парка</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Уменьшение техногенной нагрузки за счет внедрения современных природоохранных технологий</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Создание комиссии, координирующей действия областных, муниципальных и общественных организаций в сфере экологии и благоустройства города.</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tc>
        <w:tc>
          <w:tcPr>
            <w:tcW w:w="0" w:type="auto"/>
            <w:tcBorders>
              <w:top w:val="single" w:sz="4" w:space="0" w:color="auto"/>
              <w:left w:val="single" w:sz="4" w:space="0" w:color="auto"/>
              <w:right w:val="single" w:sz="4" w:space="0" w:color="auto"/>
            </w:tcBorders>
          </w:tcPr>
          <w:p w:rsidR="00B561CB" w:rsidRPr="00FD0D92" w:rsidRDefault="00B561CB" w:rsidP="00B561CB">
            <w:pPr>
              <w:keepNext/>
              <w:widowControl w:val="0"/>
              <w:jc w:val="both"/>
              <w:rPr>
                <w:rFonts w:ascii="Arial" w:hAnsi="Arial" w:cs="Arial"/>
                <w:sz w:val="18"/>
                <w:szCs w:val="18"/>
              </w:rPr>
            </w:pPr>
            <w:r w:rsidRPr="00FD0D92">
              <w:rPr>
                <w:rFonts w:ascii="Arial" w:hAnsi="Arial" w:cs="Arial"/>
                <w:sz w:val="18"/>
                <w:szCs w:val="18"/>
              </w:rPr>
              <w:t xml:space="preserve">Техногенная и антропогенная нагрузка </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Дальнейшее старение и угнетение зеленых насаждений без соответствующего ухода</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Недостаточные объемы финансирования отрасли.</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 xml:space="preserve">Ужесточение экологических стандартов, что приведет к необходимости значительных инвестиций в обновление основных фондов и использование </w:t>
            </w:r>
            <w:proofErr w:type="spellStart"/>
            <w:r w:rsidRPr="00FD0D92">
              <w:rPr>
                <w:rFonts w:ascii="Arial" w:hAnsi="Arial" w:cs="Arial"/>
                <w:sz w:val="18"/>
                <w:szCs w:val="18"/>
              </w:rPr>
              <w:t>природосберегающих</w:t>
            </w:r>
            <w:proofErr w:type="spellEnd"/>
            <w:r w:rsidRPr="00FD0D92">
              <w:rPr>
                <w:rFonts w:ascii="Arial" w:hAnsi="Arial" w:cs="Arial"/>
                <w:sz w:val="18"/>
                <w:szCs w:val="18"/>
              </w:rPr>
              <w:t xml:space="preserve"> технологий</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Экологические, техногенные катастрофы</w:t>
            </w:r>
          </w:p>
        </w:tc>
      </w:tr>
      <w:tr w:rsidR="00B561CB" w:rsidRPr="00FD0D92" w:rsidTr="009E50F1">
        <w:trPr>
          <w:trHeight w:val="70"/>
        </w:trPr>
        <w:tc>
          <w:tcPr>
            <w:tcW w:w="0" w:type="auto"/>
            <w:tcBorders>
              <w:top w:val="single" w:sz="4" w:space="0" w:color="auto"/>
              <w:left w:val="single" w:sz="4" w:space="0" w:color="auto"/>
              <w:right w:val="single" w:sz="4" w:space="0" w:color="auto"/>
            </w:tcBorders>
          </w:tcPr>
          <w:p w:rsidR="00B561CB" w:rsidRPr="00FD0D92" w:rsidRDefault="00B561CB" w:rsidP="00B561CB">
            <w:pPr>
              <w:jc w:val="both"/>
              <w:rPr>
                <w:rFonts w:ascii="Arial" w:hAnsi="Arial" w:cs="Arial"/>
                <w:sz w:val="18"/>
                <w:szCs w:val="18"/>
              </w:rPr>
            </w:pPr>
            <w:r w:rsidRPr="00FD0D92">
              <w:rPr>
                <w:rFonts w:ascii="Arial" w:hAnsi="Arial" w:cs="Arial"/>
                <w:bCs/>
                <w:sz w:val="18"/>
                <w:szCs w:val="18"/>
              </w:rPr>
              <w:lastRenderedPageBreak/>
              <w:t xml:space="preserve">Демография и основные направления </w:t>
            </w:r>
            <w:r w:rsidRPr="00FD0D92">
              <w:rPr>
                <w:rFonts w:ascii="Arial" w:hAnsi="Arial" w:cs="Arial"/>
                <w:sz w:val="18"/>
                <w:szCs w:val="18"/>
              </w:rPr>
              <w:t>развития социальной сферы</w:t>
            </w:r>
            <w:r w:rsidRPr="00FD0D92">
              <w:rPr>
                <w:rFonts w:ascii="Arial" w:hAnsi="Arial" w:cs="Arial"/>
                <w:iCs/>
                <w:sz w:val="18"/>
                <w:szCs w:val="18"/>
              </w:rPr>
              <w:t xml:space="preserve"> </w:t>
            </w:r>
          </w:p>
          <w:p w:rsidR="00B561CB" w:rsidRPr="00FD0D92" w:rsidRDefault="00B561CB" w:rsidP="00B561CB">
            <w:pPr>
              <w:jc w:val="both"/>
              <w:rPr>
                <w:rFonts w:ascii="Arial" w:hAnsi="Arial" w:cs="Arial"/>
                <w:sz w:val="18"/>
                <w:szCs w:val="18"/>
              </w:rPr>
            </w:pPr>
          </w:p>
        </w:tc>
        <w:tc>
          <w:tcPr>
            <w:tcW w:w="0" w:type="auto"/>
            <w:tcBorders>
              <w:top w:val="single" w:sz="4" w:space="0" w:color="auto"/>
              <w:left w:val="single" w:sz="4" w:space="0" w:color="auto"/>
              <w:right w:val="single" w:sz="4" w:space="0" w:color="auto"/>
            </w:tcBorders>
          </w:tcPr>
          <w:p w:rsidR="00B561CB" w:rsidRPr="00FD0D92" w:rsidRDefault="00B561CB" w:rsidP="00B561CB">
            <w:pPr>
              <w:jc w:val="both"/>
              <w:rPr>
                <w:rFonts w:ascii="Arial" w:hAnsi="Arial" w:cs="Arial"/>
                <w:sz w:val="18"/>
                <w:szCs w:val="18"/>
              </w:rPr>
            </w:pPr>
            <w:r w:rsidRPr="00FD0D92">
              <w:rPr>
                <w:rFonts w:ascii="Arial" w:hAnsi="Arial" w:cs="Arial"/>
                <w:bCs/>
                <w:sz w:val="18"/>
                <w:szCs w:val="18"/>
              </w:rPr>
              <w:t>Высокий культурный и образовательный уровни граждан, их социальная активность в различных сферах</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Естественный прирост населения, начиная с 2009 года.</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Увеличение численности населения в возрасте до 18 лет.</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Положительный миграционный прирост населения, начиная с 2011 года, в основном за счет населения в трудоспособном возрасте.</w:t>
            </w:r>
          </w:p>
          <w:p w:rsidR="00B561CB" w:rsidRPr="00FD0D92" w:rsidRDefault="00B561CB" w:rsidP="00B561CB">
            <w:pPr>
              <w:jc w:val="both"/>
              <w:rPr>
                <w:rFonts w:ascii="Arial" w:hAnsi="Arial" w:cs="Arial"/>
                <w:sz w:val="18"/>
                <w:szCs w:val="18"/>
              </w:rPr>
            </w:pPr>
          </w:p>
          <w:p w:rsidR="00B561CB" w:rsidRPr="00FD0D92" w:rsidRDefault="00B561CB" w:rsidP="00B561CB">
            <w:pPr>
              <w:keepNext/>
              <w:widowControl w:val="0"/>
              <w:jc w:val="both"/>
              <w:rPr>
                <w:rFonts w:ascii="Arial" w:hAnsi="Arial" w:cs="Arial"/>
                <w:bCs/>
                <w:iCs/>
                <w:sz w:val="18"/>
                <w:szCs w:val="18"/>
              </w:rPr>
            </w:pPr>
            <w:r w:rsidRPr="00FD0D92">
              <w:rPr>
                <w:rFonts w:ascii="Arial" w:hAnsi="Arial" w:cs="Arial"/>
                <w:sz w:val="18"/>
                <w:szCs w:val="18"/>
              </w:rPr>
              <w:t>Ценностная ориентация горожан на создание и сохранение семьи,</w:t>
            </w:r>
            <w:r w:rsidRPr="00FD0D92">
              <w:rPr>
                <w:rFonts w:ascii="Arial" w:hAnsi="Arial" w:cs="Arial"/>
                <w:bCs/>
                <w:iCs/>
                <w:sz w:val="18"/>
                <w:szCs w:val="18"/>
              </w:rPr>
              <w:t xml:space="preserve"> увеличение числа многодетных семей.</w:t>
            </w:r>
          </w:p>
          <w:p w:rsidR="00B561CB" w:rsidRPr="00FD0D92" w:rsidRDefault="00B561CB" w:rsidP="00B561CB">
            <w:pPr>
              <w:jc w:val="both"/>
              <w:rPr>
                <w:rFonts w:ascii="Arial" w:hAnsi="Arial" w:cs="Arial"/>
                <w:bCs/>
                <w:iCs/>
                <w:sz w:val="18"/>
                <w:szCs w:val="18"/>
              </w:rPr>
            </w:pPr>
          </w:p>
          <w:p w:rsidR="00B561CB" w:rsidRPr="00FD0D92" w:rsidRDefault="00B561CB" w:rsidP="00BE73F6">
            <w:pPr>
              <w:jc w:val="both"/>
              <w:rPr>
                <w:rFonts w:ascii="Arial" w:hAnsi="Arial" w:cs="Arial"/>
                <w:sz w:val="18"/>
                <w:szCs w:val="18"/>
              </w:rPr>
            </w:pPr>
            <w:r w:rsidRPr="00FD0D92">
              <w:rPr>
                <w:rFonts w:ascii="Arial" w:hAnsi="Arial" w:cs="Arial"/>
                <w:bCs/>
                <w:iCs/>
                <w:sz w:val="18"/>
                <w:szCs w:val="18"/>
              </w:rPr>
              <w:t>Внедрение социальных проектов, связанных с участием граждан пожилого возраста и инвалидов в общественной жизни города.</w:t>
            </w:r>
          </w:p>
        </w:tc>
        <w:tc>
          <w:tcPr>
            <w:tcW w:w="0" w:type="auto"/>
            <w:tcBorders>
              <w:top w:val="single" w:sz="4" w:space="0" w:color="auto"/>
              <w:left w:val="single" w:sz="4" w:space="0" w:color="auto"/>
              <w:right w:val="single" w:sz="4" w:space="0" w:color="auto"/>
            </w:tcBorders>
          </w:tcPr>
          <w:p w:rsidR="00B561CB" w:rsidRPr="00FD0D92" w:rsidRDefault="00B561CB" w:rsidP="00B561CB">
            <w:pPr>
              <w:jc w:val="both"/>
              <w:rPr>
                <w:rFonts w:ascii="Arial" w:hAnsi="Arial" w:cs="Arial"/>
                <w:sz w:val="18"/>
                <w:szCs w:val="18"/>
              </w:rPr>
            </w:pPr>
            <w:r w:rsidRPr="00FD0D92">
              <w:rPr>
                <w:rFonts w:ascii="Arial" w:hAnsi="Arial" w:cs="Arial"/>
                <w:sz w:val="18"/>
                <w:szCs w:val="18"/>
              </w:rPr>
              <w:t>Снижение численности населения в трудоспособном возрасте.</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Увеличение численности населения в возрасте старше трудоспособного.</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Высокий уровень смертности</w:t>
            </w:r>
          </w:p>
          <w:p w:rsidR="00B561CB" w:rsidRPr="00FD0D92" w:rsidRDefault="00B561CB" w:rsidP="00B561CB">
            <w:pPr>
              <w:jc w:val="both"/>
              <w:rPr>
                <w:rFonts w:ascii="Arial" w:hAnsi="Arial" w:cs="Arial"/>
                <w:sz w:val="18"/>
                <w:szCs w:val="18"/>
              </w:rPr>
            </w:pPr>
            <w:r w:rsidRPr="00FD0D92">
              <w:rPr>
                <w:rFonts w:ascii="Arial" w:hAnsi="Arial" w:cs="Arial"/>
                <w:sz w:val="18"/>
                <w:szCs w:val="18"/>
              </w:rPr>
              <w:t>среди мужчин в трудоспособном возрасте</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bCs/>
                <w:iCs/>
                <w:sz w:val="18"/>
                <w:szCs w:val="18"/>
              </w:rPr>
            </w:pPr>
            <w:r w:rsidRPr="00FD0D92">
              <w:rPr>
                <w:rFonts w:ascii="Arial" w:hAnsi="Arial" w:cs="Arial"/>
                <w:bCs/>
                <w:iCs/>
                <w:sz w:val="18"/>
                <w:szCs w:val="18"/>
              </w:rPr>
              <w:t>Недостаточность мест шаговой доступности, специально оборудованных для активного времяпровождения пожилых людей и инвалидов.</w:t>
            </w:r>
          </w:p>
          <w:p w:rsidR="00B561CB" w:rsidRPr="00FD0D92" w:rsidRDefault="00B561CB" w:rsidP="00B561CB">
            <w:pPr>
              <w:jc w:val="both"/>
              <w:rPr>
                <w:rFonts w:ascii="Arial" w:hAnsi="Arial" w:cs="Arial"/>
                <w:bCs/>
                <w:iCs/>
                <w:sz w:val="18"/>
                <w:szCs w:val="18"/>
              </w:rPr>
            </w:pPr>
          </w:p>
          <w:p w:rsidR="00B561CB" w:rsidRPr="00FD0D92" w:rsidRDefault="00B561CB" w:rsidP="00B561CB">
            <w:pPr>
              <w:jc w:val="both"/>
              <w:rPr>
                <w:rFonts w:ascii="Arial" w:hAnsi="Arial" w:cs="Arial"/>
                <w:bCs/>
                <w:iCs/>
                <w:sz w:val="18"/>
                <w:szCs w:val="18"/>
              </w:rPr>
            </w:pPr>
            <w:r w:rsidRPr="00FD0D92">
              <w:rPr>
                <w:rFonts w:ascii="Arial" w:hAnsi="Arial" w:cs="Arial"/>
                <w:bCs/>
                <w:iCs/>
                <w:sz w:val="18"/>
                <w:szCs w:val="18"/>
              </w:rPr>
              <w:t xml:space="preserve">Низкий уровень доходов населения. </w:t>
            </w:r>
          </w:p>
          <w:p w:rsidR="00B561CB" w:rsidRPr="00FD0D92" w:rsidRDefault="00B561CB" w:rsidP="00B561CB">
            <w:pPr>
              <w:jc w:val="both"/>
              <w:rPr>
                <w:rFonts w:ascii="Arial" w:hAnsi="Arial" w:cs="Arial"/>
                <w:bCs/>
                <w:iCs/>
                <w:sz w:val="18"/>
                <w:szCs w:val="18"/>
              </w:rPr>
            </w:pPr>
          </w:p>
          <w:p w:rsidR="00B561CB" w:rsidRPr="00FD0D92" w:rsidRDefault="00B561CB" w:rsidP="00B561CB">
            <w:pPr>
              <w:jc w:val="both"/>
              <w:rPr>
                <w:rFonts w:ascii="Arial" w:hAnsi="Arial" w:cs="Arial"/>
                <w:bCs/>
                <w:iCs/>
                <w:sz w:val="18"/>
                <w:szCs w:val="18"/>
              </w:rPr>
            </w:pPr>
            <w:r w:rsidRPr="00FD0D92">
              <w:rPr>
                <w:rFonts w:ascii="Arial" w:hAnsi="Arial" w:cs="Arial"/>
                <w:bCs/>
                <w:iCs/>
                <w:sz w:val="18"/>
                <w:szCs w:val="18"/>
              </w:rPr>
              <w:t>Отсутствие социального жилья.</w:t>
            </w:r>
          </w:p>
          <w:p w:rsidR="00B561CB" w:rsidRPr="00FD0D92" w:rsidRDefault="00B561CB" w:rsidP="00B561CB">
            <w:pPr>
              <w:jc w:val="both"/>
              <w:rPr>
                <w:rFonts w:ascii="Arial" w:hAnsi="Arial" w:cs="Arial"/>
                <w:bCs/>
                <w:iCs/>
                <w:sz w:val="18"/>
                <w:szCs w:val="18"/>
              </w:rPr>
            </w:pPr>
          </w:p>
          <w:p w:rsidR="00B561CB" w:rsidRPr="00FD0D92" w:rsidRDefault="00B561CB" w:rsidP="00B561CB">
            <w:pPr>
              <w:jc w:val="both"/>
              <w:rPr>
                <w:rFonts w:ascii="Arial" w:hAnsi="Arial" w:cs="Arial"/>
                <w:bCs/>
                <w:iCs/>
                <w:sz w:val="18"/>
                <w:szCs w:val="18"/>
              </w:rPr>
            </w:pPr>
          </w:p>
          <w:p w:rsidR="00B561CB" w:rsidRPr="00FD0D92" w:rsidRDefault="00B561CB" w:rsidP="00B561CB">
            <w:pPr>
              <w:jc w:val="both"/>
              <w:rPr>
                <w:rFonts w:ascii="Arial" w:hAnsi="Arial" w:cs="Arial"/>
                <w:sz w:val="18"/>
                <w:szCs w:val="18"/>
              </w:rPr>
            </w:pPr>
          </w:p>
        </w:tc>
        <w:tc>
          <w:tcPr>
            <w:tcW w:w="0" w:type="auto"/>
            <w:tcBorders>
              <w:top w:val="single" w:sz="4" w:space="0" w:color="auto"/>
              <w:left w:val="single" w:sz="4" w:space="0" w:color="auto"/>
              <w:right w:val="single" w:sz="4" w:space="0" w:color="auto"/>
            </w:tcBorders>
          </w:tcPr>
          <w:p w:rsidR="00B561CB" w:rsidRPr="00FD0D92" w:rsidRDefault="00B561CB" w:rsidP="00B561CB">
            <w:pPr>
              <w:keepNext/>
              <w:widowControl w:val="0"/>
              <w:jc w:val="both"/>
              <w:rPr>
                <w:rFonts w:ascii="Arial" w:hAnsi="Arial" w:cs="Arial"/>
                <w:sz w:val="18"/>
                <w:szCs w:val="18"/>
              </w:rPr>
            </w:pPr>
            <w:r w:rsidRPr="00FD0D92">
              <w:rPr>
                <w:rFonts w:ascii="Arial" w:hAnsi="Arial" w:cs="Arial"/>
                <w:sz w:val="18"/>
                <w:szCs w:val="18"/>
              </w:rPr>
              <w:t>Увеличение численности населения города</w:t>
            </w:r>
          </w:p>
          <w:p w:rsidR="00B561CB" w:rsidRPr="00FD0D92" w:rsidRDefault="00B561CB" w:rsidP="00B561CB">
            <w:pPr>
              <w:keepNext/>
              <w:widowControl w:val="0"/>
              <w:jc w:val="both"/>
              <w:rPr>
                <w:rFonts w:ascii="Arial" w:hAnsi="Arial" w:cs="Arial"/>
                <w:sz w:val="18"/>
                <w:szCs w:val="18"/>
              </w:rPr>
            </w:pPr>
          </w:p>
          <w:p w:rsidR="00B561CB" w:rsidRPr="00FD0D92" w:rsidRDefault="00B561CB" w:rsidP="00B561CB">
            <w:pPr>
              <w:keepNext/>
              <w:widowControl w:val="0"/>
              <w:jc w:val="both"/>
              <w:rPr>
                <w:rFonts w:ascii="Arial" w:hAnsi="Arial" w:cs="Arial"/>
                <w:sz w:val="18"/>
                <w:szCs w:val="18"/>
              </w:rPr>
            </w:pPr>
            <w:r w:rsidRPr="00FD0D92">
              <w:rPr>
                <w:rFonts w:ascii="Arial" w:hAnsi="Arial" w:cs="Arial"/>
                <w:sz w:val="18"/>
                <w:szCs w:val="18"/>
              </w:rPr>
              <w:t>Определение миграционной политики города по удержанию и привлечению трудовых кадров в город</w:t>
            </w:r>
          </w:p>
          <w:p w:rsidR="00B561CB" w:rsidRPr="00FD0D92" w:rsidRDefault="00B561CB" w:rsidP="00B561CB">
            <w:pPr>
              <w:jc w:val="both"/>
              <w:rPr>
                <w:rFonts w:ascii="Arial" w:hAnsi="Arial" w:cs="Arial"/>
                <w:bCs/>
                <w:iCs/>
                <w:sz w:val="18"/>
                <w:szCs w:val="18"/>
              </w:rPr>
            </w:pPr>
          </w:p>
          <w:p w:rsidR="00B561CB" w:rsidRPr="00FD0D92" w:rsidRDefault="00B561CB" w:rsidP="00B561CB">
            <w:pPr>
              <w:jc w:val="both"/>
              <w:rPr>
                <w:rFonts w:ascii="Arial" w:hAnsi="Arial" w:cs="Arial"/>
                <w:bCs/>
                <w:iCs/>
                <w:sz w:val="18"/>
                <w:szCs w:val="18"/>
              </w:rPr>
            </w:pPr>
            <w:r w:rsidRPr="00FD0D92">
              <w:rPr>
                <w:rFonts w:ascii="Arial" w:hAnsi="Arial" w:cs="Arial"/>
                <w:bCs/>
                <w:iCs/>
                <w:sz w:val="18"/>
                <w:szCs w:val="18"/>
              </w:rPr>
              <w:t xml:space="preserve">Развитие сети учреждений социального обслуживания, предоставляющих социальные услуги различным категориям граждан. </w:t>
            </w:r>
          </w:p>
          <w:p w:rsidR="00B561CB" w:rsidRPr="00FD0D92" w:rsidRDefault="00B561CB" w:rsidP="00B561CB">
            <w:pPr>
              <w:jc w:val="both"/>
              <w:rPr>
                <w:rFonts w:ascii="Arial" w:hAnsi="Arial" w:cs="Arial"/>
                <w:bCs/>
                <w:iCs/>
                <w:sz w:val="18"/>
                <w:szCs w:val="18"/>
              </w:rPr>
            </w:pPr>
          </w:p>
          <w:p w:rsidR="00B561CB" w:rsidRPr="00FD0D92" w:rsidRDefault="00B561CB" w:rsidP="00B561CB">
            <w:pPr>
              <w:jc w:val="both"/>
              <w:rPr>
                <w:rFonts w:ascii="Arial" w:hAnsi="Arial" w:cs="Arial"/>
                <w:bCs/>
                <w:iCs/>
                <w:sz w:val="18"/>
                <w:szCs w:val="18"/>
              </w:rPr>
            </w:pPr>
            <w:r w:rsidRPr="00FD0D92">
              <w:rPr>
                <w:rFonts w:ascii="Arial" w:hAnsi="Arial" w:cs="Arial"/>
                <w:bCs/>
                <w:iCs/>
                <w:sz w:val="18"/>
                <w:szCs w:val="18"/>
              </w:rPr>
              <w:t>Финансирование социально незащищенных слоев населения из федерального, регионального бюджетов и бюджета города.</w:t>
            </w:r>
          </w:p>
          <w:p w:rsidR="00B561CB" w:rsidRPr="00FD0D92" w:rsidRDefault="00B561CB" w:rsidP="00B561CB">
            <w:pPr>
              <w:jc w:val="both"/>
              <w:rPr>
                <w:rFonts w:ascii="Arial" w:hAnsi="Arial" w:cs="Arial"/>
                <w:sz w:val="18"/>
                <w:szCs w:val="18"/>
              </w:rPr>
            </w:pPr>
          </w:p>
        </w:tc>
        <w:tc>
          <w:tcPr>
            <w:tcW w:w="0" w:type="auto"/>
            <w:tcBorders>
              <w:top w:val="single" w:sz="4" w:space="0" w:color="auto"/>
              <w:left w:val="single" w:sz="4" w:space="0" w:color="auto"/>
              <w:right w:val="single" w:sz="4" w:space="0" w:color="auto"/>
            </w:tcBorders>
          </w:tcPr>
          <w:p w:rsidR="00B561CB" w:rsidRPr="00FD0D92" w:rsidRDefault="00B561CB" w:rsidP="00B561CB">
            <w:pPr>
              <w:keepNext/>
              <w:widowControl w:val="0"/>
              <w:jc w:val="both"/>
              <w:rPr>
                <w:rFonts w:ascii="Arial" w:hAnsi="Arial" w:cs="Arial"/>
                <w:sz w:val="18"/>
                <w:szCs w:val="18"/>
              </w:rPr>
            </w:pPr>
            <w:r w:rsidRPr="00FD0D92">
              <w:rPr>
                <w:rFonts w:ascii="Arial" w:hAnsi="Arial" w:cs="Arial"/>
                <w:sz w:val="18"/>
                <w:szCs w:val="18"/>
              </w:rPr>
              <w:t>Реализация муниципальных программ в различных социальных областях.</w:t>
            </w:r>
          </w:p>
          <w:p w:rsidR="00B561CB" w:rsidRPr="00FD0D92" w:rsidRDefault="00B561CB" w:rsidP="00B561CB">
            <w:pPr>
              <w:keepNext/>
              <w:widowControl w:val="0"/>
              <w:jc w:val="both"/>
              <w:rPr>
                <w:rFonts w:ascii="Arial" w:hAnsi="Arial" w:cs="Arial"/>
                <w:sz w:val="18"/>
                <w:szCs w:val="18"/>
              </w:rPr>
            </w:pPr>
          </w:p>
          <w:p w:rsidR="00B561CB" w:rsidRPr="00FD0D92" w:rsidRDefault="00B561CB" w:rsidP="00B561CB">
            <w:pPr>
              <w:jc w:val="both"/>
              <w:rPr>
                <w:rFonts w:ascii="Arial" w:hAnsi="Arial" w:cs="Arial"/>
                <w:bCs/>
                <w:sz w:val="18"/>
                <w:szCs w:val="18"/>
              </w:rPr>
            </w:pPr>
            <w:r w:rsidRPr="00FD0D92">
              <w:rPr>
                <w:rFonts w:ascii="Arial" w:hAnsi="Arial" w:cs="Arial"/>
                <w:sz w:val="18"/>
                <w:szCs w:val="18"/>
              </w:rPr>
              <w:t xml:space="preserve">Расширение </w:t>
            </w:r>
            <w:r w:rsidRPr="00FD0D92">
              <w:rPr>
                <w:rFonts w:ascii="Arial" w:hAnsi="Arial" w:cs="Arial"/>
                <w:bCs/>
                <w:sz w:val="18"/>
                <w:szCs w:val="18"/>
              </w:rPr>
              <w:t>сектора услуг</w:t>
            </w:r>
          </w:p>
          <w:p w:rsidR="00B561CB" w:rsidRPr="00FD0D92" w:rsidRDefault="00B561CB" w:rsidP="00B561CB">
            <w:pPr>
              <w:jc w:val="both"/>
              <w:rPr>
                <w:rFonts w:ascii="Arial" w:hAnsi="Arial" w:cs="Arial"/>
                <w:bCs/>
                <w:sz w:val="18"/>
                <w:szCs w:val="18"/>
              </w:rPr>
            </w:pPr>
            <w:r w:rsidRPr="00FD0D92">
              <w:rPr>
                <w:rFonts w:ascii="Arial" w:hAnsi="Arial" w:cs="Arial"/>
                <w:bCs/>
                <w:sz w:val="18"/>
                <w:szCs w:val="18"/>
              </w:rPr>
              <w:t xml:space="preserve"> </w:t>
            </w:r>
          </w:p>
          <w:p w:rsidR="00B561CB" w:rsidRPr="00FD0D92" w:rsidRDefault="00B561CB" w:rsidP="00B561CB">
            <w:pPr>
              <w:keepNext/>
              <w:widowControl w:val="0"/>
              <w:jc w:val="both"/>
              <w:rPr>
                <w:rFonts w:ascii="Arial" w:hAnsi="Arial" w:cs="Arial"/>
                <w:sz w:val="18"/>
                <w:szCs w:val="18"/>
              </w:rPr>
            </w:pPr>
            <w:r w:rsidRPr="00FD0D92">
              <w:rPr>
                <w:rFonts w:ascii="Arial" w:hAnsi="Arial" w:cs="Arial"/>
                <w:sz w:val="18"/>
                <w:szCs w:val="18"/>
              </w:rPr>
              <w:t>Создание новых рабочих мест.</w:t>
            </w:r>
          </w:p>
          <w:p w:rsidR="00B561CB" w:rsidRPr="00FD0D92" w:rsidRDefault="00B561CB" w:rsidP="00B561CB">
            <w:pPr>
              <w:keepNext/>
              <w:widowControl w:val="0"/>
              <w:jc w:val="both"/>
              <w:rPr>
                <w:rFonts w:ascii="Arial" w:hAnsi="Arial" w:cs="Arial"/>
                <w:sz w:val="18"/>
                <w:szCs w:val="18"/>
              </w:rPr>
            </w:pPr>
          </w:p>
          <w:p w:rsidR="00B561CB" w:rsidRPr="00FD0D92" w:rsidRDefault="00B561CB" w:rsidP="00B561CB">
            <w:pPr>
              <w:jc w:val="both"/>
              <w:rPr>
                <w:rFonts w:ascii="Arial" w:hAnsi="Arial" w:cs="Arial"/>
                <w:bCs/>
                <w:iCs/>
                <w:sz w:val="18"/>
                <w:szCs w:val="18"/>
              </w:rPr>
            </w:pPr>
            <w:r w:rsidRPr="00FD0D92">
              <w:rPr>
                <w:rFonts w:ascii="Arial" w:hAnsi="Arial" w:cs="Arial"/>
                <w:sz w:val="18"/>
                <w:szCs w:val="18"/>
              </w:rPr>
              <w:t>Строительство и приобретение жилых помещений.</w:t>
            </w:r>
            <w:r w:rsidRPr="00FD0D92">
              <w:rPr>
                <w:rFonts w:ascii="Arial" w:hAnsi="Arial" w:cs="Arial"/>
                <w:bCs/>
                <w:iCs/>
                <w:sz w:val="18"/>
                <w:szCs w:val="18"/>
              </w:rPr>
              <w:t xml:space="preserve"> </w:t>
            </w:r>
          </w:p>
          <w:p w:rsidR="00B561CB" w:rsidRPr="00FD0D92" w:rsidRDefault="00B561CB" w:rsidP="00B561CB">
            <w:pPr>
              <w:jc w:val="both"/>
              <w:rPr>
                <w:rFonts w:ascii="Arial" w:hAnsi="Arial" w:cs="Arial"/>
                <w:bCs/>
                <w:sz w:val="18"/>
                <w:szCs w:val="18"/>
              </w:rPr>
            </w:pPr>
          </w:p>
          <w:p w:rsidR="00B561CB" w:rsidRPr="00FD0D92" w:rsidRDefault="00B561CB" w:rsidP="00B561CB">
            <w:pPr>
              <w:jc w:val="both"/>
              <w:rPr>
                <w:rFonts w:ascii="Arial" w:hAnsi="Arial" w:cs="Arial"/>
                <w:bCs/>
                <w:sz w:val="18"/>
                <w:szCs w:val="18"/>
              </w:rPr>
            </w:pPr>
            <w:r w:rsidRPr="00FD0D92">
              <w:rPr>
                <w:rFonts w:ascii="Arial" w:hAnsi="Arial" w:cs="Arial"/>
                <w:bCs/>
                <w:sz w:val="18"/>
                <w:szCs w:val="18"/>
              </w:rPr>
              <w:t>Строительство новых объектов социальной инфраструктуры, укрепление материально-технической базы, модернизация и техническое переоснащение действующих муниципальных учреждений культуры, спорта и образования</w:t>
            </w:r>
          </w:p>
          <w:p w:rsidR="00B561CB" w:rsidRPr="00FD0D92" w:rsidRDefault="00B561CB" w:rsidP="00B561CB">
            <w:pPr>
              <w:jc w:val="both"/>
              <w:rPr>
                <w:rFonts w:ascii="Arial" w:hAnsi="Arial" w:cs="Arial"/>
                <w:bCs/>
                <w:sz w:val="18"/>
                <w:szCs w:val="18"/>
              </w:rPr>
            </w:pPr>
          </w:p>
          <w:p w:rsidR="00B561CB" w:rsidRPr="00FD0D92" w:rsidRDefault="00B561CB" w:rsidP="00B561CB">
            <w:pPr>
              <w:jc w:val="both"/>
              <w:rPr>
                <w:rFonts w:ascii="Arial" w:hAnsi="Arial" w:cs="Arial"/>
                <w:bCs/>
                <w:iCs/>
                <w:sz w:val="18"/>
                <w:szCs w:val="18"/>
              </w:rPr>
            </w:pPr>
            <w:r w:rsidRPr="00FD0D92">
              <w:rPr>
                <w:rFonts w:ascii="Arial" w:hAnsi="Arial" w:cs="Arial"/>
                <w:sz w:val="18"/>
                <w:szCs w:val="18"/>
              </w:rPr>
              <w:t xml:space="preserve">Поддержка общественно значимых инициатив горожан и социально-ориентированных некоммерческих организаций, действующих на территории </w:t>
            </w:r>
            <w:proofErr w:type="spellStart"/>
            <w:r w:rsidRPr="00FD0D92">
              <w:rPr>
                <w:rFonts w:ascii="Arial" w:hAnsi="Arial" w:cs="Arial"/>
                <w:sz w:val="18"/>
                <w:szCs w:val="18"/>
              </w:rPr>
              <w:t>наукограда</w:t>
            </w:r>
            <w:proofErr w:type="spellEnd"/>
            <w:r w:rsidRPr="00FD0D92">
              <w:rPr>
                <w:rFonts w:ascii="Arial" w:hAnsi="Arial" w:cs="Arial"/>
                <w:sz w:val="18"/>
                <w:szCs w:val="18"/>
              </w:rPr>
              <w:t xml:space="preserve"> Пущино</w:t>
            </w:r>
          </w:p>
          <w:p w:rsidR="00B561CB" w:rsidRPr="00FD0D92" w:rsidRDefault="00B561CB" w:rsidP="00B561CB">
            <w:pPr>
              <w:jc w:val="both"/>
              <w:rPr>
                <w:rFonts w:ascii="Arial" w:hAnsi="Arial" w:cs="Arial"/>
                <w:sz w:val="18"/>
                <w:szCs w:val="18"/>
              </w:rPr>
            </w:pPr>
          </w:p>
        </w:tc>
        <w:tc>
          <w:tcPr>
            <w:tcW w:w="0" w:type="auto"/>
            <w:tcBorders>
              <w:top w:val="single" w:sz="4" w:space="0" w:color="auto"/>
              <w:left w:val="single" w:sz="4" w:space="0" w:color="auto"/>
              <w:right w:val="single" w:sz="4" w:space="0" w:color="auto"/>
            </w:tcBorders>
          </w:tcPr>
          <w:p w:rsidR="00B561CB" w:rsidRPr="00FD0D92" w:rsidRDefault="00B561CB" w:rsidP="00B561CB">
            <w:pPr>
              <w:keepNext/>
              <w:widowControl w:val="0"/>
              <w:jc w:val="both"/>
              <w:rPr>
                <w:rFonts w:ascii="Arial" w:hAnsi="Arial" w:cs="Arial"/>
                <w:sz w:val="18"/>
                <w:szCs w:val="18"/>
              </w:rPr>
            </w:pPr>
            <w:r w:rsidRPr="00FD0D92">
              <w:rPr>
                <w:rFonts w:ascii="Arial" w:hAnsi="Arial" w:cs="Arial"/>
                <w:sz w:val="18"/>
                <w:szCs w:val="18"/>
              </w:rPr>
              <w:t>Снижение уровня рождаемости в связи с   сокращением количества женщин фертильного возраста.</w:t>
            </w:r>
          </w:p>
          <w:p w:rsidR="00B561CB" w:rsidRPr="00FD0D92" w:rsidRDefault="00B561CB" w:rsidP="00B561CB">
            <w:pPr>
              <w:keepNext/>
              <w:widowControl w:val="0"/>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Старение населения, рост социальной нагрузки на работающее население.</w:t>
            </w:r>
          </w:p>
          <w:p w:rsidR="00B561CB" w:rsidRPr="00FD0D92" w:rsidRDefault="00B561CB" w:rsidP="00B561CB">
            <w:pPr>
              <w:jc w:val="both"/>
              <w:rPr>
                <w:rFonts w:ascii="Arial" w:hAnsi="Arial" w:cs="Arial"/>
                <w:sz w:val="18"/>
                <w:szCs w:val="18"/>
              </w:rPr>
            </w:pPr>
          </w:p>
          <w:p w:rsidR="00B561CB" w:rsidRPr="00FD0D92" w:rsidRDefault="00B561CB" w:rsidP="00B561CB">
            <w:pPr>
              <w:keepNext/>
              <w:widowControl w:val="0"/>
              <w:jc w:val="both"/>
              <w:rPr>
                <w:rFonts w:ascii="Arial" w:hAnsi="Arial" w:cs="Arial"/>
                <w:sz w:val="18"/>
                <w:szCs w:val="18"/>
              </w:rPr>
            </w:pPr>
            <w:r w:rsidRPr="00FD0D92">
              <w:rPr>
                <w:rFonts w:ascii="Arial" w:hAnsi="Arial" w:cs="Arial"/>
                <w:sz w:val="18"/>
                <w:szCs w:val="18"/>
              </w:rPr>
              <w:t xml:space="preserve">Миграционный отток трудоспособного населения </w:t>
            </w:r>
          </w:p>
          <w:p w:rsidR="00B561CB" w:rsidRPr="00FD0D92" w:rsidRDefault="00B561CB" w:rsidP="00B561CB">
            <w:pPr>
              <w:keepNext/>
              <w:widowControl w:val="0"/>
              <w:jc w:val="both"/>
              <w:rPr>
                <w:rFonts w:ascii="Arial" w:hAnsi="Arial" w:cs="Arial"/>
                <w:sz w:val="18"/>
                <w:szCs w:val="18"/>
              </w:rPr>
            </w:pPr>
          </w:p>
          <w:p w:rsidR="00B561CB" w:rsidRPr="00FD0D92" w:rsidRDefault="00B561CB" w:rsidP="00B561CB">
            <w:pPr>
              <w:jc w:val="both"/>
              <w:rPr>
                <w:rFonts w:ascii="Arial" w:hAnsi="Arial" w:cs="Arial"/>
                <w:bCs/>
                <w:iCs/>
                <w:sz w:val="18"/>
                <w:szCs w:val="18"/>
              </w:rPr>
            </w:pPr>
            <w:r w:rsidRPr="00FD0D92">
              <w:rPr>
                <w:rFonts w:ascii="Arial" w:hAnsi="Arial" w:cs="Arial"/>
                <w:bCs/>
                <w:iCs/>
                <w:sz w:val="18"/>
                <w:szCs w:val="18"/>
              </w:rPr>
              <w:t>Усиление зависимости от органов государственной власти региона в процессе работы с пожилыми, инвалидами, семьями (снижение уровня оперативности в решении вопросов граждан)</w:t>
            </w:r>
          </w:p>
          <w:p w:rsidR="00B561CB" w:rsidRPr="00FD0D92" w:rsidRDefault="00B561CB" w:rsidP="00B561CB">
            <w:pPr>
              <w:jc w:val="both"/>
              <w:rPr>
                <w:rFonts w:ascii="Arial" w:hAnsi="Arial" w:cs="Arial"/>
                <w:bCs/>
                <w:iCs/>
                <w:sz w:val="18"/>
                <w:szCs w:val="18"/>
              </w:rPr>
            </w:pPr>
          </w:p>
          <w:p w:rsidR="00B561CB" w:rsidRPr="00FD0D92" w:rsidRDefault="00B561CB" w:rsidP="00B561CB">
            <w:pPr>
              <w:jc w:val="both"/>
              <w:rPr>
                <w:rFonts w:ascii="Arial" w:hAnsi="Arial" w:cs="Arial"/>
                <w:sz w:val="18"/>
                <w:szCs w:val="18"/>
              </w:rPr>
            </w:pPr>
            <w:r w:rsidRPr="00FD0D92">
              <w:rPr>
                <w:rFonts w:ascii="Arial" w:hAnsi="Arial" w:cs="Arial"/>
                <w:bCs/>
                <w:iCs/>
                <w:sz w:val="18"/>
                <w:szCs w:val="18"/>
              </w:rPr>
              <w:t>.</w:t>
            </w:r>
          </w:p>
        </w:tc>
      </w:tr>
      <w:tr w:rsidR="00B561CB" w:rsidRPr="00FD0D92" w:rsidTr="009E50F1">
        <w:trPr>
          <w:trHeight w:val="4781"/>
        </w:trPr>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jc w:val="both"/>
              <w:rPr>
                <w:rFonts w:ascii="Arial" w:hAnsi="Arial" w:cs="Arial"/>
                <w:i/>
                <w:sz w:val="18"/>
                <w:szCs w:val="18"/>
              </w:rPr>
            </w:pPr>
            <w:proofErr w:type="spellStart"/>
            <w:r w:rsidRPr="00FD0D92">
              <w:rPr>
                <w:rFonts w:ascii="Arial" w:hAnsi="Arial" w:cs="Arial"/>
                <w:i/>
                <w:sz w:val="18"/>
                <w:szCs w:val="18"/>
              </w:rPr>
              <w:lastRenderedPageBreak/>
              <w:t>Здравоохране-ние</w:t>
            </w:r>
            <w:proofErr w:type="spellEnd"/>
            <w:r w:rsidRPr="00FD0D92">
              <w:rPr>
                <w:rFonts w:ascii="Arial" w:hAnsi="Arial" w:cs="Arial"/>
                <w:i/>
                <w:sz w:val="18"/>
                <w:szCs w:val="18"/>
              </w:rPr>
              <w:t>, профилактика и охрана здоровья граждан</w:t>
            </w: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jc w:val="both"/>
              <w:rPr>
                <w:rFonts w:ascii="Arial" w:hAnsi="Arial" w:cs="Arial"/>
                <w:sz w:val="18"/>
                <w:szCs w:val="18"/>
              </w:rPr>
            </w:pPr>
            <w:r w:rsidRPr="00FD0D92">
              <w:rPr>
                <w:rFonts w:ascii="Arial" w:hAnsi="Arial" w:cs="Arial"/>
                <w:sz w:val="18"/>
                <w:szCs w:val="18"/>
              </w:rPr>
              <w:t>Относительно высокий уровень качества медицинской помощи</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Относительно низкий уровень смертности детей в возрасте до одного года</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Увеличение заработной платы работникам сферы здравоохранения.</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Осуществляется комплексная работа по подготовке высококвалифицированных медицинских кадров по программам интернатуры и ординатуры в рамках целевого послевузовского обучения.</w:t>
            </w: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jc w:val="both"/>
              <w:rPr>
                <w:rFonts w:ascii="Arial" w:hAnsi="Arial" w:cs="Arial"/>
                <w:sz w:val="18"/>
                <w:szCs w:val="18"/>
              </w:rPr>
            </w:pPr>
            <w:r w:rsidRPr="00FD0D92">
              <w:rPr>
                <w:rFonts w:ascii="Arial" w:hAnsi="Arial" w:cs="Arial"/>
                <w:sz w:val="18"/>
                <w:szCs w:val="18"/>
              </w:rPr>
              <w:t>Отсутствие в городе муниципального учреждения здравоохранения не позволяет финансировать развитие системы здравоохранения за счет муниципальных и региональных программ</w:t>
            </w:r>
          </w:p>
          <w:p w:rsidR="00B561CB" w:rsidRPr="00FD0D92" w:rsidRDefault="00B561CB" w:rsidP="00B561CB">
            <w:pPr>
              <w:jc w:val="both"/>
              <w:rPr>
                <w:rFonts w:ascii="Arial" w:hAnsi="Arial" w:cs="Arial"/>
                <w:sz w:val="18"/>
                <w:szCs w:val="18"/>
              </w:rPr>
            </w:pPr>
          </w:p>
          <w:p w:rsidR="00B561CB" w:rsidRPr="00FD0D92" w:rsidRDefault="00B561CB" w:rsidP="00BE73F6">
            <w:pPr>
              <w:jc w:val="both"/>
              <w:rPr>
                <w:rFonts w:ascii="Arial" w:hAnsi="Arial" w:cs="Arial"/>
                <w:sz w:val="18"/>
                <w:szCs w:val="18"/>
              </w:rPr>
            </w:pPr>
            <w:r w:rsidRPr="00FD0D92">
              <w:rPr>
                <w:rFonts w:ascii="Arial" w:hAnsi="Arial" w:cs="Arial"/>
                <w:sz w:val="18"/>
                <w:szCs w:val="18"/>
              </w:rPr>
              <w:t>Недостаточность финансирования  учреждений здравоохранения по системе ОМС как следствие несоответствия численности населения количеству и объему услуг, предоставляемых больницей ПНЦ РАН.</w:t>
            </w: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jc w:val="both"/>
              <w:rPr>
                <w:rFonts w:ascii="Arial" w:eastAsia="TimesNewRomanPSMT" w:hAnsi="Arial" w:cs="Arial"/>
                <w:sz w:val="18"/>
                <w:szCs w:val="18"/>
              </w:rPr>
            </w:pPr>
            <w:r w:rsidRPr="00FD0D92">
              <w:rPr>
                <w:rFonts w:ascii="Arial" w:eastAsia="TimesNewRomanPSMT" w:hAnsi="Arial" w:cs="Arial"/>
                <w:sz w:val="18"/>
                <w:szCs w:val="18"/>
              </w:rPr>
              <w:t>Повышение качества и расширение спектра медицинских услуг, в том числе за счет оказания платной высокотехнологической помощи</w:t>
            </w:r>
          </w:p>
          <w:p w:rsidR="00B561CB" w:rsidRPr="00FD0D92" w:rsidRDefault="00B561CB" w:rsidP="00B561CB">
            <w:pPr>
              <w:jc w:val="both"/>
              <w:rPr>
                <w:rFonts w:ascii="Arial" w:eastAsia="TimesNewRomanPSMT"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Проведение профилактических и оздоровительных процедур</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Увеличение числа горожан, заботящихся о своем здоровье</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jc w:val="both"/>
              <w:rPr>
                <w:rFonts w:ascii="Arial" w:hAnsi="Arial" w:cs="Arial"/>
                <w:sz w:val="18"/>
                <w:szCs w:val="18"/>
              </w:rPr>
            </w:pPr>
            <w:r w:rsidRPr="00FD0D92">
              <w:rPr>
                <w:rFonts w:ascii="Arial" w:hAnsi="Arial" w:cs="Arial"/>
                <w:sz w:val="18"/>
                <w:szCs w:val="18"/>
              </w:rPr>
              <w:t xml:space="preserve">Реализация проекта «Поликлиника без очередей» </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Проведение вакцинации и диспансеризации населения.</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Проведение мероприятий, акций по борьбе с курением, употреблением алкоголя, наркоманией</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bCs/>
                <w:sz w:val="18"/>
                <w:szCs w:val="18"/>
              </w:rPr>
            </w:pPr>
            <w:r w:rsidRPr="00FD0D92">
              <w:rPr>
                <w:rFonts w:ascii="Arial" w:hAnsi="Arial" w:cs="Arial"/>
                <w:bCs/>
                <w:sz w:val="18"/>
                <w:szCs w:val="18"/>
              </w:rPr>
              <w:t>Создание условий для расширения частного сектора медицины.</w:t>
            </w:r>
          </w:p>
          <w:p w:rsidR="00B561CB" w:rsidRPr="00FD0D92" w:rsidRDefault="00B561CB" w:rsidP="00B561CB">
            <w:pPr>
              <w:jc w:val="both"/>
              <w:rPr>
                <w:rFonts w:ascii="Arial" w:hAnsi="Arial" w:cs="Arial"/>
                <w:bCs/>
                <w:sz w:val="18"/>
                <w:szCs w:val="18"/>
              </w:rPr>
            </w:pPr>
          </w:p>
          <w:p w:rsidR="00B561CB" w:rsidRPr="00FD0D92" w:rsidRDefault="00B561CB" w:rsidP="00B561CB">
            <w:pPr>
              <w:jc w:val="both"/>
              <w:rPr>
                <w:rFonts w:ascii="Arial" w:hAnsi="Arial" w:cs="Arial"/>
                <w:sz w:val="18"/>
                <w:szCs w:val="18"/>
              </w:rPr>
            </w:pPr>
            <w:r w:rsidRPr="00FD0D92">
              <w:rPr>
                <w:rFonts w:ascii="Arial" w:hAnsi="Arial" w:cs="Arial"/>
                <w:bCs/>
                <w:sz w:val="18"/>
                <w:szCs w:val="18"/>
              </w:rPr>
              <w:t xml:space="preserve">Содействие развитию программ медицинского обслуживания, в том числе телемедицины, и расширению спектра социальных услуг, развитию социально-досуговой сферы для граждан пожилого возраста и инвалидов. </w:t>
            </w: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jc w:val="both"/>
              <w:rPr>
                <w:rFonts w:ascii="Arial" w:hAnsi="Arial" w:cs="Arial"/>
                <w:sz w:val="18"/>
                <w:szCs w:val="18"/>
              </w:rPr>
            </w:pPr>
            <w:r w:rsidRPr="00FD0D92">
              <w:rPr>
                <w:rFonts w:ascii="Arial" w:hAnsi="Arial" w:cs="Arial"/>
                <w:sz w:val="18"/>
                <w:szCs w:val="18"/>
              </w:rPr>
              <w:t>Отсутствие финансирования мероприятий либо финансирование в недостаточном объеме.</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Возможное изменение федерального и регионального законодательства.</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Появление новых вирусов и заболеваний, неизвестных в медицинской области</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p>
        </w:tc>
      </w:tr>
      <w:tr w:rsidR="00B561CB" w:rsidRPr="00FD0D92" w:rsidTr="009E50F1">
        <w:trPr>
          <w:trHeight w:val="23849"/>
        </w:trPr>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jc w:val="both"/>
              <w:rPr>
                <w:rFonts w:ascii="Arial" w:hAnsi="Arial" w:cs="Arial"/>
                <w:sz w:val="18"/>
                <w:szCs w:val="18"/>
              </w:rPr>
            </w:pPr>
            <w:r w:rsidRPr="00FD0D92">
              <w:rPr>
                <w:rFonts w:ascii="Arial" w:hAnsi="Arial" w:cs="Arial"/>
                <w:sz w:val="18"/>
                <w:szCs w:val="18"/>
              </w:rPr>
              <w:lastRenderedPageBreak/>
              <w:t>Дошкольное и общее среднее образование</w:t>
            </w:r>
          </w:p>
          <w:p w:rsidR="00B561CB" w:rsidRPr="00FD0D92" w:rsidRDefault="00B561CB" w:rsidP="00B561CB">
            <w:pPr>
              <w:jc w:val="both"/>
              <w:rPr>
                <w:rFonts w:ascii="Arial" w:hAnsi="Arial" w:cs="Arial"/>
                <w:i/>
                <w:sz w:val="18"/>
                <w:szCs w:val="18"/>
              </w:rPr>
            </w:pPr>
          </w:p>
          <w:p w:rsidR="00B561CB" w:rsidRPr="00FD0D92" w:rsidRDefault="00B561CB" w:rsidP="00B561CB">
            <w:pPr>
              <w:ind w:left="-40"/>
              <w:jc w:val="both"/>
              <w:rPr>
                <w:rFonts w:ascii="Arial" w:hAnsi="Arial" w:cs="Arial"/>
                <w:i/>
                <w:sz w:val="18"/>
                <w:szCs w:val="18"/>
              </w:rPr>
            </w:pPr>
          </w:p>
        </w:tc>
        <w:tc>
          <w:tcPr>
            <w:tcW w:w="0" w:type="auto"/>
            <w:tcBorders>
              <w:top w:val="single" w:sz="4" w:space="0" w:color="auto"/>
              <w:left w:val="single" w:sz="4" w:space="0" w:color="auto"/>
              <w:right w:val="single" w:sz="4" w:space="0" w:color="auto"/>
            </w:tcBorders>
          </w:tcPr>
          <w:p w:rsidR="00B561CB" w:rsidRPr="00FD0D92" w:rsidRDefault="00B561CB" w:rsidP="00B561CB">
            <w:pPr>
              <w:jc w:val="both"/>
              <w:rPr>
                <w:rFonts w:ascii="Arial" w:hAnsi="Arial" w:cs="Arial"/>
                <w:sz w:val="18"/>
                <w:szCs w:val="18"/>
              </w:rPr>
            </w:pPr>
            <w:r w:rsidRPr="00FD0D92">
              <w:rPr>
                <w:rFonts w:ascii="Arial" w:hAnsi="Arial" w:cs="Arial"/>
                <w:sz w:val="18"/>
                <w:szCs w:val="18"/>
              </w:rPr>
              <w:t>Развитая сеть муниципальных учреждений дошкольного и общего среднего образования.</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100% охват дошкольным образованием детей 3-7 лет, высокий охват дошкольным образованием детей в возрасте 1,5-3лет.</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В</w:t>
            </w:r>
            <w:r w:rsidRPr="00FD0D92">
              <w:rPr>
                <w:rFonts w:ascii="Arial" w:eastAsia="Calibri" w:hAnsi="Arial" w:cs="Arial"/>
                <w:sz w:val="18"/>
                <w:szCs w:val="18"/>
              </w:rPr>
              <w:t>торой смены в школах нет</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Разнонаправленность основных и дополнительных программ дошкольного и школьного образования.</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Высокий профессиональный уровень, наличие эффективной системы повышения квалификации и переподготовки кадров.</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Успешная реализация образовательных стандартов.</w:t>
            </w:r>
          </w:p>
          <w:p w:rsidR="00B561CB" w:rsidRPr="00FD0D92" w:rsidRDefault="00B561CB" w:rsidP="00B561CB">
            <w:pPr>
              <w:jc w:val="both"/>
              <w:rPr>
                <w:rFonts w:ascii="Arial" w:hAnsi="Arial" w:cs="Arial"/>
                <w:sz w:val="18"/>
                <w:szCs w:val="18"/>
              </w:rPr>
            </w:pPr>
          </w:p>
          <w:p w:rsidR="00B561CB" w:rsidRPr="00FD0D92" w:rsidRDefault="00B561CB" w:rsidP="00B561CB">
            <w:pPr>
              <w:ind w:left="34"/>
              <w:jc w:val="both"/>
              <w:rPr>
                <w:rFonts w:ascii="Arial" w:hAnsi="Arial" w:cs="Arial"/>
                <w:sz w:val="18"/>
                <w:szCs w:val="18"/>
              </w:rPr>
            </w:pPr>
            <w:r w:rsidRPr="00FD0D92">
              <w:rPr>
                <w:rFonts w:ascii="Arial" w:hAnsi="Arial" w:cs="Arial"/>
                <w:sz w:val="18"/>
                <w:szCs w:val="18"/>
              </w:rPr>
              <w:t>Наличие материально-технической базы, проведение мероприятий по охране и укреплению здоровья детей</w:t>
            </w:r>
          </w:p>
          <w:p w:rsidR="00B561CB" w:rsidRPr="00FD0D92" w:rsidRDefault="00B561CB" w:rsidP="00B561CB">
            <w:pPr>
              <w:ind w:left="34"/>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Отсутствие выпускников, не получивших аттестат об основном общем и среднем общем образовании</w:t>
            </w:r>
          </w:p>
        </w:tc>
        <w:tc>
          <w:tcPr>
            <w:tcW w:w="0" w:type="auto"/>
            <w:tcBorders>
              <w:top w:val="single" w:sz="4" w:space="0" w:color="auto"/>
              <w:left w:val="single" w:sz="4" w:space="0" w:color="auto"/>
              <w:right w:val="single" w:sz="4" w:space="0" w:color="auto"/>
            </w:tcBorders>
          </w:tcPr>
          <w:p w:rsidR="00B561CB" w:rsidRPr="00FD0D92" w:rsidRDefault="00B561CB" w:rsidP="00B561CB">
            <w:pPr>
              <w:jc w:val="both"/>
              <w:rPr>
                <w:rFonts w:ascii="Arial" w:hAnsi="Arial" w:cs="Arial"/>
                <w:sz w:val="18"/>
                <w:szCs w:val="18"/>
              </w:rPr>
            </w:pPr>
            <w:r w:rsidRPr="00FD0D92">
              <w:rPr>
                <w:rFonts w:ascii="Arial" w:hAnsi="Arial" w:cs="Arial"/>
                <w:sz w:val="18"/>
                <w:szCs w:val="18"/>
              </w:rPr>
              <w:t>Старение педагогических кадров, дефицит кадров отрасли, в том числе нехватка специалистов для работы с детьми с особыми потребностями</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Высокая степень изношенности основных фондов зданий и технологического оборудования.</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Недостаточная оснащенность дошкольных и общеобразовательных учреждений техническими средствами обучения и учебными пособиями.</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Низкая  доля обучающихся, охваченных образовательными программами углубленного и профильного обучения.</w:t>
            </w:r>
          </w:p>
          <w:p w:rsidR="00B561CB" w:rsidRPr="00FD0D92" w:rsidRDefault="00B561CB" w:rsidP="00B561CB">
            <w:pPr>
              <w:jc w:val="both"/>
              <w:rPr>
                <w:rFonts w:ascii="Arial" w:hAnsi="Arial" w:cs="Arial"/>
                <w:sz w:val="18"/>
                <w:szCs w:val="18"/>
              </w:rPr>
            </w:pPr>
          </w:p>
          <w:p w:rsidR="00B561CB" w:rsidRPr="00FD0D92" w:rsidRDefault="00B561CB" w:rsidP="00BE73F6">
            <w:pPr>
              <w:jc w:val="both"/>
              <w:rPr>
                <w:rFonts w:ascii="Arial" w:hAnsi="Arial" w:cs="Arial"/>
                <w:sz w:val="18"/>
                <w:szCs w:val="18"/>
              </w:rPr>
            </w:pPr>
            <w:r w:rsidRPr="00FD0D92">
              <w:rPr>
                <w:rFonts w:ascii="Arial" w:hAnsi="Arial" w:cs="Arial"/>
                <w:sz w:val="18"/>
                <w:szCs w:val="18"/>
              </w:rPr>
              <w:t>Отсутствие в городе служебного жилья для молодых специалистов и сотрудников муниципальных организаций.</w:t>
            </w:r>
          </w:p>
        </w:tc>
        <w:tc>
          <w:tcPr>
            <w:tcW w:w="0" w:type="auto"/>
            <w:tcBorders>
              <w:top w:val="single" w:sz="4" w:space="0" w:color="auto"/>
              <w:left w:val="single" w:sz="4" w:space="0" w:color="auto"/>
              <w:right w:val="single" w:sz="4" w:space="0" w:color="auto"/>
            </w:tcBorders>
          </w:tcPr>
          <w:p w:rsidR="00B561CB" w:rsidRPr="00FD0D92" w:rsidRDefault="00B561CB" w:rsidP="00B561CB">
            <w:pPr>
              <w:jc w:val="both"/>
              <w:rPr>
                <w:rFonts w:ascii="Arial" w:hAnsi="Arial" w:cs="Arial"/>
                <w:sz w:val="18"/>
                <w:szCs w:val="18"/>
              </w:rPr>
            </w:pPr>
            <w:r w:rsidRPr="00FD0D92">
              <w:rPr>
                <w:rFonts w:ascii="Arial" w:hAnsi="Arial" w:cs="Arial"/>
                <w:sz w:val="18"/>
                <w:szCs w:val="18"/>
              </w:rPr>
              <w:t xml:space="preserve">Увеличение обеспеченности кадрами, привлечение в отрасль молодых специалистов. </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Расширение спектра дополнительных образовательных услуг, предоставляемых в том числе на платной основе</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 xml:space="preserve">Укрепление материально-технической базы, повышение оснащенности образовательного процесса техническими средствами </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Обеспечение специальным (коррекционным) общим образованием детей с ограниченными возможностями здоровья и детей-инвалидов всех видов.</w:t>
            </w:r>
          </w:p>
          <w:p w:rsidR="00B561CB" w:rsidRPr="00FD0D92" w:rsidRDefault="00B561CB" w:rsidP="00B561CB">
            <w:pPr>
              <w:jc w:val="both"/>
              <w:rPr>
                <w:rFonts w:ascii="Arial" w:hAnsi="Arial" w:cs="Arial"/>
                <w:bCs/>
                <w:sz w:val="18"/>
                <w:szCs w:val="18"/>
              </w:rPr>
            </w:pPr>
          </w:p>
          <w:p w:rsidR="00B561CB" w:rsidRPr="00FD0D92" w:rsidRDefault="00B561CB" w:rsidP="00B561CB">
            <w:pPr>
              <w:jc w:val="both"/>
              <w:rPr>
                <w:rFonts w:ascii="Arial" w:hAnsi="Arial" w:cs="Arial"/>
                <w:bCs/>
                <w:sz w:val="18"/>
                <w:szCs w:val="18"/>
              </w:rPr>
            </w:pPr>
            <w:r w:rsidRPr="00FD0D92">
              <w:rPr>
                <w:rFonts w:ascii="Arial" w:hAnsi="Arial" w:cs="Arial"/>
                <w:bCs/>
                <w:sz w:val="18"/>
                <w:szCs w:val="18"/>
              </w:rPr>
              <w:t>Приведение зданий и инженерных коммуникаций образовательных организаций в соответствие с требованиями санитарного и противопожарного законодательства.</w:t>
            </w:r>
          </w:p>
          <w:p w:rsidR="00B561CB" w:rsidRPr="00FD0D92" w:rsidRDefault="00B561CB" w:rsidP="00B561CB">
            <w:pPr>
              <w:jc w:val="both"/>
              <w:rPr>
                <w:rFonts w:ascii="Arial" w:hAnsi="Arial" w:cs="Arial"/>
                <w:sz w:val="18"/>
                <w:szCs w:val="18"/>
              </w:rPr>
            </w:pPr>
          </w:p>
        </w:tc>
        <w:tc>
          <w:tcPr>
            <w:tcW w:w="0" w:type="auto"/>
            <w:tcBorders>
              <w:top w:val="single" w:sz="4" w:space="0" w:color="auto"/>
              <w:left w:val="single" w:sz="4" w:space="0" w:color="auto"/>
              <w:right w:val="single" w:sz="4" w:space="0" w:color="auto"/>
            </w:tcBorders>
          </w:tcPr>
          <w:p w:rsidR="00B561CB" w:rsidRPr="00FD0D92" w:rsidRDefault="00B561CB" w:rsidP="00B561CB">
            <w:pPr>
              <w:jc w:val="both"/>
              <w:rPr>
                <w:rFonts w:ascii="Arial" w:hAnsi="Arial" w:cs="Arial"/>
                <w:sz w:val="18"/>
                <w:szCs w:val="18"/>
              </w:rPr>
            </w:pPr>
            <w:r w:rsidRPr="00FD0D92">
              <w:rPr>
                <w:rFonts w:ascii="Arial" w:hAnsi="Arial" w:cs="Arial"/>
                <w:sz w:val="18"/>
                <w:szCs w:val="18"/>
              </w:rPr>
              <w:t xml:space="preserve">Предоставление служебного жилья для специалистов, работающих в муниципальных дошкольных организациях либо выплата им компенсации за </w:t>
            </w:r>
            <w:proofErr w:type="spellStart"/>
            <w:r w:rsidRPr="00FD0D92">
              <w:rPr>
                <w:rFonts w:ascii="Arial" w:hAnsi="Arial" w:cs="Arial"/>
                <w:sz w:val="18"/>
                <w:szCs w:val="18"/>
              </w:rPr>
              <w:t>найм</w:t>
            </w:r>
            <w:proofErr w:type="spellEnd"/>
            <w:r w:rsidRPr="00FD0D92">
              <w:rPr>
                <w:rFonts w:ascii="Arial" w:hAnsi="Arial" w:cs="Arial"/>
                <w:sz w:val="18"/>
                <w:szCs w:val="18"/>
              </w:rPr>
              <w:t xml:space="preserve"> жилья.</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Социальная поддержка работников образования.</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 xml:space="preserve">Ремонт, реконструкция, развитие материально-технической базы общеобразовательных учреждений. </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Повышение оснащенности образовательных учреждений инновационным оборудованием, техническими средствами обучения, играми, игрушками, учебными пособиями</w:t>
            </w:r>
          </w:p>
          <w:p w:rsidR="00B561CB" w:rsidRPr="00FD0D92" w:rsidRDefault="00B561CB" w:rsidP="00B561CB">
            <w:pPr>
              <w:jc w:val="both"/>
              <w:rPr>
                <w:rFonts w:ascii="Arial" w:hAnsi="Arial" w:cs="Arial"/>
                <w:sz w:val="18"/>
                <w:szCs w:val="18"/>
              </w:rPr>
            </w:pPr>
          </w:p>
          <w:p w:rsidR="00B561CB" w:rsidRPr="00FD0D92" w:rsidRDefault="00B561CB" w:rsidP="00B561CB">
            <w:pPr>
              <w:ind w:left="-40"/>
              <w:jc w:val="both"/>
              <w:rPr>
                <w:rFonts w:ascii="Arial" w:hAnsi="Arial" w:cs="Arial"/>
                <w:sz w:val="18"/>
                <w:szCs w:val="18"/>
              </w:rPr>
            </w:pPr>
            <w:r w:rsidRPr="00FD0D92">
              <w:rPr>
                <w:rFonts w:ascii="Arial" w:hAnsi="Arial" w:cs="Arial"/>
                <w:sz w:val="18"/>
                <w:szCs w:val="18"/>
              </w:rPr>
              <w:t xml:space="preserve">Предоставление образования для детей с особыми потребностями  </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 xml:space="preserve">Участие в международных российских, региональных и городских конкурсах, </w:t>
            </w:r>
            <w:proofErr w:type="spellStart"/>
            <w:r w:rsidRPr="00FD0D92">
              <w:rPr>
                <w:rFonts w:ascii="Arial" w:hAnsi="Arial" w:cs="Arial"/>
                <w:sz w:val="18"/>
                <w:szCs w:val="18"/>
              </w:rPr>
              <w:t>грантовых</w:t>
            </w:r>
            <w:proofErr w:type="spellEnd"/>
            <w:r w:rsidRPr="00FD0D92">
              <w:rPr>
                <w:rFonts w:ascii="Arial" w:hAnsi="Arial" w:cs="Arial"/>
                <w:sz w:val="18"/>
                <w:szCs w:val="18"/>
              </w:rPr>
              <w:t xml:space="preserve"> программах.</w:t>
            </w:r>
          </w:p>
          <w:p w:rsidR="00B561CB" w:rsidRPr="00FD0D92" w:rsidRDefault="00B561CB" w:rsidP="00B561CB">
            <w:pPr>
              <w:jc w:val="both"/>
              <w:rPr>
                <w:rFonts w:ascii="Arial" w:hAnsi="Arial" w:cs="Arial"/>
                <w:sz w:val="18"/>
                <w:szCs w:val="18"/>
              </w:rPr>
            </w:pPr>
          </w:p>
        </w:tc>
        <w:tc>
          <w:tcPr>
            <w:tcW w:w="0" w:type="auto"/>
            <w:tcBorders>
              <w:top w:val="single" w:sz="4" w:space="0" w:color="auto"/>
              <w:left w:val="single" w:sz="4" w:space="0" w:color="auto"/>
            </w:tcBorders>
          </w:tcPr>
          <w:p w:rsidR="00B561CB" w:rsidRPr="00FD0D92" w:rsidRDefault="00B561CB" w:rsidP="00B561CB">
            <w:pPr>
              <w:jc w:val="both"/>
              <w:rPr>
                <w:rFonts w:ascii="Arial" w:hAnsi="Arial" w:cs="Arial"/>
                <w:sz w:val="18"/>
                <w:szCs w:val="18"/>
              </w:rPr>
            </w:pPr>
            <w:r w:rsidRPr="00FD0D92">
              <w:rPr>
                <w:rFonts w:ascii="Arial" w:hAnsi="Arial" w:cs="Arial"/>
                <w:sz w:val="18"/>
                <w:szCs w:val="18"/>
              </w:rPr>
              <w:t>Большое количество контролирующих государственных органов и высокие требования к стандарту предоставления образовательной услуги.</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Нехватка специалистов</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Слабая инвестиционная привлекательность сферы образования</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Недостаточное финансирование системы образования</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Низкая платежеспособность населения.</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p>
        </w:tc>
      </w:tr>
      <w:tr w:rsidR="00B561CB" w:rsidRPr="00FD0D92" w:rsidTr="009E50F1">
        <w:trPr>
          <w:trHeight w:val="1153"/>
        </w:trPr>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jc w:val="both"/>
              <w:rPr>
                <w:rFonts w:ascii="Arial" w:hAnsi="Arial" w:cs="Arial"/>
                <w:sz w:val="18"/>
                <w:szCs w:val="18"/>
              </w:rPr>
            </w:pPr>
            <w:r w:rsidRPr="00FD0D92">
              <w:rPr>
                <w:rFonts w:ascii="Arial" w:hAnsi="Arial" w:cs="Arial"/>
                <w:sz w:val="18"/>
                <w:szCs w:val="18"/>
              </w:rPr>
              <w:lastRenderedPageBreak/>
              <w:t>Культура и туризм</w:t>
            </w: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jc w:val="both"/>
              <w:rPr>
                <w:rFonts w:ascii="Arial" w:hAnsi="Arial" w:cs="Arial"/>
                <w:sz w:val="18"/>
                <w:szCs w:val="18"/>
              </w:rPr>
            </w:pPr>
            <w:r w:rsidRPr="00FD0D92">
              <w:rPr>
                <w:rFonts w:ascii="Arial" w:hAnsi="Arial" w:cs="Arial"/>
                <w:sz w:val="18"/>
                <w:szCs w:val="18"/>
              </w:rPr>
              <w:t xml:space="preserve">Насыщенность учреждений культуры и искусства различными направлениями работы. </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 xml:space="preserve">Опытный кадровый состав работников отрасли. </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Высокий уровень фактической обеспеченности Школами искусств по видам искусств.</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Традиции проведения фестивалей, спортивных турниров и конкурсов всероссийского уровня.</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Наличие интересных объектов туристского показа и экскурсионных маршрутов.</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Удобное географическое расположение – близкая доступность к высоко востребованным объектам туризма сразу в трёх субъектах РФ (Тульская, Калужская, Московская).</w:t>
            </w: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jc w:val="both"/>
              <w:rPr>
                <w:rFonts w:ascii="Arial" w:hAnsi="Arial" w:cs="Arial"/>
                <w:sz w:val="18"/>
                <w:szCs w:val="18"/>
              </w:rPr>
            </w:pPr>
            <w:r w:rsidRPr="00FD0D92">
              <w:rPr>
                <w:rFonts w:ascii="Arial" w:hAnsi="Arial" w:cs="Arial"/>
                <w:sz w:val="18"/>
                <w:szCs w:val="18"/>
              </w:rPr>
              <w:t>Неудовлетворительное состояние зданий и материально-технической оснащенности большинства  муниципальных учреждений культуры</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 xml:space="preserve">Недостаточное финансирование сферы культуры и туризма. </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Недостаточный уровень фактической обеспеченности учреждениями культуры (обеспеченность парками – 0%, КДУ – 74,4%, выставочными залами – 0%).</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Недостаточно  развита материально-техническая база учреждений культуры.</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Старение и дефицит кадров отрасли,.</w:t>
            </w:r>
          </w:p>
          <w:p w:rsidR="00B561CB" w:rsidRPr="00FD0D92" w:rsidRDefault="00B561CB" w:rsidP="00B561CB">
            <w:pPr>
              <w:jc w:val="both"/>
              <w:rPr>
                <w:rFonts w:ascii="Arial" w:hAnsi="Arial" w:cs="Arial"/>
                <w:sz w:val="18"/>
                <w:szCs w:val="18"/>
              </w:rPr>
            </w:pPr>
          </w:p>
          <w:p w:rsidR="00B561CB" w:rsidRPr="00FD0D92" w:rsidRDefault="00B561CB" w:rsidP="00BE73F6">
            <w:pPr>
              <w:jc w:val="both"/>
              <w:rPr>
                <w:rFonts w:ascii="Arial" w:hAnsi="Arial" w:cs="Arial"/>
                <w:sz w:val="18"/>
                <w:szCs w:val="18"/>
              </w:rPr>
            </w:pPr>
            <w:r w:rsidRPr="00FD0D92">
              <w:rPr>
                <w:rFonts w:ascii="Arial" w:hAnsi="Arial" w:cs="Arial"/>
                <w:sz w:val="18"/>
                <w:szCs w:val="18"/>
              </w:rPr>
              <w:t xml:space="preserve">Низкий уровень и недостаточность инфраструктуры туризма </w:t>
            </w: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jc w:val="both"/>
              <w:rPr>
                <w:rFonts w:ascii="Arial" w:hAnsi="Arial" w:cs="Arial"/>
                <w:sz w:val="18"/>
                <w:szCs w:val="18"/>
              </w:rPr>
            </w:pPr>
            <w:r w:rsidRPr="00FD0D92">
              <w:rPr>
                <w:rFonts w:ascii="Arial" w:hAnsi="Arial" w:cs="Arial"/>
                <w:sz w:val="18"/>
                <w:szCs w:val="18"/>
              </w:rPr>
              <w:t>Ремонт и реконструкция зданий  учреждений культуры</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 xml:space="preserve">Укрепление и развитие материально-технической базы учреждений культуры, повышение квалификации персонала и </w:t>
            </w:r>
            <w:proofErr w:type="spellStart"/>
            <w:r w:rsidRPr="00FD0D92">
              <w:rPr>
                <w:rFonts w:ascii="Arial" w:hAnsi="Arial" w:cs="Arial"/>
                <w:sz w:val="18"/>
                <w:szCs w:val="18"/>
              </w:rPr>
              <w:t>др</w:t>
            </w:r>
            <w:proofErr w:type="spellEnd"/>
            <w:r w:rsidRPr="00FD0D92">
              <w:rPr>
                <w:rFonts w:ascii="Arial" w:hAnsi="Arial" w:cs="Arial"/>
                <w:sz w:val="18"/>
                <w:szCs w:val="18"/>
              </w:rPr>
              <w:t xml:space="preserve"> </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Развитие туристского комплекса города как сегмента муниципальной социально-экономической системы.</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Увеличение доли информированного населения о деятельности в сфере культуры</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 xml:space="preserve">Создание единого пространства для реализации проектов культуры и туризма с использованием частных инициатив. </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Разработка муниципальных правовых актов, регулирующих вопросы развития туризма</w:t>
            </w:r>
          </w:p>
          <w:p w:rsidR="00B561CB" w:rsidRPr="00FD0D92" w:rsidRDefault="00B561CB" w:rsidP="00B561CB">
            <w:pPr>
              <w:jc w:val="both"/>
              <w:rPr>
                <w:rFonts w:ascii="Arial" w:hAnsi="Arial" w:cs="Arial"/>
                <w:sz w:val="18"/>
                <w:szCs w:val="18"/>
              </w:rPr>
            </w:pP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jc w:val="both"/>
              <w:rPr>
                <w:rFonts w:ascii="Arial" w:hAnsi="Arial" w:cs="Arial"/>
                <w:sz w:val="18"/>
                <w:szCs w:val="18"/>
              </w:rPr>
            </w:pPr>
            <w:r w:rsidRPr="00FD0D92">
              <w:rPr>
                <w:rFonts w:ascii="Arial" w:hAnsi="Arial" w:cs="Arial"/>
                <w:sz w:val="18"/>
                <w:szCs w:val="18"/>
              </w:rPr>
              <w:t xml:space="preserve">Участие в реализации федеральных и областных программ, международных российских и региональных </w:t>
            </w:r>
            <w:proofErr w:type="spellStart"/>
            <w:r w:rsidRPr="00FD0D92">
              <w:rPr>
                <w:rFonts w:ascii="Arial" w:hAnsi="Arial" w:cs="Arial"/>
                <w:sz w:val="18"/>
                <w:szCs w:val="18"/>
              </w:rPr>
              <w:t>грантовых</w:t>
            </w:r>
            <w:proofErr w:type="spellEnd"/>
            <w:r w:rsidRPr="00FD0D92">
              <w:rPr>
                <w:rFonts w:ascii="Arial" w:hAnsi="Arial" w:cs="Arial"/>
                <w:sz w:val="18"/>
                <w:szCs w:val="18"/>
              </w:rPr>
              <w:t xml:space="preserve"> программах в области физической культуры и спорта.</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Привлечение инвесторов для развития учреждений культуры и туристского комплекса.</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 xml:space="preserve">Внедрение инновационных технологий </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Формирование стратегии развития туристского комплекса города как сегмента муниципальной социально-экономической системы.</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Информирование населения о деятельности в сфере культуры, создание Информационно-туристического  центра</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Создание новых туристских продуктов и маршрутов;</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Социальная поддержка работников культуры</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jc w:val="both"/>
              <w:rPr>
                <w:rFonts w:ascii="Arial" w:hAnsi="Arial" w:cs="Arial"/>
                <w:sz w:val="18"/>
                <w:szCs w:val="18"/>
              </w:rPr>
            </w:pPr>
            <w:r w:rsidRPr="00FD0D92">
              <w:rPr>
                <w:rFonts w:ascii="Arial" w:hAnsi="Arial" w:cs="Arial"/>
                <w:sz w:val="18"/>
                <w:szCs w:val="18"/>
              </w:rPr>
              <w:t>Сокращение объемов бюджетного финансирования учреждений культуры</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Низкая платежеспособность населения.</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bCs/>
                <w:sz w:val="18"/>
                <w:szCs w:val="18"/>
              </w:rPr>
            </w:pPr>
            <w:r w:rsidRPr="00FD0D92">
              <w:rPr>
                <w:rFonts w:ascii="Arial" w:hAnsi="Arial" w:cs="Arial"/>
                <w:bCs/>
                <w:sz w:val="18"/>
                <w:szCs w:val="18"/>
              </w:rPr>
              <w:t>Рост дефицита узкоспециализированных и квалифицированных специалистов</w:t>
            </w:r>
          </w:p>
          <w:p w:rsidR="00B561CB" w:rsidRPr="00FD0D92" w:rsidRDefault="00B561CB" w:rsidP="00B561CB">
            <w:pPr>
              <w:jc w:val="both"/>
              <w:rPr>
                <w:rFonts w:ascii="Arial" w:hAnsi="Arial" w:cs="Arial"/>
                <w:bCs/>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Конкуренция со стороны культурных и туристических центров</w:t>
            </w:r>
          </w:p>
        </w:tc>
      </w:tr>
      <w:tr w:rsidR="00B561CB" w:rsidRPr="00FD0D92" w:rsidTr="009E50F1">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jc w:val="both"/>
              <w:rPr>
                <w:rFonts w:ascii="Arial" w:hAnsi="Arial" w:cs="Arial"/>
                <w:sz w:val="18"/>
                <w:szCs w:val="18"/>
              </w:rPr>
            </w:pPr>
            <w:r w:rsidRPr="00FD0D92">
              <w:rPr>
                <w:rFonts w:ascii="Arial" w:hAnsi="Arial" w:cs="Arial"/>
                <w:sz w:val="18"/>
                <w:szCs w:val="18"/>
              </w:rPr>
              <w:t>Физическая культура и спорт</w:t>
            </w: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jc w:val="both"/>
              <w:rPr>
                <w:rFonts w:ascii="Arial" w:hAnsi="Arial" w:cs="Arial"/>
                <w:sz w:val="18"/>
                <w:szCs w:val="18"/>
              </w:rPr>
            </w:pPr>
            <w:r w:rsidRPr="00FD0D92">
              <w:rPr>
                <w:rFonts w:ascii="Arial" w:hAnsi="Arial" w:cs="Arial"/>
                <w:sz w:val="18"/>
                <w:szCs w:val="18"/>
              </w:rPr>
              <w:t>Предоставление образовательных услуг в области физической культуры и спорта на бесплатной основе</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lastRenderedPageBreak/>
              <w:t xml:space="preserve">Наличие на территории города многофункционального спортивного комплекса «Ока», </w:t>
            </w:r>
            <w:proofErr w:type="spellStart"/>
            <w:r w:rsidRPr="00FD0D92">
              <w:rPr>
                <w:rFonts w:ascii="Arial" w:hAnsi="Arial" w:cs="Arial"/>
                <w:sz w:val="18"/>
                <w:szCs w:val="18"/>
              </w:rPr>
              <w:t>скейт</w:t>
            </w:r>
            <w:proofErr w:type="spellEnd"/>
            <w:r w:rsidRPr="00FD0D92">
              <w:rPr>
                <w:rFonts w:ascii="Arial" w:hAnsi="Arial" w:cs="Arial"/>
                <w:sz w:val="18"/>
                <w:szCs w:val="18"/>
              </w:rPr>
              <w:t xml:space="preserve">-парка и двух </w:t>
            </w:r>
            <w:proofErr w:type="spellStart"/>
            <w:r w:rsidRPr="00FD0D92">
              <w:rPr>
                <w:rFonts w:ascii="Arial" w:hAnsi="Arial" w:cs="Arial"/>
                <w:sz w:val="18"/>
                <w:szCs w:val="18"/>
              </w:rPr>
              <w:t>воркаутов</w:t>
            </w:r>
            <w:proofErr w:type="spellEnd"/>
            <w:r w:rsidRPr="00FD0D92">
              <w:rPr>
                <w:rFonts w:ascii="Arial" w:hAnsi="Arial" w:cs="Arial"/>
                <w:sz w:val="18"/>
                <w:szCs w:val="18"/>
              </w:rPr>
              <w:t xml:space="preserve">. </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Работа федераций по видам спорта: шахматы, бокс</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Широкий круг спортивно-массовых мероприятий, пропаганда здорового образа жизни на территории города.</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jc w:val="both"/>
              <w:rPr>
                <w:rFonts w:ascii="Arial" w:hAnsi="Arial" w:cs="Arial"/>
                <w:sz w:val="18"/>
                <w:szCs w:val="18"/>
              </w:rPr>
            </w:pPr>
            <w:r w:rsidRPr="00FD0D92">
              <w:rPr>
                <w:rFonts w:ascii="Arial" w:hAnsi="Arial" w:cs="Arial"/>
                <w:sz w:val="18"/>
                <w:szCs w:val="18"/>
              </w:rPr>
              <w:lastRenderedPageBreak/>
              <w:t xml:space="preserve">Низкий уровень оснащенности спортивными сооружениями: отсутствие городского стадиона, недостаток спортивных </w:t>
            </w:r>
            <w:r w:rsidRPr="00FD0D92">
              <w:rPr>
                <w:rFonts w:ascii="Arial" w:hAnsi="Arial" w:cs="Arial"/>
                <w:sz w:val="18"/>
                <w:szCs w:val="18"/>
              </w:rPr>
              <w:lastRenderedPageBreak/>
              <w:t>сооружений шаговой доступности.</w:t>
            </w:r>
          </w:p>
          <w:p w:rsidR="00B561CB" w:rsidRPr="00FD0D92" w:rsidRDefault="00B561CB" w:rsidP="00B561CB">
            <w:pPr>
              <w:jc w:val="both"/>
              <w:rPr>
                <w:rFonts w:ascii="Arial" w:hAnsi="Arial" w:cs="Arial"/>
                <w:sz w:val="18"/>
                <w:szCs w:val="18"/>
              </w:rPr>
            </w:pPr>
          </w:p>
          <w:p w:rsidR="00B561CB" w:rsidRPr="00FD0D92" w:rsidRDefault="00B561CB" w:rsidP="00B561CB">
            <w:pPr>
              <w:ind w:right="-33"/>
              <w:jc w:val="both"/>
              <w:rPr>
                <w:rFonts w:ascii="Arial" w:hAnsi="Arial" w:cs="Arial"/>
                <w:sz w:val="18"/>
                <w:szCs w:val="18"/>
              </w:rPr>
            </w:pPr>
            <w:r w:rsidRPr="00FD0D92">
              <w:rPr>
                <w:rFonts w:ascii="Arial" w:hAnsi="Arial" w:cs="Arial"/>
                <w:sz w:val="18"/>
                <w:szCs w:val="18"/>
              </w:rPr>
              <w:t>Высокий процент износа спортивных сооружений</w:t>
            </w:r>
          </w:p>
          <w:p w:rsidR="00B561CB" w:rsidRPr="00FD0D92" w:rsidRDefault="00B561CB" w:rsidP="00B561CB">
            <w:pPr>
              <w:ind w:right="-33"/>
              <w:jc w:val="both"/>
              <w:rPr>
                <w:rFonts w:ascii="Arial" w:hAnsi="Arial" w:cs="Arial"/>
                <w:sz w:val="18"/>
                <w:szCs w:val="18"/>
              </w:rPr>
            </w:pPr>
          </w:p>
          <w:p w:rsidR="00B561CB" w:rsidRPr="00FD0D92" w:rsidRDefault="00B561CB" w:rsidP="00B561CB">
            <w:pPr>
              <w:ind w:right="-33"/>
              <w:jc w:val="both"/>
              <w:rPr>
                <w:rFonts w:ascii="Arial" w:hAnsi="Arial" w:cs="Arial"/>
                <w:sz w:val="18"/>
                <w:szCs w:val="18"/>
              </w:rPr>
            </w:pPr>
            <w:r w:rsidRPr="00FD0D92">
              <w:rPr>
                <w:rFonts w:ascii="Arial" w:hAnsi="Arial" w:cs="Arial"/>
                <w:sz w:val="18"/>
                <w:szCs w:val="18"/>
              </w:rPr>
              <w:t>Старение и дефицит кадров отрасли, отсутствие кадрового и материального ресурсов для развития новых видов спорта.</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jc w:val="both"/>
              <w:rPr>
                <w:rFonts w:ascii="Arial" w:hAnsi="Arial" w:cs="Arial"/>
                <w:sz w:val="18"/>
                <w:szCs w:val="18"/>
              </w:rPr>
            </w:pPr>
            <w:r w:rsidRPr="00FD0D92">
              <w:rPr>
                <w:rFonts w:ascii="Arial" w:hAnsi="Arial" w:cs="Arial"/>
                <w:sz w:val="18"/>
                <w:szCs w:val="18"/>
              </w:rPr>
              <w:lastRenderedPageBreak/>
              <w:t>Строительство новых, ремонт, реконструкция и переоснащение старых спортивных сооружений;</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 xml:space="preserve">Обустройство  придомовых территорий </w:t>
            </w:r>
            <w:r w:rsidRPr="00FD0D92">
              <w:rPr>
                <w:rFonts w:ascii="Arial" w:hAnsi="Arial" w:cs="Arial"/>
                <w:sz w:val="18"/>
                <w:szCs w:val="18"/>
              </w:rPr>
              <w:lastRenderedPageBreak/>
              <w:t>для занятий физической культурой и спортом.</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Привлечение специалистов для развития культивируемых и новых видов спорта.</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 xml:space="preserve">Содействие работе федераций по видам спорта по привлечению инвестиций </w:t>
            </w:r>
          </w:p>
          <w:p w:rsidR="00B561CB" w:rsidRPr="00FD0D92" w:rsidRDefault="00B561CB" w:rsidP="00B561CB">
            <w:pPr>
              <w:jc w:val="both"/>
              <w:rPr>
                <w:rFonts w:ascii="Arial" w:hAnsi="Arial" w:cs="Arial"/>
                <w:sz w:val="18"/>
                <w:szCs w:val="18"/>
              </w:rPr>
            </w:pPr>
          </w:p>
          <w:p w:rsidR="00B561CB" w:rsidRPr="00FD0D92" w:rsidRDefault="00B561CB" w:rsidP="00B561CB">
            <w:pPr>
              <w:tabs>
                <w:tab w:val="left" w:pos="313"/>
              </w:tabs>
              <w:jc w:val="both"/>
              <w:rPr>
                <w:rFonts w:ascii="Arial" w:hAnsi="Arial" w:cs="Arial"/>
                <w:sz w:val="18"/>
                <w:szCs w:val="18"/>
              </w:rPr>
            </w:pPr>
            <w:r w:rsidRPr="00FD0D92">
              <w:rPr>
                <w:rFonts w:ascii="Arial" w:hAnsi="Arial" w:cs="Arial"/>
                <w:sz w:val="18"/>
                <w:szCs w:val="18"/>
              </w:rPr>
              <w:t>Расширение спектра услуг в области физической культуры и спорта.</w:t>
            </w:r>
          </w:p>
          <w:p w:rsidR="00B561CB" w:rsidRPr="00FD0D92" w:rsidRDefault="00B561CB" w:rsidP="00B561CB">
            <w:pPr>
              <w:tabs>
                <w:tab w:val="left" w:pos="313"/>
              </w:tabs>
              <w:jc w:val="both"/>
              <w:rPr>
                <w:rFonts w:ascii="Arial" w:hAnsi="Arial" w:cs="Arial"/>
                <w:sz w:val="18"/>
                <w:szCs w:val="18"/>
              </w:rPr>
            </w:pP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jc w:val="both"/>
              <w:rPr>
                <w:rFonts w:ascii="Arial" w:hAnsi="Arial" w:cs="Arial"/>
                <w:sz w:val="18"/>
                <w:szCs w:val="18"/>
              </w:rPr>
            </w:pPr>
            <w:r w:rsidRPr="00FD0D92">
              <w:rPr>
                <w:rFonts w:ascii="Arial" w:hAnsi="Arial" w:cs="Arial"/>
                <w:sz w:val="18"/>
                <w:szCs w:val="18"/>
              </w:rPr>
              <w:lastRenderedPageBreak/>
              <w:t>Участие в реализации федеральных и областных программ в области физической культуры и спорта.</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lastRenderedPageBreak/>
              <w:t>Участие в конкурсах на получение грантов на развитие системы физической культуры и спорта.</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Привлечение инвесторов для поддержки мероприятий в сфере физической культуры и спорта.</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Увеличение объемов бюджетных ассигнований на физическую культуру и спорт, в том числе на приобретение спортинвентаря и оборудования, направления команд города Пущино для участия в соревнованиях</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 xml:space="preserve">Развитие </w:t>
            </w:r>
            <w:proofErr w:type="spellStart"/>
            <w:r w:rsidRPr="00FD0D92">
              <w:rPr>
                <w:rFonts w:ascii="Arial" w:hAnsi="Arial" w:cs="Arial"/>
                <w:sz w:val="18"/>
                <w:szCs w:val="18"/>
              </w:rPr>
              <w:t>велокультуры</w:t>
            </w:r>
            <w:proofErr w:type="spellEnd"/>
            <w:r w:rsidRPr="00FD0D92">
              <w:rPr>
                <w:rFonts w:ascii="Arial" w:hAnsi="Arial" w:cs="Arial"/>
                <w:sz w:val="18"/>
                <w:szCs w:val="18"/>
              </w:rPr>
              <w:t xml:space="preserve">, создание велодорожек и </w:t>
            </w:r>
            <w:proofErr w:type="spellStart"/>
            <w:r w:rsidRPr="00FD0D92">
              <w:rPr>
                <w:rFonts w:ascii="Arial" w:hAnsi="Arial" w:cs="Arial"/>
                <w:sz w:val="18"/>
                <w:szCs w:val="18"/>
              </w:rPr>
              <w:t>велопарковок</w:t>
            </w:r>
            <w:proofErr w:type="spellEnd"/>
            <w:r w:rsidRPr="00FD0D92">
              <w:rPr>
                <w:rFonts w:ascii="Arial" w:hAnsi="Arial" w:cs="Arial"/>
                <w:sz w:val="18"/>
                <w:szCs w:val="18"/>
              </w:rPr>
              <w:t xml:space="preserve"> в городе</w:t>
            </w:r>
          </w:p>
          <w:p w:rsidR="00B561CB" w:rsidRPr="00FD0D92" w:rsidRDefault="00B561CB" w:rsidP="00B561CB">
            <w:pPr>
              <w:jc w:val="both"/>
              <w:rPr>
                <w:rFonts w:ascii="Arial" w:hAnsi="Arial" w:cs="Arial"/>
                <w:sz w:val="18"/>
                <w:szCs w:val="18"/>
              </w:rPr>
            </w:pPr>
          </w:p>
          <w:p w:rsidR="00B561CB" w:rsidRPr="00FD0D92" w:rsidRDefault="00B561CB" w:rsidP="00BE73F6">
            <w:pPr>
              <w:jc w:val="both"/>
              <w:rPr>
                <w:rFonts w:ascii="Arial" w:hAnsi="Arial" w:cs="Arial"/>
                <w:sz w:val="18"/>
                <w:szCs w:val="18"/>
              </w:rPr>
            </w:pPr>
            <w:r w:rsidRPr="00FD0D92">
              <w:rPr>
                <w:rFonts w:ascii="Arial" w:hAnsi="Arial" w:cs="Arial"/>
                <w:sz w:val="18"/>
                <w:szCs w:val="18"/>
              </w:rPr>
              <w:t>Информирование населения о деятельности и мероприятиях в сфере физической культуры и спорта.</w:t>
            </w: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tabs>
                <w:tab w:val="left" w:pos="851"/>
              </w:tabs>
              <w:jc w:val="both"/>
              <w:rPr>
                <w:rFonts w:ascii="Arial" w:hAnsi="Arial" w:cs="Arial"/>
                <w:sz w:val="18"/>
                <w:szCs w:val="18"/>
              </w:rPr>
            </w:pPr>
            <w:r w:rsidRPr="00FD0D92">
              <w:rPr>
                <w:rFonts w:ascii="Arial" w:hAnsi="Arial" w:cs="Arial"/>
                <w:sz w:val="18"/>
                <w:szCs w:val="18"/>
              </w:rPr>
              <w:lastRenderedPageBreak/>
              <w:t>Недофинансирование или несвоевременное финансирования расходов на реализацию мероприятий.</w:t>
            </w:r>
          </w:p>
          <w:p w:rsidR="00B561CB" w:rsidRPr="00FD0D92" w:rsidRDefault="00B561CB" w:rsidP="00B561CB">
            <w:pPr>
              <w:tabs>
                <w:tab w:val="left" w:pos="851"/>
              </w:tabs>
              <w:jc w:val="both"/>
              <w:rPr>
                <w:rFonts w:ascii="Arial" w:hAnsi="Arial" w:cs="Arial"/>
                <w:sz w:val="18"/>
                <w:szCs w:val="18"/>
              </w:rPr>
            </w:pPr>
          </w:p>
          <w:p w:rsidR="00B561CB" w:rsidRPr="00FD0D92" w:rsidRDefault="00B561CB" w:rsidP="00B561CB">
            <w:pPr>
              <w:tabs>
                <w:tab w:val="left" w:pos="313"/>
              </w:tabs>
              <w:jc w:val="both"/>
              <w:rPr>
                <w:rFonts w:ascii="Arial" w:hAnsi="Arial" w:cs="Arial"/>
                <w:sz w:val="18"/>
                <w:szCs w:val="18"/>
              </w:rPr>
            </w:pPr>
            <w:r w:rsidRPr="00FD0D92">
              <w:rPr>
                <w:rFonts w:ascii="Arial" w:hAnsi="Arial" w:cs="Arial"/>
                <w:sz w:val="18"/>
                <w:szCs w:val="18"/>
              </w:rPr>
              <w:lastRenderedPageBreak/>
              <w:t>Изменения социально-экономической ситуации в городе Пущино</w:t>
            </w:r>
          </w:p>
          <w:p w:rsidR="00B561CB" w:rsidRPr="00FD0D92" w:rsidRDefault="00B561CB" w:rsidP="00B561CB">
            <w:pPr>
              <w:tabs>
                <w:tab w:val="left" w:pos="313"/>
              </w:tabs>
              <w:jc w:val="both"/>
              <w:rPr>
                <w:rFonts w:ascii="Arial" w:hAnsi="Arial" w:cs="Arial"/>
                <w:sz w:val="18"/>
                <w:szCs w:val="18"/>
              </w:rPr>
            </w:pPr>
          </w:p>
          <w:p w:rsidR="00B561CB" w:rsidRPr="00FD0D92" w:rsidRDefault="00B561CB" w:rsidP="00B561CB">
            <w:pPr>
              <w:tabs>
                <w:tab w:val="left" w:pos="313"/>
              </w:tabs>
              <w:jc w:val="both"/>
              <w:rPr>
                <w:rFonts w:ascii="Arial" w:hAnsi="Arial" w:cs="Arial"/>
                <w:sz w:val="18"/>
                <w:szCs w:val="18"/>
              </w:rPr>
            </w:pPr>
          </w:p>
          <w:p w:rsidR="00B561CB" w:rsidRPr="00FD0D92" w:rsidRDefault="00B561CB" w:rsidP="00B561CB">
            <w:pPr>
              <w:tabs>
                <w:tab w:val="left" w:pos="851"/>
              </w:tabs>
              <w:jc w:val="both"/>
              <w:rPr>
                <w:rFonts w:ascii="Arial" w:hAnsi="Arial" w:cs="Arial"/>
                <w:sz w:val="18"/>
                <w:szCs w:val="18"/>
              </w:rPr>
            </w:pPr>
          </w:p>
        </w:tc>
      </w:tr>
      <w:tr w:rsidR="00B561CB" w:rsidRPr="00FD0D92" w:rsidTr="009E50F1">
        <w:trPr>
          <w:trHeight w:val="7758"/>
        </w:trPr>
        <w:tc>
          <w:tcPr>
            <w:tcW w:w="0" w:type="auto"/>
            <w:tcBorders>
              <w:top w:val="single" w:sz="4" w:space="0" w:color="auto"/>
              <w:left w:val="single" w:sz="4" w:space="0" w:color="auto"/>
              <w:right w:val="single" w:sz="4" w:space="0" w:color="auto"/>
            </w:tcBorders>
          </w:tcPr>
          <w:p w:rsidR="00B561CB" w:rsidRPr="00FD0D92" w:rsidRDefault="00B561CB" w:rsidP="00B561CB">
            <w:pPr>
              <w:rPr>
                <w:rFonts w:ascii="Arial" w:hAnsi="Arial" w:cs="Arial"/>
                <w:sz w:val="18"/>
                <w:szCs w:val="18"/>
              </w:rPr>
            </w:pPr>
            <w:r w:rsidRPr="00FD0D92">
              <w:rPr>
                <w:rFonts w:ascii="Arial" w:hAnsi="Arial" w:cs="Arial"/>
                <w:sz w:val="18"/>
                <w:szCs w:val="18"/>
              </w:rPr>
              <w:lastRenderedPageBreak/>
              <w:t>Молодежная политика</w:t>
            </w:r>
          </w:p>
          <w:p w:rsidR="00B561CB" w:rsidRPr="00FD0D92" w:rsidRDefault="00B561CB" w:rsidP="00B561CB">
            <w:pPr>
              <w:jc w:val="both"/>
              <w:rPr>
                <w:rFonts w:ascii="Arial" w:hAnsi="Arial" w:cs="Arial"/>
                <w:i/>
                <w:sz w:val="18"/>
                <w:szCs w:val="18"/>
              </w:rPr>
            </w:pPr>
          </w:p>
        </w:tc>
        <w:tc>
          <w:tcPr>
            <w:tcW w:w="0" w:type="auto"/>
            <w:tcBorders>
              <w:top w:val="single" w:sz="4" w:space="0" w:color="auto"/>
              <w:left w:val="single" w:sz="4" w:space="0" w:color="auto"/>
              <w:right w:val="single" w:sz="4" w:space="0" w:color="auto"/>
            </w:tcBorders>
          </w:tcPr>
          <w:p w:rsidR="00B561CB" w:rsidRPr="00FD0D92" w:rsidRDefault="00B561CB" w:rsidP="00B561CB">
            <w:pPr>
              <w:rPr>
                <w:rFonts w:ascii="Arial" w:hAnsi="Arial" w:cs="Arial"/>
                <w:sz w:val="18"/>
                <w:szCs w:val="18"/>
              </w:rPr>
            </w:pPr>
            <w:r w:rsidRPr="00FD0D92">
              <w:rPr>
                <w:rFonts w:ascii="Arial" w:hAnsi="Arial" w:cs="Arial"/>
                <w:sz w:val="18"/>
                <w:szCs w:val="18"/>
              </w:rPr>
              <w:t>В рамках муниципальной программы ведется работа с молодежью по направлениям:</w:t>
            </w:r>
          </w:p>
          <w:p w:rsidR="00B561CB" w:rsidRPr="00FD0D92" w:rsidRDefault="00B561CB" w:rsidP="00B561CB">
            <w:pPr>
              <w:rPr>
                <w:rFonts w:ascii="Arial" w:hAnsi="Arial" w:cs="Arial"/>
                <w:sz w:val="18"/>
                <w:szCs w:val="18"/>
              </w:rPr>
            </w:pPr>
            <w:r w:rsidRPr="00FD0D92">
              <w:rPr>
                <w:rFonts w:ascii="Arial" w:hAnsi="Arial" w:cs="Arial"/>
                <w:sz w:val="18"/>
                <w:szCs w:val="18"/>
              </w:rPr>
              <w:t>- возможности творческой реализации;</w:t>
            </w:r>
          </w:p>
          <w:p w:rsidR="00B561CB" w:rsidRPr="00FD0D92" w:rsidRDefault="00B561CB" w:rsidP="00B561CB">
            <w:pPr>
              <w:rPr>
                <w:rFonts w:ascii="Arial" w:hAnsi="Arial" w:cs="Arial"/>
                <w:sz w:val="18"/>
                <w:szCs w:val="18"/>
              </w:rPr>
            </w:pPr>
            <w:r w:rsidRPr="00FD0D92">
              <w:rPr>
                <w:rFonts w:ascii="Arial" w:hAnsi="Arial" w:cs="Arial"/>
                <w:sz w:val="18"/>
                <w:szCs w:val="18"/>
              </w:rPr>
              <w:t>- трудоустройство подростков с элементами профориентации и социализации;</w:t>
            </w:r>
          </w:p>
          <w:p w:rsidR="00B561CB" w:rsidRPr="00FD0D92" w:rsidRDefault="00B561CB" w:rsidP="00B561CB">
            <w:pPr>
              <w:rPr>
                <w:rFonts w:ascii="Arial" w:hAnsi="Arial" w:cs="Arial"/>
                <w:sz w:val="18"/>
                <w:szCs w:val="18"/>
              </w:rPr>
            </w:pPr>
            <w:r w:rsidRPr="00FD0D92">
              <w:rPr>
                <w:rFonts w:ascii="Arial" w:hAnsi="Arial" w:cs="Arial"/>
                <w:sz w:val="18"/>
                <w:szCs w:val="18"/>
              </w:rPr>
              <w:t>- освоение психологических практик и получение знаний в области психологии;</w:t>
            </w:r>
          </w:p>
          <w:p w:rsidR="00B561CB" w:rsidRPr="00FD0D92" w:rsidRDefault="00B561CB" w:rsidP="00B561CB">
            <w:pPr>
              <w:rPr>
                <w:rFonts w:ascii="Arial" w:hAnsi="Arial" w:cs="Arial"/>
                <w:sz w:val="18"/>
                <w:szCs w:val="18"/>
              </w:rPr>
            </w:pPr>
            <w:r w:rsidRPr="00FD0D92">
              <w:rPr>
                <w:rFonts w:ascii="Arial" w:hAnsi="Arial" w:cs="Arial"/>
                <w:sz w:val="18"/>
                <w:szCs w:val="18"/>
              </w:rPr>
              <w:t>- проектная деятельность;</w:t>
            </w:r>
          </w:p>
          <w:p w:rsidR="00B561CB" w:rsidRPr="00FD0D92" w:rsidRDefault="00B561CB" w:rsidP="00B561CB">
            <w:pPr>
              <w:rPr>
                <w:rFonts w:ascii="Arial" w:hAnsi="Arial" w:cs="Arial"/>
                <w:sz w:val="18"/>
                <w:szCs w:val="18"/>
              </w:rPr>
            </w:pPr>
            <w:r w:rsidRPr="00FD0D92">
              <w:rPr>
                <w:rFonts w:ascii="Arial" w:hAnsi="Arial" w:cs="Arial"/>
                <w:sz w:val="18"/>
                <w:szCs w:val="18"/>
              </w:rPr>
              <w:t>- мероприятия по пропаганде ЗОЖ и здоровой социальной коммуникации;</w:t>
            </w:r>
          </w:p>
          <w:p w:rsidR="00B561CB" w:rsidRPr="00FD0D92" w:rsidRDefault="00B561CB" w:rsidP="00B561CB">
            <w:pPr>
              <w:rPr>
                <w:rFonts w:ascii="Arial" w:hAnsi="Arial" w:cs="Arial"/>
                <w:sz w:val="18"/>
                <w:szCs w:val="18"/>
              </w:rPr>
            </w:pPr>
            <w:r w:rsidRPr="00FD0D92">
              <w:rPr>
                <w:rFonts w:ascii="Arial" w:hAnsi="Arial" w:cs="Arial"/>
                <w:sz w:val="18"/>
                <w:szCs w:val="18"/>
              </w:rPr>
              <w:t>- поддержка молодёжных инициатив;</w:t>
            </w:r>
          </w:p>
          <w:p w:rsidR="00B561CB" w:rsidRPr="00FD0D92" w:rsidRDefault="00B561CB" w:rsidP="00B561CB">
            <w:pPr>
              <w:jc w:val="both"/>
              <w:rPr>
                <w:rFonts w:ascii="Arial" w:hAnsi="Arial" w:cs="Arial"/>
                <w:sz w:val="18"/>
                <w:szCs w:val="18"/>
              </w:rPr>
            </w:pPr>
            <w:r w:rsidRPr="00FD0D92">
              <w:rPr>
                <w:rFonts w:ascii="Arial" w:hAnsi="Arial" w:cs="Arial"/>
                <w:sz w:val="18"/>
                <w:szCs w:val="18"/>
              </w:rPr>
              <w:t xml:space="preserve">- патриотическое воспитание, </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 xml:space="preserve">Функционирование военно-патриотического клуба «Честь» </w:t>
            </w:r>
          </w:p>
          <w:p w:rsidR="00B561CB" w:rsidRPr="00FD0D92" w:rsidRDefault="00B561CB" w:rsidP="00B561CB">
            <w:pPr>
              <w:jc w:val="both"/>
              <w:rPr>
                <w:rFonts w:ascii="Arial" w:hAnsi="Arial" w:cs="Arial"/>
                <w:sz w:val="18"/>
                <w:szCs w:val="18"/>
              </w:rPr>
            </w:pPr>
          </w:p>
          <w:p w:rsidR="00B561CB" w:rsidRPr="00FD0D92" w:rsidRDefault="00B561CB" w:rsidP="00B561CB">
            <w:pPr>
              <w:keepNext/>
              <w:widowControl w:val="0"/>
              <w:tabs>
                <w:tab w:val="left" w:pos="1344"/>
              </w:tabs>
              <w:jc w:val="both"/>
              <w:rPr>
                <w:rFonts w:ascii="Arial" w:hAnsi="Arial" w:cs="Arial"/>
                <w:sz w:val="18"/>
                <w:szCs w:val="18"/>
              </w:rPr>
            </w:pPr>
            <w:r w:rsidRPr="00FD0D92">
              <w:rPr>
                <w:rFonts w:ascii="Arial" w:hAnsi="Arial" w:cs="Arial"/>
                <w:sz w:val="18"/>
                <w:szCs w:val="18"/>
              </w:rPr>
              <w:t>Участие молодежи в работе общественных объединений и организаций, органов молодежного самоуправления.</w:t>
            </w:r>
          </w:p>
          <w:p w:rsidR="00B561CB" w:rsidRPr="00FD0D92" w:rsidRDefault="00B561CB" w:rsidP="00B561CB">
            <w:pPr>
              <w:keepNext/>
              <w:widowControl w:val="0"/>
              <w:tabs>
                <w:tab w:val="left" w:pos="1344"/>
              </w:tabs>
              <w:jc w:val="both"/>
              <w:rPr>
                <w:rFonts w:ascii="Arial" w:hAnsi="Arial" w:cs="Arial"/>
                <w:sz w:val="18"/>
                <w:szCs w:val="18"/>
              </w:rPr>
            </w:pPr>
          </w:p>
          <w:p w:rsidR="00B561CB" w:rsidRPr="00FD0D92" w:rsidRDefault="00B561CB" w:rsidP="00B561CB">
            <w:pPr>
              <w:keepNext/>
              <w:widowControl w:val="0"/>
              <w:tabs>
                <w:tab w:val="left" w:pos="1344"/>
              </w:tabs>
              <w:jc w:val="both"/>
              <w:rPr>
                <w:rFonts w:ascii="Arial" w:hAnsi="Arial" w:cs="Arial"/>
                <w:sz w:val="18"/>
                <w:szCs w:val="18"/>
              </w:rPr>
            </w:pPr>
            <w:r w:rsidRPr="00FD0D92">
              <w:rPr>
                <w:rFonts w:ascii="Arial" w:hAnsi="Arial" w:cs="Arial"/>
                <w:sz w:val="18"/>
                <w:szCs w:val="18"/>
              </w:rPr>
              <w:t>Развитое взаимодействие учреждений культуры</w:t>
            </w:r>
          </w:p>
          <w:p w:rsidR="00B561CB" w:rsidRPr="00FD0D92" w:rsidRDefault="00B561CB" w:rsidP="00B561CB">
            <w:pPr>
              <w:keepNext/>
              <w:widowControl w:val="0"/>
              <w:tabs>
                <w:tab w:val="left" w:pos="1344"/>
              </w:tabs>
              <w:jc w:val="both"/>
              <w:rPr>
                <w:rFonts w:ascii="Arial" w:hAnsi="Arial" w:cs="Arial"/>
                <w:sz w:val="18"/>
                <w:szCs w:val="18"/>
              </w:rPr>
            </w:pPr>
          </w:p>
        </w:tc>
        <w:tc>
          <w:tcPr>
            <w:tcW w:w="0" w:type="auto"/>
            <w:tcBorders>
              <w:top w:val="single" w:sz="4" w:space="0" w:color="auto"/>
              <w:left w:val="single" w:sz="4" w:space="0" w:color="auto"/>
              <w:right w:val="single" w:sz="4" w:space="0" w:color="auto"/>
            </w:tcBorders>
          </w:tcPr>
          <w:p w:rsidR="00B561CB" w:rsidRPr="00FD0D92" w:rsidRDefault="00B561CB" w:rsidP="00B561CB">
            <w:pPr>
              <w:keepNext/>
              <w:widowControl w:val="0"/>
              <w:jc w:val="both"/>
              <w:rPr>
                <w:rFonts w:ascii="Arial" w:hAnsi="Arial" w:cs="Arial"/>
                <w:sz w:val="18"/>
                <w:szCs w:val="18"/>
              </w:rPr>
            </w:pPr>
            <w:r w:rsidRPr="00FD0D92">
              <w:rPr>
                <w:rFonts w:ascii="Arial" w:hAnsi="Arial" w:cs="Arial"/>
                <w:sz w:val="18"/>
                <w:szCs w:val="18"/>
              </w:rPr>
              <w:t>Недостаточность финансовых средств и технологических возможностей для более эффективной реализации молодёжных проектов</w:t>
            </w:r>
          </w:p>
          <w:p w:rsidR="00B561CB" w:rsidRPr="00FD0D92" w:rsidRDefault="00B561CB" w:rsidP="00B561CB">
            <w:pPr>
              <w:keepNext/>
              <w:widowControl w:val="0"/>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Отсутствие комплексного подхода по стимулированию и развитию творчества подростков и молодежи</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 xml:space="preserve">Кадровые проблемы </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Низкий уровень оплаты труда специалистов.</w:t>
            </w:r>
          </w:p>
          <w:p w:rsidR="00B561CB" w:rsidRPr="00FD0D92" w:rsidRDefault="00B561CB" w:rsidP="00B561CB">
            <w:pPr>
              <w:rPr>
                <w:rFonts w:ascii="Arial" w:hAnsi="Arial" w:cs="Arial"/>
                <w:strike/>
                <w:sz w:val="18"/>
                <w:szCs w:val="18"/>
              </w:rPr>
            </w:pPr>
          </w:p>
          <w:p w:rsidR="00B561CB" w:rsidRPr="00FD0D92" w:rsidRDefault="00B561CB" w:rsidP="00B561CB">
            <w:pPr>
              <w:keepNext/>
              <w:widowControl w:val="0"/>
              <w:jc w:val="both"/>
              <w:rPr>
                <w:rFonts w:ascii="Arial" w:hAnsi="Arial" w:cs="Arial"/>
                <w:sz w:val="18"/>
                <w:szCs w:val="18"/>
              </w:rPr>
            </w:pPr>
            <w:r w:rsidRPr="00FD0D92">
              <w:rPr>
                <w:rFonts w:ascii="Arial" w:hAnsi="Arial" w:cs="Arial"/>
                <w:sz w:val="18"/>
                <w:szCs w:val="18"/>
              </w:rPr>
              <w:t>Низкий уровень обеспеченности материально-технической базы.</w:t>
            </w:r>
          </w:p>
          <w:p w:rsidR="00B561CB" w:rsidRPr="00FD0D92" w:rsidRDefault="00B561CB" w:rsidP="00B561CB">
            <w:pPr>
              <w:keepNext/>
              <w:widowControl w:val="0"/>
              <w:rPr>
                <w:rFonts w:ascii="Arial" w:hAnsi="Arial" w:cs="Arial"/>
                <w:sz w:val="18"/>
                <w:szCs w:val="18"/>
              </w:rPr>
            </w:pPr>
          </w:p>
          <w:p w:rsidR="00B561CB" w:rsidRPr="00FD0D92" w:rsidRDefault="00B561CB" w:rsidP="00B561CB">
            <w:pPr>
              <w:keepNext/>
              <w:widowControl w:val="0"/>
              <w:jc w:val="both"/>
              <w:rPr>
                <w:rFonts w:ascii="Arial" w:hAnsi="Arial" w:cs="Arial"/>
                <w:sz w:val="18"/>
                <w:szCs w:val="18"/>
              </w:rPr>
            </w:pPr>
            <w:r w:rsidRPr="00FD0D92">
              <w:rPr>
                <w:rFonts w:ascii="Arial" w:hAnsi="Arial" w:cs="Arial"/>
                <w:sz w:val="18"/>
                <w:szCs w:val="18"/>
              </w:rPr>
              <w:t>Отсутствие современной инфраструктуры.</w:t>
            </w:r>
          </w:p>
          <w:p w:rsidR="00B561CB" w:rsidRPr="00FD0D92" w:rsidRDefault="00B561CB" w:rsidP="00B561CB">
            <w:pPr>
              <w:keepNext/>
              <w:widowControl w:val="0"/>
              <w:jc w:val="both"/>
              <w:rPr>
                <w:rFonts w:ascii="Arial" w:hAnsi="Arial" w:cs="Arial"/>
                <w:sz w:val="18"/>
                <w:szCs w:val="18"/>
              </w:rPr>
            </w:pPr>
          </w:p>
          <w:p w:rsidR="00B561CB" w:rsidRPr="00FD0D92" w:rsidRDefault="00B561CB" w:rsidP="00B561CB">
            <w:pPr>
              <w:keepNext/>
              <w:widowControl w:val="0"/>
              <w:jc w:val="both"/>
              <w:rPr>
                <w:rFonts w:ascii="Arial" w:hAnsi="Arial" w:cs="Arial"/>
                <w:strike/>
                <w:sz w:val="18"/>
                <w:szCs w:val="18"/>
              </w:rPr>
            </w:pPr>
            <w:r w:rsidRPr="00FD0D92">
              <w:rPr>
                <w:rFonts w:ascii="Arial" w:hAnsi="Arial" w:cs="Arial"/>
                <w:sz w:val="18"/>
                <w:szCs w:val="18"/>
              </w:rPr>
              <w:t>Низкий уровень участия  молодежи в добровольческой деятельности и социальной практике города</w:t>
            </w:r>
          </w:p>
        </w:tc>
        <w:tc>
          <w:tcPr>
            <w:tcW w:w="0" w:type="auto"/>
            <w:tcBorders>
              <w:top w:val="single" w:sz="4" w:space="0" w:color="auto"/>
              <w:left w:val="single" w:sz="4" w:space="0" w:color="auto"/>
              <w:right w:val="single" w:sz="4" w:space="0" w:color="auto"/>
            </w:tcBorders>
          </w:tcPr>
          <w:p w:rsidR="00B561CB" w:rsidRPr="00FD0D92" w:rsidRDefault="00B561CB" w:rsidP="00B561CB">
            <w:pPr>
              <w:keepNext/>
              <w:widowControl w:val="0"/>
              <w:jc w:val="both"/>
              <w:rPr>
                <w:rFonts w:ascii="Arial" w:hAnsi="Arial" w:cs="Arial"/>
                <w:sz w:val="18"/>
                <w:szCs w:val="18"/>
              </w:rPr>
            </w:pPr>
            <w:r w:rsidRPr="00FD0D92">
              <w:rPr>
                <w:rFonts w:ascii="Arial" w:hAnsi="Arial" w:cs="Arial"/>
                <w:sz w:val="18"/>
                <w:szCs w:val="18"/>
              </w:rPr>
              <w:t>Привлечение специалистов и экспертов в работу со студенческой и работающей молодежью.</w:t>
            </w:r>
          </w:p>
          <w:p w:rsidR="00B561CB" w:rsidRPr="00FD0D92" w:rsidRDefault="00B561CB" w:rsidP="00B561CB">
            <w:pPr>
              <w:keepNext/>
              <w:widowControl w:val="0"/>
              <w:jc w:val="both"/>
              <w:rPr>
                <w:rFonts w:ascii="Arial" w:hAnsi="Arial" w:cs="Arial"/>
                <w:sz w:val="18"/>
                <w:szCs w:val="18"/>
              </w:rPr>
            </w:pPr>
          </w:p>
          <w:p w:rsidR="00B561CB" w:rsidRPr="00FD0D92" w:rsidRDefault="00B561CB" w:rsidP="00B561CB">
            <w:pPr>
              <w:rPr>
                <w:rFonts w:ascii="Arial" w:hAnsi="Arial" w:cs="Arial"/>
                <w:sz w:val="18"/>
                <w:szCs w:val="18"/>
              </w:rPr>
            </w:pPr>
            <w:r w:rsidRPr="00FD0D92">
              <w:rPr>
                <w:rFonts w:ascii="Arial" w:hAnsi="Arial" w:cs="Arial"/>
                <w:sz w:val="18"/>
                <w:szCs w:val="18"/>
              </w:rPr>
              <w:t>Улучшение материально-технической базы, использование современных технологических возможностей для работы с молодёжью.</w:t>
            </w:r>
          </w:p>
          <w:p w:rsidR="00B561CB" w:rsidRPr="00FD0D92" w:rsidRDefault="00B561CB" w:rsidP="00B561CB">
            <w:pPr>
              <w:keepNext/>
              <w:widowControl w:val="0"/>
              <w:jc w:val="both"/>
              <w:rPr>
                <w:rFonts w:ascii="Arial" w:hAnsi="Arial" w:cs="Arial"/>
                <w:sz w:val="18"/>
                <w:szCs w:val="18"/>
              </w:rPr>
            </w:pPr>
          </w:p>
          <w:p w:rsidR="00B561CB" w:rsidRPr="00FD0D92" w:rsidRDefault="00B561CB" w:rsidP="00B561CB">
            <w:pPr>
              <w:keepNext/>
              <w:widowControl w:val="0"/>
              <w:jc w:val="both"/>
              <w:rPr>
                <w:rFonts w:ascii="Arial" w:hAnsi="Arial" w:cs="Arial"/>
                <w:sz w:val="18"/>
                <w:szCs w:val="18"/>
              </w:rPr>
            </w:pPr>
            <w:r w:rsidRPr="00FD0D92">
              <w:rPr>
                <w:rFonts w:ascii="Arial" w:hAnsi="Arial" w:cs="Arial"/>
                <w:sz w:val="18"/>
                <w:szCs w:val="18"/>
              </w:rPr>
              <w:t>Привлечение некоммерческих организаций к работе с молодежью.</w:t>
            </w:r>
          </w:p>
          <w:p w:rsidR="00B561CB" w:rsidRPr="00FD0D92" w:rsidRDefault="00B561CB" w:rsidP="00B561CB">
            <w:pPr>
              <w:keepNext/>
              <w:widowControl w:val="0"/>
              <w:jc w:val="both"/>
              <w:rPr>
                <w:rFonts w:ascii="Arial" w:hAnsi="Arial" w:cs="Arial"/>
                <w:sz w:val="18"/>
                <w:szCs w:val="18"/>
              </w:rPr>
            </w:pPr>
          </w:p>
          <w:p w:rsidR="00B561CB" w:rsidRPr="00FD0D92" w:rsidRDefault="00B561CB" w:rsidP="00B561CB">
            <w:pPr>
              <w:pStyle w:val="13"/>
              <w:spacing w:line="240" w:lineRule="auto"/>
              <w:ind w:left="0"/>
              <w:rPr>
                <w:rFonts w:ascii="Arial" w:hAnsi="Arial" w:cs="Arial"/>
                <w:sz w:val="18"/>
                <w:szCs w:val="18"/>
              </w:rPr>
            </w:pPr>
            <w:r w:rsidRPr="00FD0D92">
              <w:rPr>
                <w:rFonts w:ascii="Arial" w:hAnsi="Arial" w:cs="Arial"/>
                <w:sz w:val="18"/>
                <w:szCs w:val="18"/>
              </w:rPr>
              <w:t xml:space="preserve">Активизация творческой активности в молодёжной среде, стимулирование проектной деятельности, участие в </w:t>
            </w:r>
            <w:proofErr w:type="spellStart"/>
            <w:r w:rsidRPr="00FD0D92">
              <w:rPr>
                <w:rFonts w:ascii="Arial" w:hAnsi="Arial" w:cs="Arial"/>
                <w:sz w:val="18"/>
                <w:szCs w:val="18"/>
              </w:rPr>
              <w:t>грантовых</w:t>
            </w:r>
            <w:proofErr w:type="spellEnd"/>
            <w:r w:rsidRPr="00FD0D92">
              <w:rPr>
                <w:rFonts w:ascii="Arial" w:hAnsi="Arial" w:cs="Arial"/>
                <w:sz w:val="18"/>
                <w:szCs w:val="18"/>
              </w:rPr>
              <w:t xml:space="preserve"> конкурсах.</w:t>
            </w:r>
          </w:p>
          <w:p w:rsidR="00B561CB" w:rsidRPr="00FD0D92" w:rsidRDefault="00B561CB" w:rsidP="00B561CB">
            <w:pPr>
              <w:jc w:val="both"/>
              <w:rPr>
                <w:rFonts w:ascii="Arial" w:hAnsi="Arial" w:cs="Arial"/>
                <w:sz w:val="18"/>
                <w:szCs w:val="18"/>
              </w:rPr>
            </w:pPr>
          </w:p>
          <w:p w:rsidR="00B561CB" w:rsidRPr="00FD0D92" w:rsidRDefault="00B561CB" w:rsidP="00B561CB">
            <w:pPr>
              <w:keepNext/>
              <w:widowControl w:val="0"/>
              <w:jc w:val="both"/>
              <w:rPr>
                <w:rFonts w:ascii="Arial" w:hAnsi="Arial" w:cs="Arial"/>
                <w:sz w:val="18"/>
                <w:szCs w:val="18"/>
              </w:rPr>
            </w:pPr>
            <w:r w:rsidRPr="00FD0D92">
              <w:rPr>
                <w:rFonts w:ascii="Arial" w:hAnsi="Arial" w:cs="Arial"/>
                <w:sz w:val="18"/>
                <w:szCs w:val="18"/>
              </w:rPr>
              <w:t>Развитие межотраслевой системы взаимодействия в сфере развития творческого потенциала подростков и молодёжи (культура, образование, наука, общественные организации).</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Разработка новых и модернизация существующих программ</w:t>
            </w:r>
          </w:p>
          <w:p w:rsidR="00B561CB" w:rsidRPr="00FD0D92" w:rsidRDefault="00B561CB" w:rsidP="00B561CB">
            <w:pPr>
              <w:jc w:val="both"/>
              <w:rPr>
                <w:rFonts w:ascii="Arial" w:hAnsi="Arial" w:cs="Arial"/>
                <w:sz w:val="18"/>
                <w:szCs w:val="18"/>
              </w:rPr>
            </w:pPr>
          </w:p>
          <w:p w:rsidR="00B561CB" w:rsidRPr="00FD0D92" w:rsidRDefault="00B561CB" w:rsidP="00B561CB">
            <w:pPr>
              <w:pStyle w:val="13"/>
              <w:spacing w:line="240" w:lineRule="auto"/>
              <w:ind w:left="0"/>
              <w:rPr>
                <w:rFonts w:ascii="Arial" w:hAnsi="Arial" w:cs="Arial"/>
                <w:sz w:val="18"/>
                <w:szCs w:val="18"/>
              </w:rPr>
            </w:pPr>
          </w:p>
        </w:tc>
        <w:tc>
          <w:tcPr>
            <w:tcW w:w="0" w:type="auto"/>
            <w:tcBorders>
              <w:top w:val="single" w:sz="4" w:space="0" w:color="auto"/>
              <w:left w:val="single" w:sz="4" w:space="0" w:color="auto"/>
              <w:right w:val="single" w:sz="4" w:space="0" w:color="auto"/>
            </w:tcBorders>
          </w:tcPr>
          <w:p w:rsidR="00B561CB" w:rsidRPr="00FD0D92" w:rsidRDefault="00B561CB" w:rsidP="00B561CB">
            <w:pPr>
              <w:pStyle w:val="13"/>
              <w:spacing w:line="240" w:lineRule="auto"/>
              <w:ind w:left="0"/>
              <w:rPr>
                <w:rFonts w:ascii="Arial" w:hAnsi="Arial" w:cs="Arial"/>
                <w:sz w:val="18"/>
                <w:szCs w:val="18"/>
              </w:rPr>
            </w:pPr>
            <w:r w:rsidRPr="00FD0D92">
              <w:rPr>
                <w:rFonts w:ascii="Arial" w:hAnsi="Arial" w:cs="Arial"/>
                <w:sz w:val="18"/>
                <w:szCs w:val="18"/>
              </w:rPr>
              <w:t>Расширение фонда временного жилья для привлечения молодых кадров</w:t>
            </w:r>
          </w:p>
          <w:p w:rsidR="00B561CB" w:rsidRPr="00FD0D92" w:rsidRDefault="00B561CB" w:rsidP="00B561CB">
            <w:pPr>
              <w:pStyle w:val="13"/>
              <w:spacing w:line="240" w:lineRule="auto"/>
              <w:ind w:left="0"/>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Привлечение внимания к проблемам молодежи инвесторов;</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Развитие проектной деятельности в работе молодёжью</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Поиск новых форм и средств сотрудничества с предприятиями и ВУЗами в вопросах реализации совместных проектов;</w:t>
            </w:r>
          </w:p>
          <w:p w:rsidR="00B561CB" w:rsidRPr="00FD0D92" w:rsidRDefault="00B561CB" w:rsidP="00B561CB">
            <w:pPr>
              <w:jc w:val="both"/>
              <w:rPr>
                <w:rFonts w:ascii="Arial" w:hAnsi="Arial" w:cs="Arial"/>
                <w:strike/>
                <w:sz w:val="18"/>
                <w:szCs w:val="18"/>
              </w:rPr>
            </w:pPr>
          </w:p>
          <w:p w:rsidR="00B561CB" w:rsidRPr="00FD0D92" w:rsidRDefault="00B561CB" w:rsidP="00B561CB">
            <w:pPr>
              <w:keepNext/>
              <w:widowControl w:val="0"/>
              <w:jc w:val="both"/>
              <w:rPr>
                <w:rFonts w:ascii="Arial" w:hAnsi="Arial" w:cs="Arial"/>
                <w:sz w:val="18"/>
                <w:szCs w:val="18"/>
              </w:rPr>
            </w:pPr>
            <w:r w:rsidRPr="00FD0D92">
              <w:rPr>
                <w:rFonts w:ascii="Arial" w:hAnsi="Arial" w:cs="Arial"/>
                <w:sz w:val="18"/>
                <w:szCs w:val="18"/>
              </w:rPr>
              <w:t>Поддержка некоммерческих организаций,  осуществляющих работу с учащимися и работающей молодежью в рамках уставной деятельности и/или выполнения  грантов.</w:t>
            </w:r>
          </w:p>
          <w:p w:rsidR="00B561CB" w:rsidRPr="00FD0D92" w:rsidRDefault="00B561CB" w:rsidP="00B561CB">
            <w:pPr>
              <w:keepNext/>
              <w:widowControl w:val="0"/>
              <w:jc w:val="both"/>
              <w:rPr>
                <w:rFonts w:ascii="Arial" w:hAnsi="Arial" w:cs="Arial"/>
                <w:sz w:val="18"/>
                <w:szCs w:val="18"/>
              </w:rPr>
            </w:pPr>
          </w:p>
          <w:p w:rsidR="00B561CB" w:rsidRPr="00FD0D92" w:rsidRDefault="00B561CB" w:rsidP="00B561CB">
            <w:pPr>
              <w:keepNext/>
              <w:widowControl w:val="0"/>
              <w:jc w:val="both"/>
              <w:rPr>
                <w:rFonts w:ascii="Arial" w:hAnsi="Arial" w:cs="Arial"/>
                <w:sz w:val="18"/>
                <w:szCs w:val="18"/>
              </w:rPr>
            </w:pPr>
            <w:r w:rsidRPr="00FD0D92">
              <w:rPr>
                <w:rFonts w:ascii="Arial" w:hAnsi="Arial" w:cs="Arial"/>
                <w:sz w:val="18"/>
                <w:szCs w:val="18"/>
              </w:rPr>
              <w:t>Содействие развитию творческих клубов по интересам, волонтёрских организаций и психологических практик.</w:t>
            </w:r>
          </w:p>
          <w:p w:rsidR="00B561CB" w:rsidRPr="00FD0D92" w:rsidRDefault="00B561CB" w:rsidP="00B561CB">
            <w:pPr>
              <w:keepNext/>
              <w:widowControl w:val="0"/>
              <w:jc w:val="both"/>
              <w:rPr>
                <w:rFonts w:ascii="Arial" w:hAnsi="Arial" w:cs="Arial"/>
                <w:sz w:val="18"/>
                <w:szCs w:val="18"/>
              </w:rPr>
            </w:pPr>
          </w:p>
          <w:p w:rsidR="00B561CB" w:rsidRPr="00FD0D92" w:rsidRDefault="00B561CB" w:rsidP="00B561CB">
            <w:pPr>
              <w:keepNext/>
              <w:widowControl w:val="0"/>
              <w:jc w:val="both"/>
              <w:rPr>
                <w:rFonts w:ascii="Arial" w:hAnsi="Arial" w:cs="Arial"/>
                <w:strike/>
                <w:sz w:val="18"/>
                <w:szCs w:val="18"/>
              </w:rPr>
            </w:pPr>
            <w:r w:rsidRPr="00FD0D92">
              <w:rPr>
                <w:rFonts w:ascii="Arial" w:hAnsi="Arial" w:cs="Arial"/>
                <w:sz w:val="18"/>
                <w:szCs w:val="18"/>
              </w:rPr>
              <w:t>Содействие организации подростковой занятости с элементами профориентации и социализации.</w:t>
            </w:r>
          </w:p>
        </w:tc>
        <w:tc>
          <w:tcPr>
            <w:tcW w:w="0" w:type="auto"/>
            <w:tcBorders>
              <w:top w:val="single" w:sz="4" w:space="0" w:color="auto"/>
              <w:left w:val="single" w:sz="4" w:space="0" w:color="auto"/>
              <w:right w:val="single" w:sz="4" w:space="0" w:color="auto"/>
            </w:tcBorders>
          </w:tcPr>
          <w:p w:rsidR="00B561CB" w:rsidRPr="00FD0D92" w:rsidRDefault="00B561CB" w:rsidP="00B561CB">
            <w:pPr>
              <w:keepNext/>
              <w:widowControl w:val="0"/>
              <w:jc w:val="both"/>
              <w:rPr>
                <w:rFonts w:ascii="Arial" w:hAnsi="Arial" w:cs="Arial"/>
                <w:sz w:val="18"/>
                <w:szCs w:val="18"/>
              </w:rPr>
            </w:pPr>
            <w:r w:rsidRPr="00FD0D92">
              <w:rPr>
                <w:rFonts w:ascii="Arial" w:hAnsi="Arial" w:cs="Arial"/>
                <w:sz w:val="18"/>
                <w:szCs w:val="18"/>
              </w:rPr>
              <w:t>Потеря</w:t>
            </w:r>
          </w:p>
          <w:p w:rsidR="00B561CB" w:rsidRPr="00FD0D92" w:rsidRDefault="00B561CB" w:rsidP="00B561CB">
            <w:pPr>
              <w:keepNext/>
              <w:widowControl w:val="0"/>
              <w:jc w:val="both"/>
              <w:rPr>
                <w:rFonts w:ascii="Arial" w:hAnsi="Arial" w:cs="Arial"/>
                <w:sz w:val="18"/>
                <w:szCs w:val="18"/>
              </w:rPr>
            </w:pPr>
            <w:r w:rsidRPr="00FD0D92">
              <w:rPr>
                <w:rFonts w:ascii="Arial" w:hAnsi="Arial" w:cs="Arial"/>
                <w:sz w:val="18"/>
                <w:szCs w:val="18"/>
              </w:rPr>
              <w:t>высокопрофессиональных кадров</w:t>
            </w:r>
          </w:p>
          <w:p w:rsidR="00B561CB" w:rsidRPr="00FD0D92" w:rsidRDefault="00B561CB" w:rsidP="00B561CB">
            <w:pPr>
              <w:keepNext/>
              <w:widowControl w:val="0"/>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Недостаточный уровень инвестиционной готовности потенциальных инвесторов города.</w:t>
            </w:r>
          </w:p>
          <w:p w:rsidR="00B561CB" w:rsidRPr="00FD0D92" w:rsidRDefault="00B561CB" w:rsidP="00B561CB">
            <w:pPr>
              <w:keepNext/>
              <w:widowControl w:val="0"/>
              <w:jc w:val="both"/>
              <w:rPr>
                <w:rFonts w:ascii="Arial" w:hAnsi="Arial" w:cs="Arial"/>
                <w:sz w:val="18"/>
                <w:szCs w:val="18"/>
              </w:rPr>
            </w:pPr>
          </w:p>
          <w:p w:rsidR="00B561CB" w:rsidRPr="00FD0D92" w:rsidRDefault="00B561CB" w:rsidP="00B561CB">
            <w:pPr>
              <w:tabs>
                <w:tab w:val="left" w:pos="851"/>
              </w:tabs>
              <w:rPr>
                <w:rFonts w:ascii="Arial" w:hAnsi="Arial" w:cs="Arial"/>
                <w:sz w:val="18"/>
                <w:szCs w:val="18"/>
              </w:rPr>
            </w:pPr>
            <w:r w:rsidRPr="00FD0D92">
              <w:rPr>
                <w:rFonts w:ascii="Arial" w:hAnsi="Arial" w:cs="Arial"/>
                <w:sz w:val="18"/>
                <w:szCs w:val="18"/>
              </w:rPr>
              <w:t>Дестабилизация экономической обстановки.</w:t>
            </w:r>
          </w:p>
          <w:p w:rsidR="00B561CB" w:rsidRPr="00FD0D92" w:rsidRDefault="00B561CB" w:rsidP="00B561CB">
            <w:pPr>
              <w:tabs>
                <w:tab w:val="left" w:pos="851"/>
              </w:tabs>
              <w:rPr>
                <w:rFonts w:ascii="Arial" w:hAnsi="Arial" w:cs="Arial"/>
                <w:sz w:val="18"/>
                <w:szCs w:val="18"/>
              </w:rPr>
            </w:pPr>
          </w:p>
          <w:p w:rsidR="00B561CB" w:rsidRPr="00FD0D92" w:rsidRDefault="00B561CB" w:rsidP="00B561CB">
            <w:pPr>
              <w:keepNext/>
              <w:widowControl w:val="0"/>
              <w:tabs>
                <w:tab w:val="left" w:pos="1276"/>
                <w:tab w:val="left" w:pos="1451"/>
              </w:tabs>
              <w:jc w:val="both"/>
              <w:rPr>
                <w:rFonts w:ascii="Arial" w:hAnsi="Arial" w:cs="Arial"/>
                <w:sz w:val="18"/>
                <w:szCs w:val="18"/>
              </w:rPr>
            </w:pPr>
            <w:r w:rsidRPr="00FD0D92">
              <w:rPr>
                <w:rFonts w:ascii="Arial" w:hAnsi="Arial" w:cs="Arial"/>
                <w:sz w:val="18"/>
                <w:szCs w:val="18"/>
              </w:rPr>
              <w:t>Отток молодежи  в связи с отсутствием мест трудоустройства и учебных заведений (средне-специальных и высших).</w:t>
            </w:r>
          </w:p>
          <w:p w:rsidR="00B561CB" w:rsidRPr="00FD0D92" w:rsidRDefault="00B561CB" w:rsidP="00B561CB">
            <w:pPr>
              <w:keepNext/>
              <w:widowControl w:val="0"/>
              <w:tabs>
                <w:tab w:val="left" w:pos="1276"/>
                <w:tab w:val="left" w:pos="1451"/>
              </w:tabs>
              <w:jc w:val="both"/>
              <w:rPr>
                <w:rFonts w:ascii="Arial" w:hAnsi="Arial" w:cs="Arial"/>
                <w:sz w:val="18"/>
                <w:szCs w:val="18"/>
              </w:rPr>
            </w:pPr>
          </w:p>
          <w:p w:rsidR="00B561CB" w:rsidRPr="00FD0D92" w:rsidRDefault="00B561CB" w:rsidP="00B561CB">
            <w:pPr>
              <w:keepNext/>
              <w:widowControl w:val="0"/>
              <w:tabs>
                <w:tab w:val="left" w:pos="1276"/>
                <w:tab w:val="left" w:pos="1451"/>
              </w:tabs>
              <w:jc w:val="both"/>
              <w:rPr>
                <w:rFonts w:ascii="Arial" w:hAnsi="Arial" w:cs="Arial"/>
                <w:sz w:val="18"/>
                <w:szCs w:val="18"/>
              </w:rPr>
            </w:pPr>
            <w:r w:rsidRPr="00FD0D92">
              <w:rPr>
                <w:rFonts w:ascii="Arial" w:hAnsi="Arial" w:cs="Arial"/>
                <w:sz w:val="18"/>
                <w:szCs w:val="18"/>
              </w:rPr>
              <w:t xml:space="preserve"> Отсутствие программ приобретения  ведомственного жилья для молодых специалистов.</w:t>
            </w:r>
          </w:p>
          <w:p w:rsidR="00B561CB" w:rsidRPr="00FD0D92" w:rsidRDefault="00B561CB" w:rsidP="00B561CB">
            <w:pPr>
              <w:keepNext/>
              <w:widowControl w:val="0"/>
              <w:jc w:val="both"/>
              <w:rPr>
                <w:rFonts w:ascii="Arial" w:hAnsi="Arial" w:cs="Arial"/>
                <w:sz w:val="18"/>
                <w:szCs w:val="18"/>
              </w:rPr>
            </w:pPr>
          </w:p>
        </w:tc>
      </w:tr>
      <w:tr w:rsidR="00B561CB" w:rsidRPr="00FD0D92" w:rsidTr="009E50F1">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rPr>
                <w:rFonts w:ascii="Arial" w:hAnsi="Arial" w:cs="Arial"/>
                <w:sz w:val="18"/>
                <w:szCs w:val="18"/>
              </w:rPr>
            </w:pPr>
            <w:r w:rsidRPr="00FD0D92">
              <w:rPr>
                <w:rFonts w:ascii="Arial" w:hAnsi="Arial" w:cs="Arial"/>
                <w:sz w:val="18"/>
                <w:szCs w:val="18"/>
              </w:rPr>
              <w:lastRenderedPageBreak/>
              <w:t>Городское сообщество</w:t>
            </w: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jc w:val="both"/>
              <w:rPr>
                <w:rFonts w:ascii="Arial" w:hAnsi="Arial" w:cs="Arial"/>
                <w:sz w:val="18"/>
                <w:szCs w:val="18"/>
              </w:rPr>
            </w:pPr>
            <w:r w:rsidRPr="00FD0D92">
              <w:rPr>
                <w:rFonts w:ascii="Arial" w:hAnsi="Arial" w:cs="Arial"/>
                <w:sz w:val="18"/>
                <w:szCs w:val="18"/>
              </w:rPr>
              <w:t>Активная жизненная позиция горожан, готовность принимать участие в решении важных социальных задач.</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Обеспечение на муниципальном уровне прозрачной и  конкурентной системы поддержки социально-ориентированных некоммерческих организаций.</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Наличие субъекта  общественного контроля на муниципальном уровне – Общественной палаты города Пущино.</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Наличие площадок для  взаимодействия органов местного самоуправления с представителями городского сообщества.</w:t>
            </w:r>
          </w:p>
          <w:p w:rsidR="00B561CB" w:rsidRPr="00FD0D92" w:rsidRDefault="00B561CB" w:rsidP="00B561CB">
            <w:pPr>
              <w:jc w:val="both"/>
              <w:rPr>
                <w:rFonts w:ascii="Arial" w:hAnsi="Arial" w:cs="Arial"/>
                <w:sz w:val="18"/>
                <w:szCs w:val="18"/>
              </w:rPr>
            </w:pPr>
          </w:p>
          <w:p w:rsidR="00B561CB" w:rsidRPr="00FD0D92" w:rsidRDefault="00B561CB" w:rsidP="00BE73F6">
            <w:pPr>
              <w:jc w:val="both"/>
              <w:rPr>
                <w:rFonts w:ascii="Arial" w:hAnsi="Arial" w:cs="Arial"/>
                <w:sz w:val="18"/>
                <w:szCs w:val="18"/>
              </w:rPr>
            </w:pPr>
            <w:r w:rsidRPr="00FD0D92">
              <w:rPr>
                <w:rFonts w:ascii="Arial" w:hAnsi="Arial" w:cs="Arial"/>
                <w:sz w:val="18"/>
                <w:szCs w:val="18"/>
              </w:rPr>
              <w:t>Наличие интернет-площадки для общественного участия в принятии решений по вопросам развития города и продвижения общественных инициатив.</w:t>
            </w: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tabs>
                <w:tab w:val="left" w:pos="1176"/>
              </w:tabs>
              <w:autoSpaceDE w:val="0"/>
              <w:autoSpaceDN w:val="0"/>
              <w:jc w:val="both"/>
              <w:rPr>
                <w:rFonts w:ascii="Arial" w:hAnsi="Arial" w:cs="Arial"/>
                <w:sz w:val="18"/>
                <w:szCs w:val="18"/>
              </w:rPr>
            </w:pPr>
            <w:r w:rsidRPr="00FD0D92">
              <w:rPr>
                <w:rFonts w:ascii="Arial" w:hAnsi="Arial" w:cs="Arial"/>
                <w:sz w:val="18"/>
                <w:szCs w:val="18"/>
              </w:rPr>
              <w:t>Высокий уровень скептицизма граждан в отношении общественных институтов и их возможности влиять на решения, принимаемые органами местного самоуправления.</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Недостаточная информированность жителей города об общественно-значимой деятельности социально-ориентированных некоммерческих организаций.</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Недостаточная эффективность  и финансовая устойчивость социально-ориентированных некоммерческих организаций.</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Развитие институтов гражданского общества.</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Повышение эффективности муниципального управления.</w:t>
            </w:r>
          </w:p>
          <w:p w:rsidR="00B561CB" w:rsidRPr="00FD0D92" w:rsidRDefault="00B561CB" w:rsidP="00B561CB">
            <w:pPr>
              <w:jc w:val="both"/>
              <w:rPr>
                <w:rFonts w:ascii="Arial" w:hAnsi="Arial" w:cs="Arial"/>
                <w:sz w:val="18"/>
                <w:szCs w:val="18"/>
              </w:rPr>
            </w:pP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Оказание поддержки социально - ориентированным некоммерческим организациям, осуществляющим деятельность на территории города Пущино, в предусмотренных законодательством формах.</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Реализация механизмов общественного контроля на муниципальном уровне</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Развитие Интернет-площадки для обеспечения возможности общественного участия в принятии решений по вопросам развития города и учета общественных инициатив.</w:t>
            </w: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jc w:val="both"/>
              <w:rPr>
                <w:rFonts w:ascii="Arial" w:hAnsi="Arial" w:cs="Arial"/>
                <w:sz w:val="18"/>
                <w:szCs w:val="18"/>
              </w:rPr>
            </w:pPr>
            <w:r w:rsidRPr="00FD0D92">
              <w:rPr>
                <w:rFonts w:ascii="Arial" w:hAnsi="Arial" w:cs="Arial"/>
                <w:sz w:val="18"/>
                <w:szCs w:val="18"/>
              </w:rPr>
              <w:t>Ограниченные финансовые возможности выделения бюджетных средств на поддержку социально-ориентированных некоммерческих организаций.</w:t>
            </w:r>
          </w:p>
          <w:p w:rsidR="00B561CB" w:rsidRPr="00FD0D92" w:rsidRDefault="00B561CB" w:rsidP="00B561CB">
            <w:pPr>
              <w:jc w:val="both"/>
              <w:rPr>
                <w:rFonts w:ascii="Arial" w:hAnsi="Arial" w:cs="Arial"/>
                <w:sz w:val="18"/>
                <w:szCs w:val="18"/>
              </w:rPr>
            </w:pPr>
          </w:p>
        </w:tc>
      </w:tr>
      <w:tr w:rsidR="00B561CB" w:rsidRPr="00FD0D92" w:rsidTr="009E50F1">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jc w:val="both"/>
              <w:rPr>
                <w:rFonts w:ascii="Arial" w:hAnsi="Arial" w:cs="Arial"/>
                <w:sz w:val="18"/>
                <w:szCs w:val="18"/>
              </w:rPr>
            </w:pPr>
            <w:r w:rsidRPr="00FD0D92">
              <w:rPr>
                <w:rFonts w:ascii="Arial" w:hAnsi="Arial" w:cs="Arial"/>
                <w:sz w:val="18"/>
                <w:szCs w:val="18"/>
              </w:rPr>
              <w:lastRenderedPageBreak/>
              <w:t>Безопасность населения</w:t>
            </w:r>
          </w:p>
          <w:p w:rsidR="00B561CB" w:rsidRPr="00FD0D92" w:rsidRDefault="00B561CB" w:rsidP="00B561CB">
            <w:pPr>
              <w:rPr>
                <w:rFonts w:ascii="Arial" w:hAnsi="Arial" w:cs="Arial"/>
                <w:i/>
                <w:sz w:val="18"/>
                <w:szCs w:val="18"/>
              </w:rPr>
            </w:pPr>
          </w:p>
          <w:p w:rsidR="00B561CB" w:rsidRPr="00FD0D92" w:rsidRDefault="00B561CB" w:rsidP="00B561CB">
            <w:pPr>
              <w:rPr>
                <w:rFonts w:ascii="Arial" w:hAnsi="Arial" w:cs="Arial"/>
                <w:i/>
                <w:sz w:val="18"/>
                <w:szCs w:val="18"/>
              </w:rPr>
            </w:pP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Оперативная готовность органов управления, организаций, учреждений и предприятий города к реагированию на угрозу или возникновение чрезвычайных ситуаций.</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Наличие местной системы оповещения (МСО) являющейся составной частью региональной системы оповещения (РСО) Московской области</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Наличие актуальной муниципальной нормативно -  правовой базы в области гражданской обороны, предупреждения чрезвычайных ситуаций и обеспечения пожарной безопасности.</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Наличие действующей муниципальной программы «Обеспечение безопасности жизнедеятельности населения городского округа Пущино на 2015-2019 годы» в области гражданской обороны, предупреждения чрезвычайных ситуаций, обеспечения пожарной безопасности и безопасности людей на водных объектах.</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Наличие действующей муниципальной программы «Безопасность населения городского округа Пущино на 2015-2019 годы» в области профилактики правонарушений, терроризма и экстремизма.</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lastRenderedPageBreak/>
              <w:t>Реализация комплекса  мероприятий, направленных на повышение эффективности профилактики  правонарушений, терроризма и экстремизма.</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lastRenderedPageBreak/>
              <w:t>Недостаточный уровень финансирования мероприятий в области обеспечения жизнедеятельности населения.</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 xml:space="preserve"> </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Недостаточная укомплектованность материально-технической базы нештатных аварийно-спасательных формирований (НАСФ) г. Пущино.</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color w:val="FF0000"/>
                <w:sz w:val="18"/>
                <w:szCs w:val="18"/>
              </w:rPr>
            </w:pPr>
            <w:r w:rsidRPr="00FD0D92">
              <w:rPr>
                <w:rFonts w:ascii="Arial" w:hAnsi="Arial" w:cs="Arial"/>
                <w:sz w:val="18"/>
                <w:szCs w:val="18"/>
              </w:rPr>
              <w:t xml:space="preserve">Недостаточная укомплектованность специальной техникой, оборудованием, инвентарем, снаряжением </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 xml:space="preserve">Сводной  </w:t>
            </w:r>
            <w:proofErr w:type="spellStart"/>
            <w:r w:rsidRPr="00FD0D92">
              <w:rPr>
                <w:rFonts w:ascii="Arial" w:hAnsi="Arial" w:cs="Arial"/>
                <w:sz w:val="18"/>
                <w:szCs w:val="18"/>
              </w:rPr>
              <w:t>аварийно</w:t>
            </w:r>
            <w:proofErr w:type="spellEnd"/>
            <w:r w:rsidRPr="00FD0D92">
              <w:rPr>
                <w:rFonts w:ascii="Arial" w:hAnsi="Arial" w:cs="Arial"/>
                <w:sz w:val="18"/>
                <w:szCs w:val="18"/>
              </w:rPr>
              <w:t xml:space="preserve"> –спасательной команды города Пущино (САСК)</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 xml:space="preserve">Высокий процент износа систем жизнеобеспечения коллективных  средств защиты (Защитные сооружения) </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Отсутствие водно-спасательной станции.</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Необходимость развития, совершенствования и повышения эффективности ной местной системы оповещения. (МСО)</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 xml:space="preserve">Необходимость проведения постоянной профилактической работы с населением, в том числе с несовершеннолетними, направленной на </w:t>
            </w:r>
            <w:r w:rsidRPr="00FD0D92">
              <w:rPr>
                <w:rFonts w:ascii="Arial" w:hAnsi="Arial" w:cs="Arial"/>
                <w:sz w:val="18"/>
                <w:szCs w:val="18"/>
              </w:rPr>
              <w:lastRenderedPageBreak/>
              <w:t>предупреждение правонарушений, терроризма, экстремизма и антиобщественных действий, выявление и устранение причин и условий, способствующих этому.</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lastRenderedPageBreak/>
              <w:t>Повышение эффективности деятельности органов управления, сил и средств</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Пущинского городского звена МОСЧС и сил ГО, снижение риска возникновения чрезвычайной ситуации.</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tabs>
                <w:tab w:val="left" w:pos="1140"/>
              </w:tabs>
              <w:overflowPunct w:val="0"/>
              <w:adjustRightInd w:val="0"/>
              <w:jc w:val="both"/>
              <w:textAlignment w:val="baseline"/>
              <w:rPr>
                <w:rFonts w:ascii="Arial" w:hAnsi="Arial" w:cs="Arial"/>
                <w:sz w:val="18"/>
                <w:szCs w:val="18"/>
              </w:rPr>
            </w:pPr>
            <w:r w:rsidRPr="00FD0D92">
              <w:rPr>
                <w:rFonts w:ascii="Arial" w:hAnsi="Arial" w:cs="Arial"/>
                <w:sz w:val="18"/>
                <w:szCs w:val="18"/>
              </w:rPr>
              <w:t>Повышение уровня защищенности населения города Пущино от опасностей, возникающих в ходе военных конфликтов и при чрезвычайных ситуациях природного и техногенного характера</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Снижение количества происшествий на водных объектах.</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Повышение оперативности и эффективности проведения поисково-спасательных мероприятий, мониторинга и прогнозирования чрезвычайных ситуаций.</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 xml:space="preserve">Повышение технической готовности систем управления Пущинского городского звена МОСЧС и  гражданской обороны. </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Создание и развитие АПК «Безопасный город»</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 xml:space="preserve">Повышение качества обучения населения по </w:t>
            </w:r>
            <w:r w:rsidRPr="00FD0D92">
              <w:rPr>
                <w:rFonts w:ascii="Arial" w:hAnsi="Arial" w:cs="Arial"/>
                <w:sz w:val="18"/>
                <w:szCs w:val="18"/>
              </w:rPr>
              <w:lastRenderedPageBreak/>
              <w:t>вопросам в области гражданской обороны и предупреждения чрезвычайных ситуаций.</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Снижение рисков возникновения крупных пожаров и смягчение их возможных последствий.</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Создание и развитие системы технологического обеспечения общественной безопасности «Безопасный регион»</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Укрепление правопорядка, снижение количества преступлений,  в том числе среди несовершеннолетних.</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Увеличение количества граждан, вовлечённых в охрану общественного порядка.</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E73F6">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Повышение уровня информированности населения, толерантности в обществе, создание в обществе атмосферы дружбы и сотрудничества.</w:t>
            </w: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lastRenderedPageBreak/>
              <w:t>Выведение объемов финансирования на необходимо достаточный уровень.</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Укомплектованность нештатных аварийно-спасательных формирований (НАСФ) г. Пущино специальной техникой, оборудованием, инвентарем, снаряжением на 100%.</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Создание водно-спасательной станции.</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Оснащение АПК «Безопасный город» включающий сегменты системы оповещения населения и системы технологического обеспечения общественной безопасности «Безопасный регион» до необходимого уровня.</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Постоянное совершенствование  муниципальной нормативно - правовой базы в области гражданской обороны, предупреждения чрезвычайных ситуаций и обеспечения пожарной безопасности.</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Создание дополнительных учебно-консультационных пунктов</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Совершенствование учебно- материальной базы (УМБ) объектов экономики города для обучения по вопросам ГО и защиты в ЧС</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lastRenderedPageBreak/>
              <w:t>Профилактическая работа с населением, в том числе с несовершеннолетними, направленная на предупреждение, правонарушений и антиобщественных действий, выявление и устранение причин и условий, способствующих этому.</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Поддержка деятельности  добровольных формирований населения  по охране  общественного порядка.</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Обеспечение учреждений методическими пособиями  и информационными материалами, направленными на профилактику правонарушений, терроризма и экстремизма.</w:t>
            </w: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lastRenderedPageBreak/>
              <w:t>Прогрессирующее ухудшение материально-технической базы в результате постоянного дефицита финансирования.</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Наложение административных штрафов по результатам проверок, усугубляющее проблему дефицита бюджета.</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 xml:space="preserve"> </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Моральное и техническое устаревание системы оповещения населения г. Пущино</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Снижение качества обучения населения.</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Увеличение количества пожаров (с гибелью людей, влекущих за собой возникновение аварий на инженерных сетях города).</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r w:rsidRPr="00FD0D92">
              <w:rPr>
                <w:rFonts w:ascii="Arial" w:hAnsi="Arial" w:cs="Arial"/>
                <w:sz w:val="18"/>
                <w:szCs w:val="18"/>
              </w:rPr>
              <w:t>Ухудшение криминогенной обстановки.</w:t>
            </w: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p w:rsidR="00B561CB" w:rsidRPr="00FD0D92" w:rsidRDefault="00B561CB" w:rsidP="00B561CB">
            <w:pPr>
              <w:keepNext/>
              <w:widowControl w:val="0"/>
              <w:overflowPunct w:val="0"/>
              <w:adjustRightInd w:val="0"/>
              <w:jc w:val="both"/>
              <w:textAlignment w:val="baseline"/>
              <w:rPr>
                <w:rFonts w:ascii="Arial" w:hAnsi="Arial" w:cs="Arial"/>
                <w:sz w:val="18"/>
                <w:szCs w:val="18"/>
              </w:rPr>
            </w:pPr>
          </w:p>
        </w:tc>
      </w:tr>
      <w:tr w:rsidR="00B561CB" w:rsidRPr="00FD0D92" w:rsidTr="009E50F1">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jc w:val="both"/>
              <w:rPr>
                <w:rFonts w:ascii="Arial" w:hAnsi="Arial" w:cs="Arial"/>
                <w:sz w:val="18"/>
                <w:szCs w:val="18"/>
              </w:rPr>
            </w:pPr>
            <w:r w:rsidRPr="00FD0D92">
              <w:rPr>
                <w:rFonts w:ascii="Arial" w:hAnsi="Arial" w:cs="Arial"/>
                <w:sz w:val="18"/>
                <w:szCs w:val="18"/>
              </w:rPr>
              <w:lastRenderedPageBreak/>
              <w:t>Рынок труда</w:t>
            </w:r>
          </w:p>
          <w:p w:rsidR="00B561CB" w:rsidRPr="00FD0D92" w:rsidRDefault="00B561CB" w:rsidP="00B561CB">
            <w:pPr>
              <w:jc w:val="both"/>
              <w:rPr>
                <w:rFonts w:ascii="Arial" w:hAnsi="Arial" w:cs="Arial"/>
                <w:i/>
                <w:sz w:val="18"/>
                <w:szCs w:val="18"/>
              </w:rPr>
            </w:pP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keepNext/>
              <w:widowControl w:val="0"/>
              <w:jc w:val="both"/>
              <w:rPr>
                <w:rFonts w:ascii="Arial" w:hAnsi="Arial" w:cs="Arial"/>
                <w:sz w:val="18"/>
                <w:szCs w:val="18"/>
              </w:rPr>
            </w:pPr>
            <w:r w:rsidRPr="00FD0D92">
              <w:rPr>
                <w:rFonts w:ascii="Arial" w:hAnsi="Arial" w:cs="Arial"/>
                <w:sz w:val="18"/>
                <w:szCs w:val="18"/>
              </w:rPr>
              <w:t>Низкий уровень  официально зарегистрированной безработицы.</w:t>
            </w:r>
          </w:p>
          <w:p w:rsidR="00B561CB" w:rsidRPr="00FD0D92" w:rsidRDefault="00B561CB" w:rsidP="00B561CB">
            <w:pPr>
              <w:keepNext/>
              <w:widowControl w:val="0"/>
              <w:jc w:val="both"/>
              <w:rPr>
                <w:rFonts w:ascii="Arial" w:hAnsi="Arial" w:cs="Arial"/>
                <w:sz w:val="18"/>
                <w:szCs w:val="18"/>
              </w:rPr>
            </w:pPr>
          </w:p>
          <w:p w:rsidR="00B561CB" w:rsidRPr="00FD0D92" w:rsidRDefault="00B561CB" w:rsidP="00B561CB">
            <w:pPr>
              <w:keepNext/>
              <w:widowControl w:val="0"/>
              <w:jc w:val="both"/>
              <w:rPr>
                <w:rFonts w:ascii="Arial" w:hAnsi="Arial" w:cs="Arial"/>
                <w:sz w:val="18"/>
                <w:szCs w:val="18"/>
              </w:rPr>
            </w:pPr>
            <w:r w:rsidRPr="00FD0D92">
              <w:rPr>
                <w:rFonts w:ascii="Arial" w:hAnsi="Arial" w:cs="Arial"/>
                <w:sz w:val="18"/>
                <w:szCs w:val="18"/>
              </w:rPr>
              <w:t>Повышение спроса на квалифицированную рабочую силу.</w:t>
            </w:r>
          </w:p>
          <w:p w:rsidR="00B561CB" w:rsidRPr="00FD0D92" w:rsidRDefault="00B561CB" w:rsidP="00B561CB">
            <w:pPr>
              <w:keepNext/>
              <w:widowControl w:val="0"/>
              <w:jc w:val="both"/>
              <w:rPr>
                <w:rFonts w:ascii="Arial" w:hAnsi="Arial" w:cs="Arial"/>
                <w:sz w:val="18"/>
                <w:szCs w:val="18"/>
              </w:rPr>
            </w:pPr>
          </w:p>
          <w:p w:rsidR="00B561CB" w:rsidRPr="00FD0D92" w:rsidRDefault="00B561CB" w:rsidP="00B561CB">
            <w:pPr>
              <w:keepNext/>
              <w:widowControl w:val="0"/>
              <w:jc w:val="both"/>
              <w:rPr>
                <w:rFonts w:ascii="Arial" w:hAnsi="Arial" w:cs="Arial"/>
                <w:bCs/>
                <w:iCs/>
                <w:sz w:val="18"/>
                <w:szCs w:val="18"/>
              </w:rPr>
            </w:pPr>
            <w:r w:rsidRPr="00FD0D92">
              <w:rPr>
                <w:rFonts w:ascii="Arial" w:hAnsi="Arial" w:cs="Arial"/>
                <w:sz w:val="18"/>
                <w:szCs w:val="18"/>
              </w:rPr>
              <w:t xml:space="preserve">Создание и модернизация </w:t>
            </w:r>
            <w:r w:rsidRPr="00FD0D92">
              <w:rPr>
                <w:rFonts w:ascii="Arial" w:hAnsi="Arial" w:cs="Arial"/>
                <w:bCs/>
                <w:iCs/>
                <w:sz w:val="18"/>
                <w:szCs w:val="18"/>
              </w:rPr>
              <w:t>высокопроизводительных рабочих мест.</w:t>
            </w:r>
          </w:p>
          <w:p w:rsidR="00B561CB" w:rsidRPr="00FD0D92" w:rsidRDefault="00B561CB" w:rsidP="00B561CB">
            <w:pPr>
              <w:keepNext/>
              <w:widowControl w:val="0"/>
              <w:jc w:val="both"/>
              <w:rPr>
                <w:rFonts w:ascii="Arial" w:hAnsi="Arial" w:cs="Arial"/>
                <w:bCs/>
                <w:iCs/>
                <w:sz w:val="18"/>
                <w:szCs w:val="18"/>
              </w:rPr>
            </w:pPr>
          </w:p>
          <w:p w:rsidR="00B561CB" w:rsidRPr="00FD0D92" w:rsidRDefault="00B561CB" w:rsidP="00B561CB">
            <w:pPr>
              <w:keepNext/>
              <w:widowControl w:val="0"/>
              <w:jc w:val="both"/>
              <w:rPr>
                <w:rFonts w:ascii="Arial" w:hAnsi="Arial" w:cs="Arial"/>
                <w:sz w:val="18"/>
                <w:szCs w:val="18"/>
              </w:rPr>
            </w:pPr>
            <w:r w:rsidRPr="00FD0D92">
              <w:rPr>
                <w:rFonts w:ascii="Arial" w:hAnsi="Arial" w:cs="Arial"/>
                <w:sz w:val="18"/>
                <w:szCs w:val="18"/>
              </w:rPr>
              <w:t>Рост образовательного уровня и профессионализма горожан.</w:t>
            </w:r>
          </w:p>
          <w:p w:rsidR="00B561CB" w:rsidRPr="00FD0D92" w:rsidRDefault="00B561CB" w:rsidP="00B561CB">
            <w:pPr>
              <w:keepNext/>
              <w:widowControl w:val="0"/>
              <w:jc w:val="both"/>
              <w:rPr>
                <w:rFonts w:ascii="Arial" w:hAnsi="Arial" w:cs="Arial"/>
                <w:sz w:val="18"/>
                <w:szCs w:val="18"/>
              </w:rPr>
            </w:pPr>
          </w:p>
          <w:p w:rsidR="00B561CB" w:rsidRPr="00FD0D92" w:rsidRDefault="00B561CB" w:rsidP="00B561CB">
            <w:pPr>
              <w:keepNext/>
              <w:widowControl w:val="0"/>
              <w:jc w:val="both"/>
              <w:rPr>
                <w:rFonts w:ascii="Arial" w:hAnsi="Arial" w:cs="Arial"/>
                <w:bCs/>
                <w:sz w:val="18"/>
                <w:szCs w:val="18"/>
              </w:rPr>
            </w:pPr>
            <w:r w:rsidRPr="00FD0D92">
              <w:rPr>
                <w:rFonts w:ascii="Arial" w:hAnsi="Arial" w:cs="Arial"/>
                <w:bCs/>
                <w:sz w:val="18"/>
                <w:szCs w:val="18"/>
              </w:rPr>
              <w:t>Трудоустройство различных категорий граждан (с ограниченными возможностями здоровья и иных лиц, испытывающих трудности при трудоустройстве).</w:t>
            </w:r>
          </w:p>
          <w:p w:rsidR="00B561CB" w:rsidRPr="00FD0D92" w:rsidRDefault="00B561CB" w:rsidP="00B561CB">
            <w:pPr>
              <w:keepNext/>
              <w:widowControl w:val="0"/>
              <w:jc w:val="both"/>
              <w:rPr>
                <w:rFonts w:ascii="Arial" w:hAnsi="Arial" w:cs="Arial"/>
                <w:bCs/>
                <w:sz w:val="18"/>
                <w:szCs w:val="18"/>
              </w:rPr>
            </w:pPr>
          </w:p>
          <w:p w:rsidR="00B561CB" w:rsidRPr="00FD0D92" w:rsidRDefault="00B561CB" w:rsidP="00B561CB">
            <w:pPr>
              <w:keepNext/>
              <w:widowControl w:val="0"/>
              <w:jc w:val="both"/>
              <w:rPr>
                <w:rFonts w:ascii="Arial" w:hAnsi="Arial" w:cs="Arial"/>
                <w:sz w:val="18"/>
                <w:szCs w:val="18"/>
              </w:rPr>
            </w:pPr>
            <w:r w:rsidRPr="00FD0D92">
              <w:rPr>
                <w:rFonts w:ascii="Arial" w:hAnsi="Arial" w:cs="Arial"/>
                <w:sz w:val="18"/>
                <w:szCs w:val="18"/>
              </w:rPr>
              <w:t xml:space="preserve">Содействие занятости подростков и молодежи. </w:t>
            </w:r>
          </w:p>
          <w:p w:rsidR="00B561CB" w:rsidRPr="00FD0D92" w:rsidRDefault="00B561CB" w:rsidP="00B561CB">
            <w:pPr>
              <w:keepNext/>
              <w:widowControl w:val="0"/>
              <w:jc w:val="both"/>
              <w:rPr>
                <w:rFonts w:ascii="Arial" w:hAnsi="Arial" w:cs="Arial"/>
                <w:sz w:val="18"/>
                <w:szCs w:val="18"/>
              </w:rPr>
            </w:pP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keepNext/>
              <w:widowControl w:val="0"/>
              <w:jc w:val="both"/>
              <w:rPr>
                <w:rFonts w:ascii="Arial" w:hAnsi="Arial" w:cs="Arial"/>
                <w:sz w:val="18"/>
                <w:szCs w:val="18"/>
              </w:rPr>
            </w:pPr>
            <w:r w:rsidRPr="00FD0D92">
              <w:rPr>
                <w:rFonts w:ascii="Arial" w:hAnsi="Arial" w:cs="Arial"/>
                <w:sz w:val="18"/>
                <w:szCs w:val="18"/>
              </w:rPr>
              <w:t>Снижение численности населения в трудоспособном возрасте.</w:t>
            </w:r>
          </w:p>
          <w:p w:rsidR="00B561CB" w:rsidRPr="00FD0D92" w:rsidRDefault="00B561CB" w:rsidP="00B561CB">
            <w:pPr>
              <w:keepNext/>
              <w:widowControl w:val="0"/>
              <w:jc w:val="both"/>
              <w:rPr>
                <w:rFonts w:ascii="Arial" w:hAnsi="Arial" w:cs="Arial"/>
                <w:sz w:val="18"/>
                <w:szCs w:val="18"/>
              </w:rPr>
            </w:pPr>
          </w:p>
          <w:p w:rsidR="00B561CB" w:rsidRPr="00FD0D92" w:rsidRDefault="00B561CB" w:rsidP="00B561CB">
            <w:pPr>
              <w:keepNext/>
              <w:widowControl w:val="0"/>
              <w:jc w:val="both"/>
              <w:rPr>
                <w:rFonts w:ascii="Arial" w:hAnsi="Arial" w:cs="Arial"/>
                <w:bCs/>
                <w:sz w:val="18"/>
                <w:szCs w:val="18"/>
              </w:rPr>
            </w:pPr>
            <w:r w:rsidRPr="00FD0D92">
              <w:rPr>
                <w:rFonts w:ascii="Arial" w:hAnsi="Arial" w:cs="Arial"/>
                <w:bCs/>
                <w:sz w:val="18"/>
                <w:szCs w:val="18"/>
              </w:rPr>
              <w:t xml:space="preserve">Диспропорция между спросом на </w:t>
            </w:r>
            <w:proofErr w:type="spellStart"/>
            <w:r w:rsidRPr="00FD0D92">
              <w:rPr>
                <w:rFonts w:ascii="Arial" w:hAnsi="Arial" w:cs="Arial"/>
                <w:bCs/>
                <w:sz w:val="18"/>
                <w:szCs w:val="18"/>
              </w:rPr>
              <w:t>высококвалифицирован-ную</w:t>
            </w:r>
            <w:proofErr w:type="spellEnd"/>
            <w:r w:rsidRPr="00FD0D92">
              <w:rPr>
                <w:rFonts w:ascii="Arial" w:hAnsi="Arial" w:cs="Arial"/>
                <w:bCs/>
                <w:sz w:val="18"/>
                <w:szCs w:val="18"/>
              </w:rPr>
              <w:t xml:space="preserve"> рабочую силу и ее предложением.</w:t>
            </w:r>
          </w:p>
          <w:p w:rsidR="00B561CB" w:rsidRPr="00FD0D92" w:rsidRDefault="00B561CB" w:rsidP="00B561CB">
            <w:pPr>
              <w:keepNext/>
              <w:widowControl w:val="0"/>
              <w:jc w:val="both"/>
              <w:rPr>
                <w:rFonts w:ascii="Arial" w:hAnsi="Arial" w:cs="Arial"/>
                <w:bCs/>
                <w:sz w:val="18"/>
                <w:szCs w:val="18"/>
              </w:rPr>
            </w:pPr>
          </w:p>
          <w:p w:rsidR="00B561CB" w:rsidRPr="00FD0D92" w:rsidRDefault="00B561CB" w:rsidP="00B561CB">
            <w:pPr>
              <w:keepNext/>
              <w:widowControl w:val="0"/>
              <w:jc w:val="both"/>
              <w:rPr>
                <w:rFonts w:ascii="Arial" w:hAnsi="Arial" w:cs="Arial"/>
                <w:bCs/>
                <w:sz w:val="18"/>
                <w:szCs w:val="18"/>
              </w:rPr>
            </w:pPr>
            <w:r w:rsidRPr="00FD0D92">
              <w:rPr>
                <w:rFonts w:ascii="Arial" w:hAnsi="Arial" w:cs="Arial"/>
                <w:bCs/>
                <w:sz w:val="18"/>
                <w:szCs w:val="18"/>
              </w:rPr>
              <w:t>Неудовлетворительный уровень предлагаемой работникам оплаты труда в ряде отраслей.</w:t>
            </w:r>
          </w:p>
          <w:p w:rsidR="00B561CB" w:rsidRPr="00FD0D92" w:rsidRDefault="00B561CB" w:rsidP="00B561CB">
            <w:pPr>
              <w:keepNext/>
              <w:widowControl w:val="0"/>
              <w:jc w:val="both"/>
              <w:rPr>
                <w:rFonts w:ascii="Arial" w:hAnsi="Arial" w:cs="Arial"/>
                <w:bCs/>
                <w:sz w:val="18"/>
                <w:szCs w:val="18"/>
              </w:rPr>
            </w:pPr>
          </w:p>
          <w:p w:rsidR="00B561CB" w:rsidRPr="00FD0D92" w:rsidRDefault="00B561CB" w:rsidP="00B561CB">
            <w:pPr>
              <w:keepNext/>
              <w:widowControl w:val="0"/>
              <w:jc w:val="both"/>
              <w:rPr>
                <w:rFonts w:ascii="Arial" w:hAnsi="Arial" w:cs="Arial"/>
                <w:bCs/>
                <w:sz w:val="18"/>
                <w:szCs w:val="18"/>
              </w:rPr>
            </w:pPr>
            <w:r w:rsidRPr="00FD0D92">
              <w:rPr>
                <w:rFonts w:ascii="Arial" w:hAnsi="Arial" w:cs="Arial"/>
                <w:bCs/>
                <w:sz w:val="18"/>
                <w:szCs w:val="18"/>
              </w:rPr>
              <w:t>Сохранение низкой востребованности на рынке труда отдельных категорий граждан (молодежи без практического опыта работы, женщин, имеющих малолетних детей, инвалидов, беженцев и др.).</w:t>
            </w:r>
          </w:p>
          <w:p w:rsidR="00B561CB" w:rsidRPr="00FD0D92" w:rsidRDefault="00B561CB" w:rsidP="00B561CB">
            <w:pPr>
              <w:keepNext/>
              <w:widowControl w:val="0"/>
              <w:jc w:val="both"/>
              <w:rPr>
                <w:rFonts w:ascii="Arial" w:hAnsi="Arial" w:cs="Arial"/>
                <w:bCs/>
                <w:sz w:val="18"/>
                <w:szCs w:val="18"/>
              </w:rPr>
            </w:pPr>
          </w:p>
          <w:p w:rsidR="00B561CB" w:rsidRPr="00FD0D92" w:rsidRDefault="00B561CB" w:rsidP="00BE73F6">
            <w:pPr>
              <w:jc w:val="both"/>
              <w:rPr>
                <w:rFonts w:ascii="Arial" w:hAnsi="Arial" w:cs="Arial"/>
                <w:sz w:val="18"/>
                <w:szCs w:val="18"/>
              </w:rPr>
            </w:pPr>
            <w:r w:rsidRPr="00FD0D92">
              <w:rPr>
                <w:rFonts w:ascii="Arial" w:hAnsi="Arial" w:cs="Arial"/>
                <w:sz w:val="18"/>
                <w:szCs w:val="18"/>
              </w:rPr>
              <w:t>Высокая доля численности населения нетрудоспособных возрастов.</w:t>
            </w: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keepNext/>
              <w:widowControl w:val="0"/>
              <w:jc w:val="both"/>
              <w:rPr>
                <w:rFonts w:ascii="Arial" w:hAnsi="Arial" w:cs="Arial"/>
                <w:sz w:val="18"/>
                <w:szCs w:val="18"/>
              </w:rPr>
            </w:pPr>
            <w:r w:rsidRPr="00FD0D92">
              <w:rPr>
                <w:rFonts w:ascii="Arial" w:hAnsi="Arial" w:cs="Arial"/>
                <w:sz w:val="18"/>
                <w:szCs w:val="18"/>
              </w:rPr>
              <w:t>Профессиональное обучение и дополнительное профессиональное образование.</w:t>
            </w:r>
          </w:p>
          <w:p w:rsidR="00B561CB" w:rsidRPr="00FD0D92" w:rsidRDefault="00B561CB" w:rsidP="00B561CB">
            <w:pPr>
              <w:keepNext/>
              <w:widowControl w:val="0"/>
              <w:jc w:val="both"/>
              <w:rPr>
                <w:rFonts w:ascii="Arial" w:hAnsi="Arial" w:cs="Arial"/>
                <w:sz w:val="18"/>
                <w:szCs w:val="18"/>
              </w:rPr>
            </w:pPr>
          </w:p>
          <w:p w:rsidR="00B561CB" w:rsidRPr="00FD0D92" w:rsidRDefault="00B561CB" w:rsidP="00B561CB">
            <w:pPr>
              <w:keepNext/>
              <w:widowControl w:val="0"/>
              <w:jc w:val="both"/>
              <w:rPr>
                <w:rFonts w:ascii="Arial" w:hAnsi="Arial" w:cs="Arial"/>
                <w:sz w:val="18"/>
                <w:szCs w:val="18"/>
              </w:rPr>
            </w:pPr>
            <w:r w:rsidRPr="00FD0D92">
              <w:rPr>
                <w:rFonts w:ascii="Arial" w:hAnsi="Arial" w:cs="Arial"/>
                <w:sz w:val="18"/>
                <w:szCs w:val="18"/>
              </w:rPr>
              <w:t xml:space="preserve">Привлечение (в </w:t>
            </w:r>
            <w:proofErr w:type="spellStart"/>
            <w:r w:rsidRPr="00FD0D92">
              <w:rPr>
                <w:rFonts w:ascii="Arial" w:hAnsi="Arial" w:cs="Arial"/>
                <w:sz w:val="18"/>
                <w:szCs w:val="18"/>
              </w:rPr>
              <w:t>т.ч</w:t>
            </w:r>
            <w:proofErr w:type="spellEnd"/>
            <w:r w:rsidRPr="00FD0D92">
              <w:rPr>
                <w:rFonts w:ascii="Arial" w:hAnsi="Arial" w:cs="Arial"/>
                <w:sz w:val="18"/>
                <w:szCs w:val="18"/>
              </w:rPr>
              <w:t>. иностранной) рабочей силы.</w:t>
            </w:r>
          </w:p>
          <w:p w:rsidR="00B561CB" w:rsidRPr="00FD0D92" w:rsidRDefault="00B561CB" w:rsidP="00B561CB">
            <w:pPr>
              <w:keepNext/>
              <w:widowControl w:val="0"/>
              <w:jc w:val="both"/>
              <w:rPr>
                <w:rFonts w:ascii="Arial" w:hAnsi="Arial" w:cs="Arial"/>
                <w:sz w:val="18"/>
                <w:szCs w:val="18"/>
              </w:rPr>
            </w:pPr>
          </w:p>
          <w:p w:rsidR="00B561CB" w:rsidRPr="00FD0D92" w:rsidRDefault="00B561CB" w:rsidP="00B561CB">
            <w:pPr>
              <w:keepNext/>
              <w:widowControl w:val="0"/>
              <w:jc w:val="both"/>
              <w:rPr>
                <w:rFonts w:ascii="Arial" w:hAnsi="Arial" w:cs="Arial"/>
                <w:sz w:val="18"/>
                <w:szCs w:val="18"/>
              </w:rPr>
            </w:pPr>
            <w:r w:rsidRPr="00FD0D92">
              <w:rPr>
                <w:rFonts w:ascii="Arial" w:hAnsi="Arial" w:cs="Arial"/>
                <w:sz w:val="18"/>
                <w:szCs w:val="18"/>
              </w:rPr>
              <w:t>Повышение экономической активности и качества жизни работающего населения.</w:t>
            </w:r>
          </w:p>
          <w:p w:rsidR="00B561CB" w:rsidRPr="00FD0D92" w:rsidRDefault="00B561CB" w:rsidP="00B561CB">
            <w:pPr>
              <w:keepNext/>
              <w:widowControl w:val="0"/>
              <w:jc w:val="both"/>
              <w:rPr>
                <w:rFonts w:ascii="Arial" w:hAnsi="Arial" w:cs="Arial"/>
                <w:sz w:val="18"/>
                <w:szCs w:val="18"/>
              </w:rPr>
            </w:pPr>
          </w:p>
          <w:p w:rsidR="00B561CB" w:rsidRPr="00FD0D92" w:rsidRDefault="00B561CB" w:rsidP="00B561CB">
            <w:pPr>
              <w:keepNext/>
              <w:widowControl w:val="0"/>
              <w:jc w:val="both"/>
              <w:rPr>
                <w:rFonts w:ascii="Arial" w:hAnsi="Arial" w:cs="Arial"/>
                <w:bCs/>
                <w:sz w:val="18"/>
                <w:szCs w:val="18"/>
              </w:rPr>
            </w:pPr>
            <w:r w:rsidRPr="00FD0D92">
              <w:rPr>
                <w:rFonts w:ascii="Arial" w:hAnsi="Arial" w:cs="Arial"/>
                <w:bCs/>
                <w:sz w:val="18"/>
                <w:szCs w:val="18"/>
              </w:rPr>
              <w:t>Поддержка безработного населения, стимулирование создания новых рабочих мест в различных секторах экономики.</w:t>
            </w:r>
          </w:p>
          <w:p w:rsidR="00B561CB" w:rsidRPr="00FD0D92" w:rsidRDefault="00B561CB" w:rsidP="00B561CB">
            <w:pPr>
              <w:keepNext/>
              <w:widowControl w:val="0"/>
              <w:jc w:val="both"/>
              <w:rPr>
                <w:rFonts w:ascii="Arial" w:hAnsi="Arial" w:cs="Arial"/>
                <w:bCs/>
                <w:sz w:val="18"/>
                <w:szCs w:val="18"/>
              </w:rPr>
            </w:pPr>
          </w:p>
          <w:p w:rsidR="00B561CB" w:rsidRPr="00FD0D92" w:rsidRDefault="00B561CB" w:rsidP="00B561CB">
            <w:pPr>
              <w:keepNext/>
              <w:widowControl w:val="0"/>
              <w:jc w:val="both"/>
              <w:rPr>
                <w:rFonts w:ascii="Arial" w:hAnsi="Arial" w:cs="Arial"/>
                <w:bCs/>
                <w:sz w:val="18"/>
                <w:szCs w:val="18"/>
              </w:rPr>
            </w:pPr>
            <w:r w:rsidRPr="00FD0D92">
              <w:rPr>
                <w:rFonts w:ascii="Arial" w:hAnsi="Arial" w:cs="Arial"/>
                <w:bCs/>
                <w:sz w:val="18"/>
                <w:szCs w:val="18"/>
              </w:rPr>
              <w:t>Участие в федеральных и региональных проектах, с целью привлечения дополнительного финансирования для трудоустройства подростков и молодежи.</w:t>
            </w:r>
          </w:p>
          <w:p w:rsidR="00B561CB" w:rsidRPr="00FD0D92" w:rsidRDefault="00B561CB" w:rsidP="00B561CB">
            <w:pPr>
              <w:keepNext/>
              <w:widowControl w:val="0"/>
              <w:jc w:val="both"/>
              <w:rPr>
                <w:rFonts w:ascii="Arial" w:hAnsi="Arial" w:cs="Arial"/>
                <w:bCs/>
                <w:sz w:val="18"/>
                <w:szCs w:val="18"/>
              </w:rPr>
            </w:pPr>
          </w:p>
          <w:p w:rsidR="00B561CB" w:rsidRPr="00FD0D92" w:rsidRDefault="00B561CB" w:rsidP="00B561CB">
            <w:pPr>
              <w:keepNext/>
              <w:widowControl w:val="0"/>
              <w:jc w:val="both"/>
              <w:rPr>
                <w:rFonts w:ascii="Arial" w:hAnsi="Arial" w:cs="Arial"/>
                <w:bCs/>
                <w:sz w:val="18"/>
                <w:szCs w:val="18"/>
              </w:rPr>
            </w:pPr>
            <w:r w:rsidRPr="00FD0D92">
              <w:rPr>
                <w:rFonts w:ascii="Arial" w:hAnsi="Arial" w:cs="Arial"/>
                <w:bCs/>
                <w:sz w:val="18"/>
                <w:szCs w:val="18"/>
              </w:rPr>
              <w:t>Стимулирование деловой активности подростков и молодежи.</w:t>
            </w:r>
          </w:p>
          <w:p w:rsidR="00B561CB" w:rsidRPr="00FD0D92" w:rsidRDefault="00B561CB" w:rsidP="00B561CB">
            <w:pPr>
              <w:keepNext/>
              <w:widowControl w:val="0"/>
              <w:jc w:val="both"/>
              <w:rPr>
                <w:rFonts w:ascii="Arial" w:hAnsi="Arial" w:cs="Arial"/>
                <w:sz w:val="18"/>
                <w:szCs w:val="18"/>
              </w:rPr>
            </w:pP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keepNext/>
              <w:widowControl w:val="0"/>
              <w:jc w:val="both"/>
              <w:rPr>
                <w:rFonts w:ascii="Arial" w:hAnsi="Arial" w:cs="Arial"/>
                <w:sz w:val="18"/>
                <w:szCs w:val="18"/>
              </w:rPr>
            </w:pPr>
            <w:r w:rsidRPr="00FD0D92">
              <w:rPr>
                <w:rFonts w:ascii="Arial" w:hAnsi="Arial" w:cs="Arial"/>
                <w:sz w:val="18"/>
                <w:szCs w:val="18"/>
              </w:rPr>
              <w:t>Развитие системы профессиональной ориентации и профессионального образования в соответствии со спецификой города.</w:t>
            </w:r>
          </w:p>
          <w:p w:rsidR="00B561CB" w:rsidRPr="00FD0D92" w:rsidRDefault="00B561CB" w:rsidP="00B561CB">
            <w:pPr>
              <w:keepNext/>
              <w:widowControl w:val="0"/>
              <w:jc w:val="both"/>
              <w:rPr>
                <w:rFonts w:ascii="Arial" w:hAnsi="Arial" w:cs="Arial"/>
                <w:sz w:val="18"/>
                <w:szCs w:val="18"/>
              </w:rPr>
            </w:pPr>
          </w:p>
          <w:p w:rsidR="00B561CB" w:rsidRPr="00FD0D92" w:rsidRDefault="00B561CB" w:rsidP="00B561CB">
            <w:pPr>
              <w:keepNext/>
              <w:widowControl w:val="0"/>
              <w:jc w:val="both"/>
              <w:rPr>
                <w:rFonts w:ascii="Arial" w:hAnsi="Arial" w:cs="Arial"/>
                <w:sz w:val="18"/>
                <w:szCs w:val="18"/>
              </w:rPr>
            </w:pPr>
            <w:r w:rsidRPr="00FD0D92">
              <w:rPr>
                <w:rFonts w:ascii="Arial" w:hAnsi="Arial" w:cs="Arial"/>
                <w:sz w:val="18"/>
                <w:szCs w:val="18"/>
              </w:rPr>
              <w:t>Обеспечение работников востребованных профессий</w:t>
            </w:r>
          </w:p>
          <w:p w:rsidR="00B561CB" w:rsidRPr="00FD0D92" w:rsidRDefault="00B561CB" w:rsidP="00B561CB">
            <w:pPr>
              <w:keepNext/>
              <w:widowControl w:val="0"/>
              <w:jc w:val="both"/>
              <w:rPr>
                <w:rFonts w:ascii="Arial" w:hAnsi="Arial" w:cs="Arial"/>
                <w:sz w:val="18"/>
                <w:szCs w:val="18"/>
              </w:rPr>
            </w:pPr>
            <w:r w:rsidRPr="00FD0D92">
              <w:rPr>
                <w:rFonts w:ascii="Arial" w:hAnsi="Arial" w:cs="Arial"/>
                <w:sz w:val="18"/>
                <w:szCs w:val="18"/>
              </w:rPr>
              <w:t>пакетом дополнительных льгот и гарантий.</w:t>
            </w:r>
          </w:p>
          <w:p w:rsidR="00B561CB" w:rsidRPr="00FD0D92" w:rsidRDefault="00B561CB" w:rsidP="00B561CB">
            <w:pPr>
              <w:keepNext/>
              <w:widowControl w:val="0"/>
              <w:jc w:val="both"/>
              <w:rPr>
                <w:rFonts w:ascii="Arial" w:hAnsi="Arial" w:cs="Arial"/>
                <w:sz w:val="18"/>
                <w:szCs w:val="18"/>
              </w:rPr>
            </w:pPr>
          </w:p>
          <w:p w:rsidR="00B561CB" w:rsidRPr="00FD0D92" w:rsidRDefault="00B561CB" w:rsidP="00B561CB">
            <w:pPr>
              <w:keepNext/>
              <w:widowControl w:val="0"/>
              <w:jc w:val="both"/>
              <w:rPr>
                <w:rFonts w:ascii="Arial" w:hAnsi="Arial" w:cs="Arial"/>
                <w:sz w:val="18"/>
                <w:szCs w:val="18"/>
              </w:rPr>
            </w:pPr>
            <w:r w:rsidRPr="00FD0D92">
              <w:rPr>
                <w:rFonts w:ascii="Arial" w:hAnsi="Arial" w:cs="Arial"/>
                <w:sz w:val="18"/>
                <w:szCs w:val="18"/>
              </w:rPr>
              <w:t>Создание условий для занятости молодежи, женщин с детьми, инвалидов, лиц пенсионного возраста.</w:t>
            </w:r>
          </w:p>
          <w:p w:rsidR="00B561CB" w:rsidRPr="00FD0D92" w:rsidRDefault="00B561CB" w:rsidP="00B561CB">
            <w:pPr>
              <w:keepNext/>
              <w:widowControl w:val="0"/>
              <w:jc w:val="both"/>
              <w:rPr>
                <w:rFonts w:ascii="Arial" w:hAnsi="Arial" w:cs="Arial"/>
                <w:sz w:val="18"/>
                <w:szCs w:val="18"/>
              </w:rPr>
            </w:pPr>
          </w:p>
          <w:p w:rsidR="00B561CB" w:rsidRPr="00FD0D92" w:rsidRDefault="00B561CB" w:rsidP="00B561CB">
            <w:pPr>
              <w:keepNext/>
              <w:widowControl w:val="0"/>
              <w:jc w:val="both"/>
              <w:rPr>
                <w:rFonts w:ascii="Arial" w:hAnsi="Arial" w:cs="Arial"/>
                <w:sz w:val="18"/>
                <w:szCs w:val="18"/>
              </w:rPr>
            </w:pPr>
            <w:r w:rsidRPr="00FD0D92">
              <w:rPr>
                <w:rFonts w:ascii="Arial" w:hAnsi="Arial" w:cs="Arial"/>
                <w:sz w:val="18"/>
                <w:szCs w:val="18"/>
              </w:rPr>
              <w:t>Поддержка предпринимательской инициативы.</w:t>
            </w:r>
          </w:p>
          <w:p w:rsidR="00B561CB" w:rsidRPr="00FD0D92" w:rsidRDefault="00B561CB" w:rsidP="00B561CB">
            <w:pPr>
              <w:keepNext/>
              <w:widowControl w:val="0"/>
              <w:jc w:val="both"/>
              <w:rPr>
                <w:rFonts w:ascii="Arial" w:hAnsi="Arial" w:cs="Arial"/>
                <w:sz w:val="18"/>
                <w:szCs w:val="18"/>
              </w:rPr>
            </w:pPr>
          </w:p>
          <w:p w:rsidR="00B561CB" w:rsidRPr="00FD0D92" w:rsidRDefault="00B561CB" w:rsidP="00B561CB">
            <w:pPr>
              <w:keepNext/>
              <w:widowControl w:val="0"/>
              <w:jc w:val="both"/>
              <w:rPr>
                <w:rFonts w:ascii="Arial" w:hAnsi="Arial" w:cs="Arial"/>
                <w:sz w:val="18"/>
                <w:szCs w:val="18"/>
              </w:rPr>
            </w:pP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keepNext/>
              <w:widowControl w:val="0"/>
              <w:jc w:val="both"/>
              <w:rPr>
                <w:rFonts w:ascii="Arial" w:hAnsi="Arial" w:cs="Arial"/>
                <w:bCs/>
                <w:sz w:val="18"/>
                <w:szCs w:val="18"/>
              </w:rPr>
            </w:pPr>
            <w:r w:rsidRPr="00FD0D92">
              <w:rPr>
                <w:rFonts w:ascii="Arial" w:hAnsi="Arial" w:cs="Arial"/>
                <w:bCs/>
                <w:sz w:val="18"/>
                <w:szCs w:val="18"/>
              </w:rPr>
              <w:t>Снижение рождаемости.</w:t>
            </w:r>
          </w:p>
          <w:p w:rsidR="00B561CB" w:rsidRPr="00FD0D92" w:rsidRDefault="00B561CB" w:rsidP="00B561CB">
            <w:pPr>
              <w:keepNext/>
              <w:widowControl w:val="0"/>
              <w:jc w:val="both"/>
              <w:rPr>
                <w:rFonts w:ascii="Arial" w:hAnsi="Arial" w:cs="Arial"/>
                <w:bCs/>
                <w:sz w:val="18"/>
                <w:szCs w:val="18"/>
              </w:rPr>
            </w:pPr>
          </w:p>
          <w:p w:rsidR="00B561CB" w:rsidRPr="00FD0D92" w:rsidRDefault="00B561CB" w:rsidP="00B561CB">
            <w:pPr>
              <w:keepNext/>
              <w:widowControl w:val="0"/>
              <w:jc w:val="both"/>
              <w:rPr>
                <w:rFonts w:ascii="Arial" w:hAnsi="Arial" w:cs="Arial"/>
                <w:bCs/>
                <w:sz w:val="18"/>
                <w:szCs w:val="18"/>
              </w:rPr>
            </w:pPr>
            <w:r w:rsidRPr="00FD0D92">
              <w:rPr>
                <w:rFonts w:ascii="Arial" w:hAnsi="Arial" w:cs="Arial"/>
                <w:bCs/>
                <w:sz w:val="18"/>
                <w:szCs w:val="18"/>
              </w:rPr>
              <w:t>Рост дефицита узкоспециализированных и квалифицированных специалистов при открытии новых производств.</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 xml:space="preserve">Недостаточное создание рабочих мест, в связи с этим отток </w:t>
            </w:r>
            <w:r w:rsidRPr="00FD0D92">
              <w:rPr>
                <w:rFonts w:ascii="Arial" w:hAnsi="Arial" w:cs="Arial"/>
                <w:bCs/>
                <w:sz w:val="18"/>
                <w:szCs w:val="18"/>
              </w:rPr>
              <w:t>населения трудоспособного возраста</w:t>
            </w:r>
            <w:r w:rsidRPr="00FD0D92">
              <w:rPr>
                <w:rFonts w:ascii="Arial" w:hAnsi="Arial" w:cs="Arial"/>
                <w:sz w:val="18"/>
                <w:szCs w:val="18"/>
              </w:rPr>
              <w:t>.</w:t>
            </w:r>
          </w:p>
          <w:p w:rsidR="00B561CB" w:rsidRPr="00FD0D92" w:rsidRDefault="00B561CB" w:rsidP="00B561CB">
            <w:pPr>
              <w:jc w:val="both"/>
              <w:rPr>
                <w:rFonts w:ascii="Arial" w:hAnsi="Arial" w:cs="Arial"/>
                <w:sz w:val="18"/>
                <w:szCs w:val="18"/>
              </w:rPr>
            </w:pPr>
          </w:p>
          <w:p w:rsidR="00B561CB" w:rsidRPr="00FD0D92" w:rsidRDefault="00B561CB" w:rsidP="00B561CB">
            <w:pPr>
              <w:keepNext/>
              <w:widowControl w:val="0"/>
              <w:jc w:val="both"/>
              <w:rPr>
                <w:rFonts w:ascii="Arial" w:hAnsi="Arial" w:cs="Arial"/>
                <w:sz w:val="18"/>
                <w:szCs w:val="18"/>
              </w:rPr>
            </w:pPr>
          </w:p>
        </w:tc>
      </w:tr>
      <w:tr w:rsidR="00B561CB" w:rsidRPr="00FD0D92" w:rsidTr="009E50F1">
        <w:trPr>
          <w:trHeight w:val="2842"/>
        </w:trPr>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rPr>
                <w:rFonts w:ascii="Arial" w:hAnsi="Arial" w:cs="Arial"/>
                <w:sz w:val="18"/>
                <w:szCs w:val="18"/>
              </w:rPr>
            </w:pPr>
            <w:proofErr w:type="spellStart"/>
            <w:r w:rsidRPr="00FD0D92">
              <w:rPr>
                <w:rFonts w:ascii="Arial" w:hAnsi="Arial" w:cs="Arial"/>
                <w:sz w:val="18"/>
                <w:szCs w:val="18"/>
              </w:rPr>
              <w:lastRenderedPageBreak/>
              <w:t>Характерис</w:t>
            </w:r>
            <w:proofErr w:type="spellEnd"/>
            <w:r w:rsidRPr="00FD0D92">
              <w:rPr>
                <w:rFonts w:ascii="Arial" w:hAnsi="Arial" w:cs="Arial"/>
                <w:sz w:val="18"/>
                <w:szCs w:val="18"/>
              </w:rPr>
              <w:t>-тика экономики города</w:t>
            </w:r>
          </w:p>
          <w:p w:rsidR="00B561CB" w:rsidRPr="00FD0D92" w:rsidRDefault="00B561CB" w:rsidP="00B561CB">
            <w:pPr>
              <w:rPr>
                <w:rFonts w:ascii="Arial" w:hAnsi="Arial" w:cs="Arial"/>
                <w:sz w:val="18"/>
                <w:szCs w:val="18"/>
              </w:rPr>
            </w:pPr>
            <w:r w:rsidRPr="00FD0D92">
              <w:rPr>
                <w:rFonts w:ascii="Arial" w:hAnsi="Arial" w:cs="Arial"/>
                <w:sz w:val="18"/>
                <w:szCs w:val="18"/>
              </w:rPr>
              <w:t>Производство.</w:t>
            </w:r>
          </w:p>
          <w:p w:rsidR="00B561CB" w:rsidRPr="00FD0D92" w:rsidRDefault="00B561CB" w:rsidP="00B561CB">
            <w:pPr>
              <w:rPr>
                <w:rFonts w:ascii="Arial" w:hAnsi="Arial" w:cs="Arial"/>
                <w:i/>
                <w:sz w:val="18"/>
                <w:szCs w:val="18"/>
              </w:rPr>
            </w:pPr>
            <w:r w:rsidRPr="00FD0D92">
              <w:rPr>
                <w:rFonts w:ascii="Arial" w:hAnsi="Arial" w:cs="Arial"/>
                <w:sz w:val="18"/>
                <w:szCs w:val="18"/>
              </w:rPr>
              <w:t>Инвестиции</w:t>
            </w: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jc w:val="both"/>
              <w:rPr>
                <w:rFonts w:ascii="Arial" w:hAnsi="Arial" w:cs="Arial"/>
                <w:sz w:val="18"/>
                <w:szCs w:val="18"/>
              </w:rPr>
            </w:pPr>
            <w:r w:rsidRPr="00FD0D92">
              <w:rPr>
                <w:rFonts w:ascii="Arial" w:hAnsi="Arial" w:cs="Arial"/>
                <w:sz w:val="18"/>
                <w:szCs w:val="18"/>
              </w:rPr>
              <w:t>Исторически сложившаяся биотехнологическая и биомедицинская специализация экономики города.</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Уникальность отдельных технологий и производств, в том числе биотехнологического производства.</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Возможность использования инновационных технологий, уникальных разработок и кадрового потенциала Пущинского научного центра.</w:t>
            </w:r>
          </w:p>
          <w:p w:rsidR="00B561CB" w:rsidRPr="00FD0D92" w:rsidRDefault="00B561CB" w:rsidP="00B561CB">
            <w:pPr>
              <w:rPr>
                <w:rFonts w:ascii="Arial" w:hAnsi="Arial" w:cs="Arial"/>
                <w:sz w:val="18"/>
                <w:szCs w:val="18"/>
              </w:rPr>
            </w:pPr>
          </w:p>
          <w:p w:rsidR="00B561CB" w:rsidRPr="00FD0D92" w:rsidRDefault="00B561CB" w:rsidP="00B561CB">
            <w:pPr>
              <w:rPr>
                <w:rFonts w:ascii="Arial" w:hAnsi="Arial" w:cs="Arial"/>
                <w:sz w:val="18"/>
                <w:szCs w:val="18"/>
              </w:rPr>
            </w:pPr>
            <w:r w:rsidRPr="00FD0D92">
              <w:rPr>
                <w:rFonts w:ascii="Arial" w:hAnsi="Arial" w:cs="Arial"/>
                <w:sz w:val="18"/>
                <w:szCs w:val="18"/>
              </w:rPr>
              <w:t>Программа развития Биотехнологического инновационного территориального кластера Пущино</w:t>
            </w:r>
          </w:p>
          <w:p w:rsidR="00B561CB" w:rsidRPr="00FD0D92" w:rsidRDefault="00B561CB" w:rsidP="00B561CB">
            <w:pPr>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Широкий перечень мер поддержки, предусмотренных областными программами</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Концентрация предприятий научно-производственного комплекса на территории города.</w:t>
            </w:r>
          </w:p>
          <w:p w:rsidR="00B561CB" w:rsidRPr="00FD0D92" w:rsidRDefault="00B561CB" w:rsidP="00B561CB">
            <w:pPr>
              <w:jc w:val="both"/>
              <w:rPr>
                <w:rFonts w:ascii="Arial" w:hAnsi="Arial" w:cs="Arial"/>
                <w:sz w:val="18"/>
                <w:szCs w:val="18"/>
              </w:rPr>
            </w:pPr>
            <w:r w:rsidRPr="00FD0D92">
              <w:rPr>
                <w:rFonts w:ascii="Arial" w:hAnsi="Arial" w:cs="Arial"/>
                <w:sz w:val="18"/>
                <w:szCs w:val="18"/>
              </w:rPr>
              <w:t>Относительно высокая инновационная активность и  уровень взаимодействия НИИ  и ВУЗов города в сфере НИОКР.</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Положительная динамика демографических процессов.</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Рост числа субъектов малого и среднего предпринимательства.</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Растущий уровень спроса на биотехнологическую продукцию.</w:t>
            </w:r>
          </w:p>
          <w:p w:rsidR="00B561CB" w:rsidRPr="00FD0D92" w:rsidRDefault="00B561CB" w:rsidP="00B561CB">
            <w:pPr>
              <w:jc w:val="both"/>
              <w:rPr>
                <w:rFonts w:ascii="Arial" w:hAnsi="Arial" w:cs="Arial"/>
                <w:sz w:val="18"/>
                <w:szCs w:val="18"/>
              </w:rPr>
            </w:pP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tabs>
                <w:tab w:val="left" w:pos="1176"/>
              </w:tabs>
              <w:autoSpaceDE w:val="0"/>
              <w:autoSpaceDN w:val="0"/>
              <w:jc w:val="both"/>
              <w:rPr>
                <w:rFonts w:ascii="Arial" w:hAnsi="Arial" w:cs="Arial"/>
                <w:sz w:val="18"/>
                <w:szCs w:val="18"/>
              </w:rPr>
            </w:pPr>
            <w:r w:rsidRPr="00FD0D92">
              <w:rPr>
                <w:rFonts w:ascii="Arial" w:hAnsi="Arial" w:cs="Arial"/>
                <w:sz w:val="18"/>
                <w:szCs w:val="18"/>
              </w:rPr>
              <w:lastRenderedPageBreak/>
              <w:t>Слаборазвитый сектор промышленного производства.</w:t>
            </w:r>
          </w:p>
          <w:p w:rsidR="00B561CB" w:rsidRPr="00FD0D92" w:rsidRDefault="00B561CB" w:rsidP="00B561CB">
            <w:pPr>
              <w:tabs>
                <w:tab w:val="left" w:pos="1176"/>
              </w:tabs>
              <w:autoSpaceDE w:val="0"/>
              <w:autoSpaceDN w:val="0"/>
              <w:jc w:val="both"/>
              <w:rPr>
                <w:rFonts w:ascii="Arial" w:hAnsi="Arial" w:cs="Arial"/>
                <w:sz w:val="18"/>
                <w:szCs w:val="18"/>
              </w:rPr>
            </w:pPr>
          </w:p>
          <w:p w:rsidR="00B561CB" w:rsidRPr="00FD0D92" w:rsidRDefault="00B561CB" w:rsidP="00B561CB">
            <w:pPr>
              <w:tabs>
                <w:tab w:val="left" w:pos="1176"/>
              </w:tabs>
              <w:autoSpaceDE w:val="0"/>
              <w:autoSpaceDN w:val="0"/>
              <w:jc w:val="both"/>
              <w:rPr>
                <w:rFonts w:ascii="Arial" w:hAnsi="Arial" w:cs="Arial"/>
                <w:sz w:val="18"/>
                <w:szCs w:val="18"/>
              </w:rPr>
            </w:pPr>
            <w:r w:rsidRPr="00FD0D92">
              <w:rPr>
                <w:rFonts w:ascii="Arial" w:hAnsi="Arial" w:cs="Arial"/>
                <w:sz w:val="18"/>
                <w:szCs w:val="18"/>
              </w:rPr>
              <w:t>Слаборазвитый сектор услуг.</w:t>
            </w:r>
          </w:p>
          <w:p w:rsidR="00B561CB" w:rsidRPr="00FD0D92" w:rsidRDefault="00B561CB" w:rsidP="00B561CB">
            <w:pPr>
              <w:tabs>
                <w:tab w:val="left" w:pos="1176"/>
              </w:tabs>
              <w:autoSpaceDE w:val="0"/>
              <w:autoSpaceDN w:val="0"/>
              <w:jc w:val="both"/>
              <w:rPr>
                <w:rFonts w:ascii="Arial" w:hAnsi="Arial" w:cs="Arial"/>
                <w:sz w:val="18"/>
                <w:szCs w:val="18"/>
              </w:rPr>
            </w:pPr>
          </w:p>
          <w:p w:rsidR="00B561CB" w:rsidRPr="00FD0D92" w:rsidRDefault="00B561CB" w:rsidP="00B561CB">
            <w:pPr>
              <w:tabs>
                <w:tab w:val="left" w:pos="1176"/>
              </w:tabs>
              <w:autoSpaceDE w:val="0"/>
              <w:autoSpaceDN w:val="0"/>
              <w:jc w:val="both"/>
              <w:rPr>
                <w:rFonts w:ascii="Arial" w:hAnsi="Arial" w:cs="Arial"/>
                <w:sz w:val="18"/>
                <w:szCs w:val="18"/>
              </w:rPr>
            </w:pPr>
            <w:r w:rsidRPr="00FD0D92">
              <w:rPr>
                <w:rFonts w:ascii="Arial" w:hAnsi="Arial" w:cs="Arial"/>
                <w:sz w:val="18"/>
                <w:szCs w:val="18"/>
              </w:rPr>
              <w:t>Неразвитая инфраструктура инновационной сферы.</w:t>
            </w:r>
          </w:p>
          <w:p w:rsidR="00B561CB" w:rsidRPr="00FD0D92" w:rsidRDefault="00B561CB" w:rsidP="00B561CB">
            <w:pPr>
              <w:tabs>
                <w:tab w:val="left" w:pos="1176"/>
              </w:tabs>
              <w:autoSpaceDE w:val="0"/>
              <w:autoSpaceDN w:val="0"/>
              <w:jc w:val="both"/>
              <w:rPr>
                <w:rFonts w:ascii="Arial" w:hAnsi="Arial" w:cs="Arial"/>
                <w:sz w:val="18"/>
                <w:szCs w:val="18"/>
              </w:rPr>
            </w:pPr>
          </w:p>
          <w:p w:rsidR="00B561CB" w:rsidRPr="00FD0D92" w:rsidRDefault="00B561CB" w:rsidP="00B561CB">
            <w:pPr>
              <w:tabs>
                <w:tab w:val="left" w:pos="1176"/>
              </w:tabs>
              <w:autoSpaceDE w:val="0"/>
              <w:autoSpaceDN w:val="0"/>
              <w:jc w:val="both"/>
              <w:rPr>
                <w:rFonts w:ascii="Arial" w:hAnsi="Arial" w:cs="Arial"/>
                <w:sz w:val="18"/>
                <w:szCs w:val="18"/>
              </w:rPr>
            </w:pPr>
            <w:r w:rsidRPr="00FD0D92">
              <w:rPr>
                <w:rFonts w:ascii="Arial" w:hAnsi="Arial" w:cs="Arial"/>
                <w:sz w:val="18"/>
                <w:szCs w:val="18"/>
              </w:rPr>
              <w:t>Низкий уровень коммерциализации научных разработок</w:t>
            </w:r>
          </w:p>
          <w:p w:rsidR="00B561CB" w:rsidRPr="00FD0D92" w:rsidRDefault="00B561CB" w:rsidP="00B561CB">
            <w:pPr>
              <w:tabs>
                <w:tab w:val="left" w:pos="1176"/>
              </w:tabs>
              <w:autoSpaceDE w:val="0"/>
              <w:autoSpaceDN w:val="0"/>
              <w:jc w:val="both"/>
              <w:rPr>
                <w:rFonts w:ascii="Arial" w:hAnsi="Arial" w:cs="Arial"/>
                <w:sz w:val="18"/>
                <w:szCs w:val="18"/>
              </w:rPr>
            </w:pPr>
          </w:p>
          <w:p w:rsidR="00B561CB" w:rsidRPr="00FD0D92" w:rsidRDefault="00B561CB" w:rsidP="00B561CB">
            <w:pPr>
              <w:tabs>
                <w:tab w:val="left" w:pos="1176"/>
              </w:tabs>
              <w:autoSpaceDE w:val="0"/>
              <w:autoSpaceDN w:val="0"/>
              <w:jc w:val="both"/>
              <w:rPr>
                <w:rFonts w:ascii="Arial" w:hAnsi="Arial" w:cs="Arial"/>
                <w:sz w:val="18"/>
                <w:szCs w:val="18"/>
              </w:rPr>
            </w:pPr>
            <w:r w:rsidRPr="00FD0D92">
              <w:rPr>
                <w:rFonts w:ascii="Arial" w:hAnsi="Arial" w:cs="Arial"/>
                <w:sz w:val="18"/>
                <w:szCs w:val="18"/>
              </w:rPr>
              <w:t>Низкий уровень международной и межотраслевой кооперации, инновационной активности.</w:t>
            </w:r>
          </w:p>
          <w:p w:rsidR="00B561CB" w:rsidRPr="00FD0D92" w:rsidRDefault="00B561CB" w:rsidP="00B561CB">
            <w:pPr>
              <w:tabs>
                <w:tab w:val="left" w:pos="1176"/>
              </w:tabs>
              <w:autoSpaceDE w:val="0"/>
              <w:autoSpaceDN w:val="0"/>
              <w:jc w:val="both"/>
              <w:rPr>
                <w:rFonts w:ascii="Arial" w:hAnsi="Arial" w:cs="Arial"/>
                <w:sz w:val="18"/>
                <w:szCs w:val="18"/>
              </w:rPr>
            </w:pPr>
          </w:p>
          <w:p w:rsidR="00B561CB" w:rsidRPr="00FD0D92" w:rsidRDefault="00B561CB" w:rsidP="00B561CB">
            <w:pPr>
              <w:tabs>
                <w:tab w:val="left" w:pos="1176"/>
              </w:tabs>
              <w:autoSpaceDE w:val="0"/>
              <w:autoSpaceDN w:val="0"/>
              <w:jc w:val="both"/>
              <w:rPr>
                <w:rFonts w:ascii="Arial" w:hAnsi="Arial" w:cs="Arial"/>
                <w:sz w:val="18"/>
                <w:szCs w:val="18"/>
              </w:rPr>
            </w:pPr>
            <w:r w:rsidRPr="00FD0D92">
              <w:rPr>
                <w:rFonts w:ascii="Arial" w:hAnsi="Arial" w:cs="Arial"/>
                <w:sz w:val="18"/>
                <w:szCs w:val="18"/>
              </w:rPr>
              <w:t>Отсутствие инфраструктуры поддержки предпринимательства, малого и среднего бизнеса</w:t>
            </w:r>
          </w:p>
          <w:p w:rsidR="00B561CB" w:rsidRPr="00FD0D92" w:rsidRDefault="00B561CB" w:rsidP="00B561CB">
            <w:pPr>
              <w:tabs>
                <w:tab w:val="left" w:pos="1176"/>
              </w:tabs>
              <w:autoSpaceDE w:val="0"/>
              <w:autoSpaceDN w:val="0"/>
              <w:jc w:val="both"/>
              <w:rPr>
                <w:rFonts w:ascii="Arial" w:hAnsi="Arial" w:cs="Arial"/>
                <w:sz w:val="18"/>
                <w:szCs w:val="18"/>
              </w:rPr>
            </w:pPr>
          </w:p>
          <w:p w:rsidR="00B561CB" w:rsidRPr="00FD0D92" w:rsidRDefault="00B561CB" w:rsidP="00B561CB">
            <w:pPr>
              <w:tabs>
                <w:tab w:val="left" w:pos="1176"/>
              </w:tabs>
              <w:autoSpaceDE w:val="0"/>
              <w:autoSpaceDN w:val="0"/>
              <w:jc w:val="both"/>
              <w:rPr>
                <w:rFonts w:ascii="Arial" w:hAnsi="Arial" w:cs="Arial"/>
                <w:sz w:val="18"/>
                <w:szCs w:val="18"/>
              </w:rPr>
            </w:pPr>
            <w:r w:rsidRPr="00FD0D92">
              <w:rPr>
                <w:rFonts w:ascii="Arial" w:hAnsi="Arial" w:cs="Arial"/>
                <w:sz w:val="18"/>
                <w:szCs w:val="18"/>
              </w:rPr>
              <w:t>Отсутствие системы среднего специального профессионального образования</w:t>
            </w:r>
          </w:p>
          <w:p w:rsidR="00B561CB" w:rsidRPr="00FD0D92" w:rsidRDefault="00B561CB" w:rsidP="00B561CB">
            <w:pPr>
              <w:tabs>
                <w:tab w:val="left" w:pos="1176"/>
              </w:tabs>
              <w:autoSpaceDE w:val="0"/>
              <w:autoSpaceDN w:val="0"/>
              <w:jc w:val="both"/>
              <w:rPr>
                <w:rFonts w:ascii="Arial" w:hAnsi="Arial" w:cs="Arial"/>
                <w:sz w:val="18"/>
                <w:szCs w:val="18"/>
              </w:rPr>
            </w:pPr>
          </w:p>
          <w:p w:rsidR="00B561CB" w:rsidRPr="00FD0D92" w:rsidRDefault="00B561CB" w:rsidP="00B561CB">
            <w:pPr>
              <w:tabs>
                <w:tab w:val="left" w:pos="1176"/>
              </w:tabs>
              <w:autoSpaceDE w:val="0"/>
              <w:autoSpaceDN w:val="0"/>
              <w:jc w:val="both"/>
              <w:rPr>
                <w:rFonts w:ascii="Arial" w:hAnsi="Arial" w:cs="Arial"/>
                <w:sz w:val="18"/>
                <w:szCs w:val="18"/>
              </w:rPr>
            </w:pPr>
            <w:r w:rsidRPr="00FD0D92">
              <w:rPr>
                <w:rFonts w:ascii="Arial" w:hAnsi="Arial" w:cs="Arial"/>
                <w:sz w:val="18"/>
                <w:szCs w:val="18"/>
              </w:rPr>
              <w:t xml:space="preserve">Низкий уровень заработной платы, препятствующий привлечению квалифицированных кадров </w:t>
            </w:r>
          </w:p>
          <w:p w:rsidR="00B561CB" w:rsidRPr="00FD0D92" w:rsidRDefault="00B561CB" w:rsidP="00B561CB">
            <w:pPr>
              <w:tabs>
                <w:tab w:val="left" w:pos="1176"/>
              </w:tabs>
              <w:autoSpaceDE w:val="0"/>
              <w:autoSpaceDN w:val="0"/>
              <w:jc w:val="both"/>
              <w:rPr>
                <w:rFonts w:ascii="Arial" w:hAnsi="Arial" w:cs="Arial"/>
                <w:sz w:val="18"/>
                <w:szCs w:val="18"/>
              </w:rPr>
            </w:pPr>
          </w:p>
          <w:p w:rsidR="00B561CB" w:rsidRPr="00FD0D92" w:rsidRDefault="00B561CB" w:rsidP="00B561CB">
            <w:pPr>
              <w:tabs>
                <w:tab w:val="left" w:pos="1176"/>
              </w:tabs>
              <w:autoSpaceDE w:val="0"/>
              <w:autoSpaceDN w:val="0"/>
              <w:jc w:val="both"/>
              <w:rPr>
                <w:rFonts w:ascii="Arial" w:hAnsi="Arial" w:cs="Arial"/>
                <w:sz w:val="18"/>
                <w:szCs w:val="18"/>
              </w:rPr>
            </w:pPr>
            <w:r w:rsidRPr="00FD0D92">
              <w:rPr>
                <w:rFonts w:ascii="Arial" w:hAnsi="Arial" w:cs="Arial"/>
                <w:sz w:val="18"/>
                <w:szCs w:val="18"/>
              </w:rPr>
              <w:t>Низкая экспортная ориентированность.</w:t>
            </w:r>
          </w:p>
          <w:p w:rsidR="00B561CB" w:rsidRPr="00FD0D92" w:rsidRDefault="00B561CB" w:rsidP="00B561CB">
            <w:pPr>
              <w:tabs>
                <w:tab w:val="left" w:pos="1176"/>
              </w:tabs>
              <w:autoSpaceDE w:val="0"/>
              <w:autoSpaceDN w:val="0"/>
              <w:jc w:val="both"/>
              <w:rPr>
                <w:rFonts w:ascii="Arial" w:hAnsi="Arial" w:cs="Arial"/>
                <w:sz w:val="18"/>
                <w:szCs w:val="18"/>
              </w:rPr>
            </w:pPr>
          </w:p>
          <w:p w:rsidR="00B561CB" w:rsidRPr="00FD0D92" w:rsidRDefault="00B561CB" w:rsidP="00B561CB">
            <w:pPr>
              <w:tabs>
                <w:tab w:val="left" w:pos="1176"/>
              </w:tabs>
              <w:autoSpaceDE w:val="0"/>
              <w:autoSpaceDN w:val="0"/>
              <w:jc w:val="both"/>
              <w:rPr>
                <w:rFonts w:ascii="Arial" w:hAnsi="Arial" w:cs="Arial"/>
                <w:sz w:val="18"/>
                <w:szCs w:val="18"/>
              </w:rPr>
            </w:pPr>
            <w:r w:rsidRPr="00FD0D92">
              <w:rPr>
                <w:rFonts w:ascii="Arial" w:hAnsi="Arial" w:cs="Arial"/>
                <w:sz w:val="18"/>
                <w:szCs w:val="18"/>
              </w:rPr>
              <w:lastRenderedPageBreak/>
              <w:t>Несоответствие  коммунальных сетей, включая инфраструктурные объекты, современным требованиям.</w:t>
            </w:r>
          </w:p>
          <w:p w:rsidR="00B561CB" w:rsidRPr="00FD0D92" w:rsidRDefault="00B561CB" w:rsidP="00B561CB">
            <w:pPr>
              <w:tabs>
                <w:tab w:val="left" w:pos="1176"/>
              </w:tabs>
              <w:autoSpaceDE w:val="0"/>
              <w:autoSpaceDN w:val="0"/>
              <w:jc w:val="both"/>
              <w:rPr>
                <w:rFonts w:ascii="Arial" w:hAnsi="Arial" w:cs="Arial"/>
                <w:sz w:val="18"/>
                <w:szCs w:val="18"/>
              </w:rPr>
            </w:pPr>
          </w:p>
          <w:p w:rsidR="00B561CB" w:rsidRPr="00FD0D92" w:rsidRDefault="00B561CB" w:rsidP="00B561CB">
            <w:pPr>
              <w:tabs>
                <w:tab w:val="left" w:pos="1176"/>
              </w:tabs>
              <w:autoSpaceDE w:val="0"/>
              <w:autoSpaceDN w:val="0"/>
              <w:jc w:val="both"/>
              <w:rPr>
                <w:rFonts w:ascii="Arial" w:hAnsi="Arial" w:cs="Arial"/>
                <w:sz w:val="18"/>
                <w:szCs w:val="18"/>
              </w:rPr>
            </w:pPr>
            <w:r w:rsidRPr="00FD0D92">
              <w:rPr>
                <w:rFonts w:ascii="Arial" w:hAnsi="Arial" w:cs="Arial"/>
                <w:sz w:val="18"/>
                <w:szCs w:val="18"/>
              </w:rPr>
              <w:t>Несоответствие спроса и предложения рабочей силы на рынке труда.</w:t>
            </w:r>
          </w:p>
          <w:p w:rsidR="00B561CB" w:rsidRPr="00FD0D92" w:rsidRDefault="00B561CB" w:rsidP="00B561CB">
            <w:pPr>
              <w:tabs>
                <w:tab w:val="left" w:pos="1176"/>
              </w:tabs>
              <w:autoSpaceDE w:val="0"/>
              <w:autoSpaceDN w:val="0"/>
              <w:jc w:val="both"/>
              <w:rPr>
                <w:rFonts w:ascii="Arial" w:hAnsi="Arial" w:cs="Arial"/>
                <w:sz w:val="18"/>
                <w:szCs w:val="18"/>
              </w:rPr>
            </w:pP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shd w:val="clear" w:color="auto" w:fill="FFFFFF" w:themeFill="background1"/>
              <w:autoSpaceDE w:val="0"/>
              <w:autoSpaceDN w:val="0"/>
              <w:adjustRightInd w:val="0"/>
              <w:jc w:val="both"/>
              <w:rPr>
                <w:rFonts w:ascii="Arial" w:hAnsi="Arial" w:cs="Arial"/>
                <w:sz w:val="18"/>
                <w:szCs w:val="18"/>
              </w:rPr>
            </w:pPr>
            <w:r w:rsidRPr="00FD0D92">
              <w:rPr>
                <w:rFonts w:ascii="Arial" w:hAnsi="Arial" w:cs="Arial"/>
                <w:sz w:val="18"/>
                <w:szCs w:val="18"/>
              </w:rPr>
              <w:lastRenderedPageBreak/>
              <w:t>Развитие инфраструктуры</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Развитие сферы услуг.</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Развитие межрегиональных и международных экономических связей.</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Возможность использования и внедрения инновационных разработок научно-производственного комплекса города.</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Развитие малого и среднего бизнеса.</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Привлечение крупных производств.</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Развитие сети малых инновационных предприятий</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Расширение финансовых механизмов</w:t>
            </w:r>
            <w:r w:rsidRPr="00FD0D92">
              <w:rPr>
                <w:rFonts w:ascii="Arial" w:hAnsi="Arial" w:cs="Arial"/>
                <w:sz w:val="18"/>
                <w:szCs w:val="18"/>
              </w:rPr>
              <w:br/>
              <w:t>поддержки.</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 xml:space="preserve">Снижение  административных барьеров. </w:t>
            </w:r>
            <w:r w:rsidRPr="00FD0D92">
              <w:rPr>
                <w:rFonts w:ascii="Arial" w:hAnsi="Arial" w:cs="Arial"/>
                <w:sz w:val="18"/>
                <w:szCs w:val="18"/>
              </w:rPr>
              <w:br/>
            </w: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Организационная поддержка маркетинговых  и инвестиционных</w:t>
            </w:r>
            <w:r w:rsidRPr="00FD0D92">
              <w:rPr>
                <w:rFonts w:ascii="Arial" w:hAnsi="Arial" w:cs="Arial"/>
                <w:sz w:val="18"/>
                <w:szCs w:val="18"/>
              </w:rPr>
              <w:br/>
              <w:t>программ предприятий.</w:t>
            </w:r>
            <w:r w:rsidRPr="00FD0D92">
              <w:rPr>
                <w:rFonts w:ascii="Arial" w:hAnsi="Arial" w:cs="Arial"/>
                <w:sz w:val="18"/>
                <w:szCs w:val="18"/>
              </w:rPr>
              <w:br/>
            </w: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 xml:space="preserve">Создание центров </w:t>
            </w:r>
            <w:proofErr w:type="spellStart"/>
            <w:r w:rsidRPr="00FD0D92">
              <w:rPr>
                <w:rFonts w:ascii="Arial" w:hAnsi="Arial" w:cs="Arial"/>
                <w:sz w:val="18"/>
                <w:szCs w:val="18"/>
              </w:rPr>
              <w:t>субконтрактации</w:t>
            </w:r>
            <w:proofErr w:type="spellEnd"/>
            <w:r w:rsidRPr="00FD0D92">
              <w:rPr>
                <w:rFonts w:ascii="Arial" w:hAnsi="Arial" w:cs="Arial"/>
                <w:sz w:val="18"/>
                <w:szCs w:val="18"/>
              </w:rPr>
              <w:t xml:space="preserve"> в  целях </w:t>
            </w:r>
            <w:r w:rsidRPr="00FD0D92">
              <w:rPr>
                <w:rFonts w:ascii="Arial" w:hAnsi="Arial" w:cs="Arial"/>
                <w:sz w:val="18"/>
                <w:szCs w:val="18"/>
              </w:rPr>
              <w:lastRenderedPageBreak/>
              <w:t>обеспечения производственных взаимосвязей малого, среднего и крупного бизнеса.</w:t>
            </w: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br/>
              <w:t>Информационная  открытость муниципальной  системы  поддержки малого  и среднего предпринимательства.</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 xml:space="preserve">Содействие участию предприятий г. Пущино в реализации федеральных и региональных программ </w:t>
            </w:r>
          </w:p>
          <w:p w:rsidR="00B561CB" w:rsidRPr="00FD0D92" w:rsidRDefault="00B561CB" w:rsidP="00B561CB">
            <w:pPr>
              <w:autoSpaceDE w:val="0"/>
              <w:autoSpaceDN w:val="0"/>
              <w:adjustRightInd w:val="0"/>
              <w:jc w:val="both"/>
              <w:rPr>
                <w:rFonts w:ascii="Arial" w:hAnsi="Arial" w:cs="Arial"/>
                <w:sz w:val="18"/>
                <w:szCs w:val="18"/>
              </w:rPr>
            </w:pP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lastRenderedPageBreak/>
              <w:t>Строительство и реконструкция объектов транспортной, энергетической и инженерной инфраструктуры города, т</w:t>
            </w:r>
            <w:r w:rsidRPr="00FD0D92">
              <w:rPr>
                <w:rFonts w:ascii="Arial" w:hAnsi="Arial" w:cs="Arial"/>
                <w:bCs/>
                <w:sz w:val="18"/>
                <w:szCs w:val="18"/>
              </w:rPr>
              <w:t>ехническое перевооружение и модернизация коммунальных систем и комплексов ЖКХ</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 xml:space="preserve">Развитие инфраструктуры поддержки инновационного предпринимательства: бизнес-инкубатора, инжинирингового центра, центра </w:t>
            </w:r>
            <w:proofErr w:type="spellStart"/>
            <w:r w:rsidRPr="00FD0D92">
              <w:rPr>
                <w:rFonts w:ascii="Arial" w:hAnsi="Arial" w:cs="Arial"/>
                <w:sz w:val="18"/>
                <w:szCs w:val="18"/>
              </w:rPr>
              <w:t>прототипирования</w:t>
            </w:r>
            <w:proofErr w:type="spellEnd"/>
            <w:r w:rsidRPr="00FD0D92">
              <w:rPr>
                <w:rFonts w:ascii="Arial" w:hAnsi="Arial" w:cs="Arial"/>
                <w:sz w:val="18"/>
                <w:szCs w:val="18"/>
              </w:rPr>
              <w:t xml:space="preserve">. </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Разработка программы стимулирования инновационной деятельности и международной кооперации</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Поддержка развития высокотехнологичных и инновационных производств.</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Создание индустриального парка</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 xml:space="preserve"> Регулярное проведение на территории города выставок, ярмарок, семинаров, конференций межрегионального, российского уровня.</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Организация взаимодействия органов власти, работодателей и бизнес-сообщества по вопросам инвестиционной привлекательности города, инструментов поддержки и стимулирования инвесторов.</w:t>
            </w: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jc w:val="both"/>
              <w:rPr>
                <w:rFonts w:ascii="Arial" w:hAnsi="Arial" w:cs="Arial"/>
                <w:sz w:val="18"/>
                <w:szCs w:val="18"/>
              </w:rPr>
            </w:pPr>
            <w:r w:rsidRPr="00FD0D92">
              <w:rPr>
                <w:rFonts w:ascii="Arial" w:hAnsi="Arial" w:cs="Arial"/>
                <w:sz w:val="18"/>
                <w:szCs w:val="18"/>
              </w:rPr>
              <w:t>Усиление конкуренции со стороны других развивающихся биотехнологических кластеров Российской Федерации.</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Низкая обеспеченность высококвалифицированными управленческими кадрами.</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Сокращение кадрового потенциала в связи с естественным снижением численности населения в трудоспособном возрасте.</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Усиление налоговой нагрузки.</w:t>
            </w:r>
          </w:p>
          <w:p w:rsidR="00B561CB" w:rsidRPr="00FD0D92" w:rsidRDefault="00B561CB" w:rsidP="00B561CB">
            <w:pPr>
              <w:jc w:val="both"/>
              <w:rPr>
                <w:rFonts w:ascii="Arial" w:hAnsi="Arial" w:cs="Arial"/>
                <w:sz w:val="18"/>
                <w:szCs w:val="18"/>
              </w:rPr>
            </w:pPr>
            <w:r w:rsidRPr="00FD0D92">
              <w:rPr>
                <w:rFonts w:ascii="Arial" w:hAnsi="Arial" w:cs="Arial"/>
                <w:sz w:val="18"/>
                <w:szCs w:val="18"/>
              </w:rPr>
              <w:br/>
              <w:t>Сокращение объемов  бюджетного финансирования мероприятий по развитию промышленного производства и предпринимательства.</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Снижение уровня спроса на продукцию предприятий г. Пущино (усиление конкуренции).</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Увеличение объемов нелегального импорта.</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Рост инфляции и, как следствие, снижение платежеспособного спроса.</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Миграция трудовых ресурсов.</w:t>
            </w:r>
          </w:p>
          <w:p w:rsidR="00B561CB" w:rsidRPr="00FD0D92" w:rsidRDefault="00B561CB" w:rsidP="00B561CB">
            <w:pPr>
              <w:jc w:val="both"/>
              <w:rPr>
                <w:rFonts w:ascii="Arial" w:hAnsi="Arial" w:cs="Arial"/>
                <w:sz w:val="18"/>
                <w:szCs w:val="18"/>
              </w:rPr>
            </w:pPr>
            <w:r w:rsidRPr="00FD0D92">
              <w:rPr>
                <w:rFonts w:ascii="Arial" w:hAnsi="Arial" w:cs="Arial"/>
                <w:sz w:val="18"/>
                <w:szCs w:val="18"/>
              </w:rPr>
              <w:t>Недостаточный уровень инвестиционной готовности потенциальных инвесторов города.</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Дестабилизация экономической обстановки.</w:t>
            </w:r>
          </w:p>
        </w:tc>
      </w:tr>
      <w:tr w:rsidR="00B561CB" w:rsidRPr="00FD0D92" w:rsidTr="009E50F1">
        <w:trPr>
          <w:trHeight w:val="4133"/>
        </w:trPr>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rPr>
                <w:rFonts w:ascii="Arial" w:hAnsi="Arial" w:cs="Arial"/>
                <w:sz w:val="18"/>
                <w:szCs w:val="18"/>
              </w:rPr>
            </w:pPr>
            <w:r w:rsidRPr="00FD0D92">
              <w:rPr>
                <w:rFonts w:ascii="Arial" w:hAnsi="Arial" w:cs="Arial"/>
                <w:sz w:val="18"/>
                <w:szCs w:val="18"/>
              </w:rPr>
              <w:lastRenderedPageBreak/>
              <w:t>Потребитель-</w:t>
            </w:r>
            <w:proofErr w:type="spellStart"/>
            <w:r w:rsidRPr="00FD0D92">
              <w:rPr>
                <w:rFonts w:ascii="Arial" w:hAnsi="Arial" w:cs="Arial"/>
                <w:sz w:val="18"/>
                <w:szCs w:val="18"/>
              </w:rPr>
              <w:t>ский</w:t>
            </w:r>
            <w:proofErr w:type="spellEnd"/>
            <w:r w:rsidRPr="00FD0D92">
              <w:rPr>
                <w:rFonts w:ascii="Arial" w:hAnsi="Arial" w:cs="Arial"/>
                <w:sz w:val="18"/>
                <w:szCs w:val="18"/>
              </w:rPr>
              <w:t xml:space="preserve"> рынок</w:t>
            </w: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jc w:val="both"/>
              <w:rPr>
                <w:rFonts w:ascii="Arial" w:hAnsi="Arial" w:cs="Arial"/>
                <w:sz w:val="18"/>
                <w:szCs w:val="18"/>
              </w:rPr>
            </w:pPr>
            <w:r w:rsidRPr="00FD0D92">
              <w:rPr>
                <w:rFonts w:ascii="Arial" w:hAnsi="Arial" w:cs="Arial"/>
                <w:sz w:val="18"/>
                <w:szCs w:val="18"/>
              </w:rPr>
              <w:t>Насыщенность потребительского рынка товарами и услугами.</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 xml:space="preserve">Оптовая и розничная торговля занимает второе место в структуре ВРП </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Стабильность ежегодного роста оборота розничной торговли, общественного питания и объемов платных бытовых услуг населению.</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tabs>
                <w:tab w:val="left" w:pos="1176"/>
              </w:tabs>
              <w:autoSpaceDE w:val="0"/>
              <w:autoSpaceDN w:val="0"/>
              <w:jc w:val="both"/>
              <w:rPr>
                <w:rFonts w:ascii="Arial" w:hAnsi="Arial" w:cs="Arial"/>
                <w:sz w:val="18"/>
                <w:szCs w:val="18"/>
              </w:rPr>
            </w:pPr>
            <w:r w:rsidRPr="00FD0D92">
              <w:rPr>
                <w:rFonts w:ascii="Arial" w:hAnsi="Arial" w:cs="Arial"/>
                <w:sz w:val="18"/>
                <w:szCs w:val="18"/>
              </w:rPr>
              <w:t>Дефицит оборотных средств, устаревшие технологии и значительный износ основных фондов.</w:t>
            </w:r>
          </w:p>
          <w:p w:rsidR="00B561CB" w:rsidRPr="00FD0D92" w:rsidRDefault="00B561CB" w:rsidP="00B561CB">
            <w:pPr>
              <w:tabs>
                <w:tab w:val="left" w:pos="1176"/>
              </w:tabs>
              <w:autoSpaceDE w:val="0"/>
              <w:autoSpaceDN w:val="0"/>
              <w:jc w:val="both"/>
              <w:rPr>
                <w:rFonts w:ascii="Arial" w:hAnsi="Arial" w:cs="Arial"/>
                <w:sz w:val="18"/>
                <w:szCs w:val="18"/>
              </w:rPr>
            </w:pPr>
          </w:p>
          <w:p w:rsidR="00B561CB" w:rsidRPr="00FD0D92" w:rsidRDefault="00B561CB" w:rsidP="00B561CB">
            <w:pPr>
              <w:tabs>
                <w:tab w:val="left" w:pos="1176"/>
              </w:tabs>
              <w:autoSpaceDE w:val="0"/>
              <w:autoSpaceDN w:val="0"/>
              <w:jc w:val="both"/>
              <w:rPr>
                <w:rFonts w:ascii="Arial" w:hAnsi="Arial" w:cs="Arial"/>
                <w:sz w:val="18"/>
                <w:szCs w:val="18"/>
              </w:rPr>
            </w:pPr>
            <w:r w:rsidRPr="00FD0D92">
              <w:rPr>
                <w:rFonts w:ascii="Arial" w:hAnsi="Arial" w:cs="Arial"/>
                <w:sz w:val="18"/>
                <w:szCs w:val="18"/>
              </w:rPr>
              <w:t>Снижение рентабельности деятельности предприятий сферы обслуживания на фоне повышения цен  на материалы, оборудование, запасные части к оборудованию, роста тарифов энергоресурсов и коммунальных услуг.</w:t>
            </w: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Участие в реализации политики экономического роста, реализуемой Правительством РФ и Правительством МО.</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Улучшение качества обслуживания потребителей товаров и услуг.</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Совершенствование правовой базы в сфере потребительского рынка</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Оказание консультационной помощи предпринимателям</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Разработка и реализация муниципальной программы «Развитие потребительского рынка».</w:t>
            </w: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jc w:val="both"/>
              <w:rPr>
                <w:rFonts w:ascii="Arial" w:hAnsi="Arial" w:cs="Arial"/>
                <w:sz w:val="18"/>
                <w:szCs w:val="18"/>
              </w:rPr>
            </w:pPr>
            <w:r w:rsidRPr="00FD0D92">
              <w:rPr>
                <w:rFonts w:ascii="Arial" w:hAnsi="Arial" w:cs="Arial"/>
                <w:sz w:val="18"/>
                <w:szCs w:val="18"/>
              </w:rPr>
              <w:t>Социальное расслоение общества по уровню доходов.</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Рост предприятий торговли крупных торговых сетей.</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p>
        </w:tc>
      </w:tr>
      <w:tr w:rsidR="00B561CB" w:rsidRPr="00FD0D92" w:rsidTr="009E50F1">
        <w:trPr>
          <w:trHeight w:val="6907"/>
        </w:trPr>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rPr>
                <w:rFonts w:ascii="Arial" w:hAnsi="Arial" w:cs="Arial"/>
                <w:sz w:val="18"/>
                <w:szCs w:val="18"/>
              </w:rPr>
            </w:pPr>
            <w:r w:rsidRPr="00FD0D92">
              <w:rPr>
                <w:rFonts w:ascii="Arial" w:hAnsi="Arial" w:cs="Arial"/>
                <w:i/>
                <w:sz w:val="18"/>
                <w:szCs w:val="18"/>
              </w:rPr>
              <w:lastRenderedPageBreak/>
              <w:t xml:space="preserve"> </w:t>
            </w:r>
            <w:r w:rsidRPr="00FD0D92">
              <w:rPr>
                <w:rFonts w:ascii="Arial" w:hAnsi="Arial" w:cs="Arial"/>
                <w:sz w:val="18"/>
                <w:szCs w:val="18"/>
              </w:rPr>
              <w:t>Наука и высшее профессиональное образование</w:t>
            </w: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jc w:val="both"/>
              <w:rPr>
                <w:rFonts w:ascii="Arial" w:hAnsi="Arial" w:cs="Arial"/>
                <w:sz w:val="18"/>
                <w:szCs w:val="18"/>
              </w:rPr>
            </w:pPr>
            <w:r w:rsidRPr="00FD0D92">
              <w:rPr>
                <w:rFonts w:ascii="Arial" w:hAnsi="Arial" w:cs="Arial"/>
                <w:sz w:val="18"/>
                <w:szCs w:val="18"/>
              </w:rPr>
              <w:t xml:space="preserve">Расположение на территории города 6 институтов - лидеров по различным направлениям биологии и биотехнологии, 3 филиала крупнейших институтов России. </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Наличие высокой научной репутации среди российских и зарубежных партнеров</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Высокий уровень научных исследований за счет сформированных научных школ, поддерживаемых гос. Программами и Фондами</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 xml:space="preserve">Развитая система высшего и послевузовского образования: </w:t>
            </w:r>
            <w:proofErr w:type="spellStart"/>
            <w:r w:rsidRPr="00FD0D92">
              <w:rPr>
                <w:rFonts w:ascii="Arial" w:hAnsi="Arial" w:cs="Arial"/>
                <w:sz w:val="18"/>
                <w:szCs w:val="18"/>
              </w:rPr>
              <w:t>бакалавриат</w:t>
            </w:r>
            <w:proofErr w:type="spellEnd"/>
            <w:r w:rsidRPr="00FD0D92">
              <w:rPr>
                <w:rFonts w:ascii="Arial" w:hAnsi="Arial" w:cs="Arial"/>
                <w:sz w:val="18"/>
                <w:szCs w:val="18"/>
              </w:rPr>
              <w:t xml:space="preserve">, магистратура, аспирантура (биотехнологический факультет МГУ, </w:t>
            </w:r>
            <w:proofErr w:type="spellStart"/>
            <w:r w:rsidRPr="00FD0D92">
              <w:rPr>
                <w:rFonts w:ascii="Arial" w:hAnsi="Arial" w:cs="Arial"/>
                <w:sz w:val="18"/>
                <w:szCs w:val="18"/>
              </w:rPr>
              <w:t>ПущГЕНИ</w:t>
            </w:r>
            <w:proofErr w:type="spellEnd"/>
            <w:r w:rsidRPr="00FD0D92">
              <w:rPr>
                <w:rFonts w:ascii="Arial" w:hAnsi="Arial" w:cs="Arial"/>
                <w:sz w:val="18"/>
                <w:szCs w:val="18"/>
              </w:rPr>
              <w:t>, учебные центры Институтов ФАНО России)</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 xml:space="preserve">Наличие объектов образовательной, научно-технической и социальной инфраструктуры: общежитие МГУ и ДАС, фонд служебного жилья, пилотные установки, ЦКП, другие специализированные структуры.  </w:t>
            </w: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tabs>
                <w:tab w:val="left" w:pos="1176"/>
              </w:tabs>
              <w:autoSpaceDE w:val="0"/>
              <w:autoSpaceDN w:val="0"/>
              <w:jc w:val="both"/>
              <w:rPr>
                <w:rFonts w:ascii="Arial" w:hAnsi="Arial" w:cs="Arial"/>
                <w:sz w:val="18"/>
                <w:szCs w:val="18"/>
              </w:rPr>
            </w:pPr>
            <w:r w:rsidRPr="00FD0D92">
              <w:rPr>
                <w:rFonts w:ascii="Arial" w:hAnsi="Arial" w:cs="Arial"/>
                <w:sz w:val="18"/>
                <w:szCs w:val="18"/>
              </w:rPr>
              <w:t>Отсутствие органов координации и взаимодействия в деятельности учреждений науки и образования, единых стандартов и общей стратегии развития, принятой к исполнению.</w:t>
            </w:r>
          </w:p>
          <w:p w:rsidR="00B561CB" w:rsidRPr="00FD0D92" w:rsidRDefault="00B561CB" w:rsidP="00B561CB">
            <w:pPr>
              <w:tabs>
                <w:tab w:val="left" w:pos="1176"/>
              </w:tabs>
              <w:autoSpaceDE w:val="0"/>
              <w:autoSpaceDN w:val="0"/>
              <w:jc w:val="both"/>
              <w:rPr>
                <w:rFonts w:ascii="Arial" w:hAnsi="Arial" w:cs="Arial"/>
                <w:sz w:val="18"/>
                <w:szCs w:val="18"/>
              </w:rPr>
            </w:pPr>
          </w:p>
          <w:p w:rsidR="00B561CB" w:rsidRPr="00FD0D92" w:rsidRDefault="00B561CB" w:rsidP="00B561CB">
            <w:pPr>
              <w:tabs>
                <w:tab w:val="left" w:pos="1176"/>
              </w:tabs>
              <w:autoSpaceDE w:val="0"/>
              <w:autoSpaceDN w:val="0"/>
              <w:jc w:val="both"/>
              <w:rPr>
                <w:rFonts w:ascii="Arial" w:hAnsi="Arial" w:cs="Arial"/>
                <w:sz w:val="18"/>
                <w:szCs w:val="18"/>
              </w:rPr>
            </w:pPr>
            <w:r w:rsidRPr="00FD0D92">
              <w:rPr>
                <w:rFonts w:ascii="Arial" w:hAnsi="Arial" w:cs="Arial"/>
                <w:sz w:val="18"/>
                <w:szCs w:val="18"/>
              </w:rPr>
              <w:t>Недостаточное финансирование институтов</w:t>
            </w:r>
          </w:p>
          <w:p w:rsidR="00B561CB" w:rsidRPr="00FD0D92" w:rsidRDefault="00B561CB" w:rsidP="00B561CB">
            <w:pPr>
              <w:tabs>
                <w:tab w:val="left" w:pos="1176"/>
              </w:tabs>
              <w:autoSpaceDE w:val="0"/>
              <w:autoSpaceDN w:val="0"/>
              <w:jc w:val="both"/>
              <w:rPr>
                <w:rFonts w:ascii="Arial" w:hAnsi="Arial" w:cs="Arial"/>
                <w:sz w:val="18"/>
                <w:szCs w:val="18"/>
              </w:rPr>
            </w:pPr>
          </w:p>
          <w:p w:rsidR="00B561CB" w:rsidRPr="00FD0D92" w:rsidRDefault="00B561CB" w:rsidP="00B561CB">
            <w:pPr>
              <w:tabs>
                <w:tab w:val="left" w:pos="1176"/>
              </w:tabs>
              <w:autoSpaceDE w:val="0"/>
              <w:autoSpaceDN w:val="0"/>
              <w:jc w:val="both"/>
              <w:rPr>
                <w:rFonts w:ascii="Arial" w:hAnsi="Arial" w:cs="Arial"/>
                <w:sz w:val="18"/>
                <w:szCs w:val="18"/>
              </w:rPr>
            </w:pPr>
            <w:r w:rsidRPr="00FD0D92">
              <w:rPr>
                <w:rFonts w:ascii="Arial" w:hAnsi="Arial" w:cs="Arial"/>
                <w:sz w:val="18"/>
                <w:szCs w:val="18"/>
              </w:rPr>
              <w:t xml:space="preserve">Высокая степень изношенности основных фондов зданий. </w:t>
            </w:r>
          </w:p>
          <w:p w:rsidR="00B561CB" w:rsidRPr="00FD0D92" w:rsidRDefault="00B561CB" w:rsidP="00B561CB">
            <w:pPr>
              <w:tabs>
                <w:tab w:val="left" w:pos="1176"/>
              </w:tabs>
              <w:autoSpaceDE w:val="0"/>
              <w:autoSpaceDN w:val="0"/>
              <w:jc w:val="both"/>
              <w:rPr>
                <w:rFonts w:ascii="Arial" w:hAnsi="Arial" w:cs="Arial"/>
                <w:sz w:val="18"/>
                <w:szCs w:val="18"/>
              </w:rPr>
            </w:pPr>
          </w:p>
          <w:p w:rsidR="00B561CB" w:rsidRPr="00FD0D92" w:rsidRDefault="00B561CB" w:rsidP="00B561CB">
            <w:pPr>
              <w:tabs>
                <w:tab w:val="left" w:pos="1176"/>
              </w:tabs>
              <w:autoSpaceDE w:val="0"/>
              <w:autoSpaceDN w:val="0"/>
              <w:jc w:val="both"/>
              <w:rPr>
                <w:rFonts w:ascii="Arial" w:hAnsi="Arial" w:cs="Arial"/>
                <w:sz w:val="18"/>
                <w:szCs w:val="18"/>
              </w:rPr>
            </w:pPr>
            <w:r w:rsidRPr="00FD0D92">
              <w:rPr>
                <w:rFonts w:ascii="Arial" w:hAnsi="Arial" w:cs="Arial"/>
                <w:sz w:val="18"/>
                <w:szCs w:val="18"/>
              </w:rPr>
              <w:t>Высокий  средний возраст сотрудников, сложности с привлечением молодых научных кадров</w:t>
            </w:r>
          </w:p>
          <w:p w:rsidR="00B561CB" w:rsidRPr="00FD0D92" w:rsidRDefault="00B561CB" w:rsidP="00B561CB">
            <w:pPr>
              <w:tabs>
                <w:tab w:val="left" w:pos="1176"/>
              </w:tabs>
              <w:autoSpaceDE w:val="0"/>
              <w:autoSpaceDN w:val="0"/>
              <w:jc w:val="both"/>
              <w:rPr>
                <w:rFonts w:ascii="Arial" w:hAnsi="Arial" w:cs="Arial"/>
                <w:sz w:val="18"/>
                <w:szCs w:val="18"/>
              </w:rPr>
            </w:pPr>
          </w:p>
          <w:p w:rsidR="00B561CB" w:rsidRPr="00FD0D92" w:rsidRDefault="00B561CB" w:rsidP="00B561CB">
            <w:pPr>
              <w:tabs>
                <w:tab w:val="left" w:pos="1176"/>
              </w:tabs>
              <w:autoSpaceDE w:val="0"/>
              <w:autoSpaceDN w:val="0"/>
              <w:jc w:val="both"/>
              <w:rPr>
                <w:rFonts w:ascii="Arial" w:hAnsi="Arial" w:cs="Arial"/>
                <w:sz w:val="18"/>
                <w:szCs w:val="18"/>
              </w:rPr>
            </w:pPr>
            <w:r w:rsidRPr="00FD0D92">
              <w:rPr>
                <w:rFonts w:ascii="Arial" w:hAnsi="Arial" w:cs="Arial"/>
                <w:sz w:val="18"/>
                <w:szCs w:val="18"/>
              </w:rPr>
              <w:t>Низкие темпы строительства жилья, недостаточность служебного и временного жилья для специалистов научных и образовательных организаций города.</w:t>
            </w:r>
          </w:p>
          <w:p w:rsidR="00B561CB" w:rsidRPr="00FD0D92" w:rsidRDefault="00B561CB" w:rsidP="00B561CB">
            <w:pPr>
              <w:tabs>
                <w:tab w:val="left" w:pos="1176"/>
              </w:tabs>
              <w:autoSpaceDE w:val="0"/>
              <w:autoSpaceDN w:val="0"/>
              <w:jc w:val="both"/>
              <w:rPr>
                <w:rFonts w:ascii="Arial" w:hAnsi="Arial" w:cs="Arial"/>
                <w:sz w:val="18"/>
                <w:szCs w:val="18"/>
              </w:rPr>
            </w:pPr>
          </w:p>
          <w:p w:rsidR="00B561CB" w:rsidRPr="00FD0D92" w:rsidRDefault="00B561CB" w:rsidP="00B561CB">
            <w:pPr>
              <w:tabs>
                <w:tab w:val="left" w:pos="1176"/>
              </w:tabs>
              <w:autoSpaceDE w:val="0"/>
              <w:autoSpaceDN w:val="0"/>
              <w:jc w:val="both"/>
              <w:rPr>
                <w:rFonts w:ascii="Arial" w:hAnsi="Arial" w:cs="Arial"/>
                <w:sz w:val="18"/>
                <w:szCs w:val="18"/>
              </w:rPr>
            </w:pPr>
            <w:r w:rsidRPr="00FD0D92">
              <w:rPr>
                <w:rFonts w:ascii="Arial" w:hAnsi="Arial" w:cs="Arial"/>
                <w:sz w:val="18"/>
                <w:szCs w:val="18"/>
              </w:rPr>
              <w:t>Слабое взаимодействие институтов в рамках совместных проектов</w:t>
            </w: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Проведение структурного объединения основных направлений исследований, разработок и производства для достижения существенных положительных синергетических эффектов, более эффективного трансфера технологий и знаний</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 xml:space="preserve">Создание учреждений среднего профессионального образования </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 xml:space="preserve">Развитие на базе существующих образовательных учреждений системы непрерывного образования, ориентированной на экономику города. </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Массовое привлечение в образовательные организации молодых специалистов</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Модернизация зданий и инженерных коммуникаций образовательных и научных организаций.</w:t>
            </w: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Строительство служебного жилья для научных сотрудников и специалистов научных и образовательных организаций города</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Расширение фонда временного жилья для привлечения молодых кадров.</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Привлечение внимания к проблемам образования инвесторов;</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 xml:space="preserve">Поиск новых форм и средств сотрудничества с предприятиями и ВУЗами в вопросах реализации совместных образовательных программ, профильных смен, </w:t>
            </w:r>
            <w:proofErr w:type="spellStart"/>
            <w:r w:rsidRPr="00FD0D92">
              <w:rPr>
                <w:rFonts w:ascii="Arial" w:hAnsi="Arial" w:cs="Arial"/>
                <w:sz w:val="18"/>
                <w:szCs w:val="18"/>
              </w:rPr>
              <w:t>стажировочных</w:t>
            </w:r>
            <w:proofErr w:type="spellEnd"/>
            <w:r w:rsidRPr="00FD0D92">
              <w:rPr>
                <w:rFonts w:ascii="Arial" w:hAnsi="Arial" w:cs="Arial"/>
                <w:sz w:val="18"/>
                <w:szCs w:val="18"/>
              </w:rPr>
              <w:t xml:space="preserve"> площадок, промышленных практик;</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Обеспечение доступности профильного среднего профессионального образования в городе;</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jc w:val="both"/>
              <w:rPr>
                <w:rFonts w:ascii="Arial" w:hAnsi="Arial" w:cs="Arial"/>
                <w:bCs/>
                <w:sz w:val="18"/>
                <w:szCs w:val="18"/>
              </w:rPr>
            </w:pPr>
            <w:r w:rsidRPr="00FD0D92">
              <w:rPr>
                <w:rFonts w:ascii="Arial" w:hAnsi="Arial" w:cs="Arial"/>
                <w:bCs/>
                <w:sz w:val="18"/>
                <w:szCs w:val="18"/>
              </w:rPr>
              <w:t xml:space="preserve">Формирование системы непрерывного образования, включающего учреждения среднего специального профессионального образования, в </w:t>
            </w:r>
            <w:proofErr w:type="spellStart"/>
            <w:r w:rsidRPr="00FD0D92">
              <w:rPr>
                <w:rFonts w:ascii="Arial" w:hAnsi="Arial" w:cs="Arial"/>
                <w:bCs/>
                <w:sz w:val="18"/>
                <w:szCs w:val="18"/>
              </w:rPr>
              <w:t>т.ч</w:t>
            </w:r>
            <w:proofErr w:type="spellEnd"/>
            <w:r w:rsidRPr="00FD0D92">
              <w:rPr>
                <w:rFonts w:ascii="Arial" w:hAnsi="Arial" w:cs="Arial"/>
                <w:bCs/>
                <w:sz w:val="18"/>
                <w:szCs w:val="18"/>
              </w:rPr>
              <w:t>. технического</w:t>
            </w:r>
          </w:p>
          <w:p w:rsidR="00B561CB" w:rsidRPr="00FD0D92" w:rsidRDefault="00B561CB" w:rsidP="00B561CB">
            <w:pPr>
              <w:autoSpaceDE w:val="0"/>
              <w:autoSpaceDN w:val="0"/>
              <w:adjustRightInd w:val="0"/>
              <w:jc w:val="both"/>
              <w:rPr>
                <w:rFonts w:ascii="Arial" w:hAnsi="Arial" w:cs="Arial"/>
                <w:sz w:val="18"/>
                <w:szCs w:val="18"/>
              </w:rPr>
            </w:pP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jc w:val="both"/>
              <w:rPr>
                <w:rFonts w:ascii="Arial" w:hAnsi="Arial" w:cs="Arial"/>
                <w:sz w:val="18"/>
                <w:szCs w:val="18"/>
              </w:rPr>
            </w:pPr>
            <w:r w:rsidRPr="00FD0D92">
              <w:rPr>
                <w:rFonts w:ascii="Arial" w:hAnsi="Arial" w:cs="Arial"/>
                <w:sz w:val="18"/>
                <w:szCs w:val="18"/>
              </w:rPr>
              <w:t>Усиление конкуренции со стороны научных центров Российской Федерации.</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 xml:space="preserve">Сокращение объемов бюджетного финансирования </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Отсутствие у представителей науки и образования личной заинтересованности в развитии внешней кооперации, исторически сложившееся  фокусирование на фундаментальной научной деятельности.</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Недостаточность механизмов модернизации и дополнительного пополнения фондов (закупки специализированного оборудования, капитальное строительство).</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Отсутствие программ приобретения  ведомственного жилья для молодых специалистов.</w:t>
            </w:r>
          </w:p>
        </w:tc>
      </w:tr>
      <w:tr w:rsidR="00B561CB" w:rsidRPr="00FD0D92" w:rsidTr="009E50F1">
        <w:trPr>
          <w:trHeight w:val="6907"/>
        </w:trPr>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rPr>
                <w:rFonts w:ascii="Arial" w:hAnsi="Arial" w:cs="Arial"/>
                <w:i/>
                <w:sz w:val="18"/>
                <w:szCs w:val="18"/>
              </w:rPr>
            </w:pPr>
            <w:r w:rsidRPr="00FD0D92">
              <w:rPr>
                <w:rFonts w:ascii="Arial" w:hAnsi="Arial" w:cs="Arial"/>
                <w:i/>
                <w:sz w:val="18"/>
                <w:szCs w:val="18"/>
              </w:rPr>
              <w:lastRenderedPageBreak/>
              <w:t>Малый и средний бизнес</w:t>
            </w: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jc w:val="both"/>
              <w:rPr>
                <w:rFonts w:ascii="Arial" w:hAnsi="Arial" w:cs="Arial"/>
                <w:sz w:val="18"/>
                <w:szCs w:val="18"/>
              </w:rPr>
            </w:pPr>
            <w:r w:rsidRPr="00FD0D92">
              <w:rPr>
                <w:rFonts w:ascii="Arial" w:hAnsi="Arial" w:cs="Arial"/>
                <w:sz w:val="18"/>
                <w:szCs w:val="18"/>
              </w:rPr>
              <w:t>Высокая доля числа работающих в секторе малого и среднего предпринимательства от числа занятых в экономике города.</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Широкий перечень мер поддержки малого и среднего предпринимательства, предусмотренных областными  и муниципальными программами.</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Участие субъектов малого и среднего предпринимательства в решении социальных проблем.</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Мобильность малого и среднего бизнеса</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Насыщенность потребительского рынка товарами и услугами.</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Стабильность ежегодного роста оборота розничной торговли, общественного питания и объемов платных бытовых услуг населению.</w:t>
            </w:r>
          </w:p>
          <w:p w:rsidR="00B561CB" w:rsidRPr="00FD0D92" w:rsidRDefault="00B561CB" w:rsidP="00B561CB">
            <w:pPr>
              <w:jc w:val="both"/>
              <w:rPr>
                <w:rFonts w:ascii="Arial" w:hAnsi="Arial" w:cs="Arial"/>
                <w:sz w:val="18"/>
                <w:szCs w:val="18"/>
              </w:rPr>
            </w:pP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tabs>
                <w:tab w:val="left" w:pos="1176"/>
              </w:tabs>
              <w:autoSpaceDE w:val="0"/>
              <w:autoSpaceDN w:val="0"/>
              <w:jc w:val="both"/>
              <w:rPr>
                <w:rFonts w:ascii="Arial" w:hAnsi="Arial" w:cs="Arial"/>
                <w:sz w:val="18"/>
                <w:szCs w:val="18"/>
              </w:rPr>
            </w:pPr>
            <w:r w:rsidRPr="00FD0D92">
              <w:rPr>
                <w:rFonts w:ascii="Arial" w:hAnsi="Arial" w:cs="Arial"/>
                <w:sz w:val="18"/>
                <w:szCs w:val="18"/>
              </w:rPr>
              <w:t>Отсутствие инфраструктуры поддержки малого и среднего предпринимательства.</w:t>
            </w:r>
          </w:p>
          <w:p w:rsidR="00B561CB" w:rsidRPr="00FD0D92" w:rsidRDefault="00B561CB" w:rsidP="00B561CB">
            <w:pPr>
              <w:tabs>
                <w:tab w:val="left" w:pos="1176"/>
              </w:tabs>
              <w:autoSpaceDE w:val="0"/>
              <w:autoSpaceDN w:val="0"/>
              <w:jc w:val="both"/>
              <w:rPr>
                <w:rFonts w:ascii="Arial" w:hAnsi="Arial" w:cs="Arial"/>
                <w:sz w:val="18"/>
                <w:szCs w:val="18"/>
              </w:rPr>
            </w:pPr>
          </w:p>
          <w:p w:rsidR="00B561CB" w:rsidRPr="00FD0D92" w:rsidRDefault="00B561CB" w:rsidP="00B561CB">
            <w:pPr>
              <w:tabs>
                <w:tab w:val="left" w:pos="1176"/>
              </w:tabs>
              <w:autoSpaceDE w:val="0"/>
              <w:autoSpaceDN w:val="0"/>
              <w:jc w:val="both"/>
              <w:rPr>
                <w:rFonts w:ascii="Arial" w:hAnsi="Arial" w:cs="Arial"/>
                <w:sz w:val="18"/>
                <w:szCs w:val="18"/>
              </w:rPr>
            </w:pPr>
            <w:r w:rsidRPr="00FD0D92">
              <w:rPr>
                <w:rFonts w:ascii="Arial" w:hAnsi="Arial" w:cs="Arial"/>
                <w:sz w:val="18"/>
                <w:szCs w:val="18"/>
              </w:rPr>
              <w:t>Высокая доля субъектов малого предпринимательства, зарегистрированных, но не ведущих реальную деятельность.</w:t>
            </w:r>
          </w:p>
          <w:p w:rsidR="00B561CB" w:rsidRPr="00FD0D92" w:rsidRDefault="00B561CB" w:rsidP="00B561CB">
            <w:pPr>
              <w:tabs>
                <w:tab w:val="left" w:pos="1176"/>
              </w:tabs>
              <w:autoSpaceDE w:val="0"/>
              <w:autoSpaceDN w:val="0"/>
              <w:jc w:val="both"/>
              <w:rPr>
                <w:rFonts w:ascii="Arial" w:hAnsi="Arial" w:cs="Arial"/>
                <w:sz w:val="18"/>
                <w:szCs w:val="18"/>
              </w:rPr>
            </w:pPr>
          </w:p>
          <w:p w:rsidR="00B561CB" w:rsidRPr="00FD0D92" w:rsidRDefault="00B561CB" w:rsidP="00B561CB">
            <w:pPr>
              <w:tabs>
                <w:tab w:val="left" w:pos="1176"/>
              </w:tabs>
              <w:autoSpaceDE w:val="0"/>
              <w:autoSpaceDN w:val="0"/>
              <w:jc w:val="both"/>
              <w:rPr>
                <w:rFonts w:ascii="Arial" w:hAnsi="Arial" w:cs="Arial"/>
                <w:sz w:val="18"/>
                <w:szCs w:val="18"/>
              </w:rPr>
            </w:pPr>
            <w:r w:rsidRPr="00FD0D92">
              <w:rPr>
                <w:rFonts w:ascii="Arial" w:hAnsi="Arial" w:cs="Arial"/>
                <w:sz w:val="18"/>
                <w:szCs w:val="18"/>
              </w:rPr>
              <w:t>Отсутствие налаженных кооперационных связей во взаимодействии крупного и малого бизнеса.</w:t>
            </w:r>
          </w:p>
          <w:p w:rsidR="00B561CB" w:rsidRPr="00FD0D92" w:rsidRDefault="00B561CB" w:rsidP="00B561CB">
            <w:pPr>
              <w:tabs>
                <w:tab w:val="left" w:pos="1176"/>
              </w:tabs>
              <w:autoSpaceDE w:val="0"/>
              <w:autoSpaceDN w:val="0"/>
              <w:jc w:val="both"/>
              <w:rPr>
                <w:rFonts w:ascii="Arial" w:hAnsi="Arial" w:cs="Arial"/>
                <w:sz w:val="18"/>
                <w:szCs w:val="18"/>
              </w:rPr>
            </w:pPr>
            <w:r w:rsidRPr="00FD0D92">
              <w:rPr>
                <w:rFonts w:ascii="Arial" w:hAnsi="Arial" w:cs="Arial"/>
                <w:sz w:val="18"/>
                <w:szCs w:val="18"/>
              </w:rPr>
              <w:t>Дефицит оборотных средств, устаревшие технологии и значительный износ основных фондов.</w:t>
            </w:r>
          </w:p>
          <w:p w:rsidR="00B561CB" w:rsidRPr="00FD0D92" w:rsidRDefault="00B561CB" w:rsidP="00B561CB">
            <w:pPr>
              <w:tabs>
                <w:tab w:val="left" w:pos="1176"/>
              </w:tabs>
              <w:autoSpaceDE w:val="0"/>
              <w:autoSpaceDN w:val="0"/>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 xml:space="preserve">Снижение рентабельности деятельности предприятий сферы обслуживания </w:t>
            </w:r>
          </w:p>
          <w:p w:rsidR="00B561CB" w:rsidRPr="00FD0D92" w:rsidRDefault="00B561CB" w:rsidP="00B561CB">
            <w:pPr>
              <w:jc w:val="both"/>
              <w:rPr>
                <w:rFonts w:ascii="Arial" w:hAnsi="Arial" w:cs="Arial"/>
                <w:sz w:val="18"/>
                <w:szCs w:val="18"/>
              </w:rPr>
            </w:pPr>
          </w:p>
          <w:p w:rsidR="00B561CB" w:rsidRPr="00FD0D92" w:rsidRDefault="00B561CB" w:rsidP="00A418C1">
            <w:pPr>
              <w:tabs>
                <w:tab w:val="left" w:pos="1176"/>
              </w:tabs>
              <w:autoSpaceDE w:val="0"/>
              <w:autoSpaceDN w:val="0"/>
              <w:jc w:val="both"/>
              <w:rPr>
                <w:rFonts w:ascii="Arial" w:hAnsi="Arial" w:cs="Arial"/>
                <w:sz w:val="18"/>
                <w:szCs w:val="18"/>
              </w:rPr>
            </w:pPr>
            <w:r w:rsidRPr="00FD0D92">
              <w:rPr>
                <w:rFonts w:ascii="Arial" w:hAnsi="Arial" w:cs="Arial"/>
                <w:sz w:val="18"/>
                <w:szCs w:val="18"/>
              </w:rPr>
              <w:t>Дефицит оборотных средств, устаревшие технологии и значительный износ основных фондов.</w:t>
            </w: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Расширение механизмов поддержки субъектов малого и среднего предпринимательства.</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Организационная поддержка маркетинговых и инвестиционных программ малых и средних предприятий.</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Информационная открытость муниципальной системы поддержки малого  и среднего предпринимательства.</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Развитие инфраструктуры поддержки субъектов малого и среднего предпринимательства.</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Оказание консультационной и методической помощи субъектам малого и среднего предпринимательства.</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Подготовка, переподготовка и повышение квалификации кадров субъектов малого и среднего предпринимательства.</w:t>
            </w: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Разработка/корректировка и реализация мероприятий муниципальной программы «Развитие субъектов малого и среднего предпринимательства города Пущино».</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Утверждение перечня муниципального имущества, свободного от прав третьих лиц, предназначенного для предоставления его во владение и (или) в пользование на долгосрочной основе (в том числе по льготным ставкам арендной платы) субъектам малого и среднего предпринимательства и организациям, образующим инфраструктуру поддержки субъектов малого и среднего предпринимательства.</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Разработка механизмов информирования предпринимателей о системе поддержки малого и среднего предпринимательства.</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Поддержка развития высокотехнологичных и инновационных производств.</w:t>
            </w: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jc w:val="both"/>
              <w:rPr>
                <w:rFonts w:ascii="Arial" w:hAnsi="Arial" w:cs="Arial"/>
                <w:sz w:val="18"/>
                <w:szCs w:val="18"/>
              </w:rPr>
            </w:pPr>
            <w:r w:rsidRPr="00FD0D92">
              <w:rPr>
                <w:rFonts w:ascii="Arial" w:hAnsi="Arial" w:cs="Arial"/>
                <w:sz w:val="18"/>
                <w:szCs w:val="18"/>
              </w:rPr>
              <w:t>Уход малых предприятий с рынка под действием крупных конкурентов.</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Теневое развитие малых предприятий;</w:t>
            </w:r>
          </w:p>
          <w:p w:rsidR="00B561CB" w:rsidRPr="00FD0D92" w:rsidRDefault="00B561CB" w:rsidP="00B561CB">
            <w:pPr>
              <w:jc w:val="both"/>
              <w:rPr>
                <w:rFonts w:ascii="Arial" w:hAnsi="Arial" w:cs="Arial"/>
                <w:sz w:val="18"/>
                <w:szCs w:val="18"/>
              </w:rPr>
            </w:pPr>
            <w:r w:rsidRPr="00FD0D92">
              <w:rPr>
                <w:rFonts w:ascii="Arial" w:hAnsi="Arial" w:cs="Arial"/>
                <w:sz w:val="18"/>
                <w:szCs w:val="18"/>
              </w:rPr>
              <w:t>усиление налоговой нагрузки.</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Сокращение объемов бюджетного финансирования мероприятий по развитию малого и среднего предпринимательства.</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Ужесточение законодательства в сфере торговли.</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Недостаток у субъектов предпринимательства финансовых ресурсов для организации и развития бизнеса.</w:t>
            </w:r>
          </w:p>
        </w:tc>
      </w:tr>
      <w:tr w:rsidR="00B561CB" w:rsidRPr="00FD0D92" w:rsidTr="009E50F1">
        <w:trPr>
          <w:trHeight w:val="6907"/>
        </w:trPr>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rPr>
                <w:rFonts w:ascii="Arial" w:hAnsi="Arial" w:cs="Arial"/>
                <w:i/>
                <w:sz w:val="18"/>
                <w:szCs w:val="18"/>
              </w:rPr>
            </w:pPr>
            <w:r w:rsidRPr="00FD0D92">
              <w:rPr>
                <w:rFonts w:ascii="Arial" w:hAnsi="Arial" w:cs="Arial"/>
                <w:i/>
                <w:sz w:val="18"/>
                <w:szCs w:val="18"/>
              </w:rPr>
              <w:lastRenderedPageBreak/>
              <w:t>Бюджет</w:t>
            </w: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jc w:val="both"/>
              <w:rPr>
                <w:rFonts w:ascii="Arial" w:hAnsi="Arial" w:cs="Arial"/>
                <w:sz w:val="18"/>
                <w:szCs w:val="18"/>
              </w:rPr>
            </w:pPr>
            <w:r w:rsidRPr="00FD0D92">
              <w:rPr>
                <w:rFonts w:ascii="Arial" w:hAnsi="Arial" w:cs="Arial"/>
                <w:sz w:val="18"/>
                <w:szCs w:val="18"/>
              </w:rPr>
              <w:t>Высокое качество управления муниципальными финансами.</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 xml:space="preserve">Реализация подпрограммы «Управление муниципальными финансами городского округа Пущино на 2015-2019 годы» </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Социальная направленность бюджета.</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Обеспечение стабильности бюджета в связи с введением трехлетнего периода планирования.</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Реализация программно-целевого принципа планирования бюджета, высокий уровень детализации бюджета.</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 xml:space="preserve">Обеспечение открытости бюджета (публикация в СМИ, размещение на официальном сайте администрации). </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Низкий уровень муниципального долга, отсутствие просроченной кредиторской задолженности.</w:t>
            </w: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tabs>
                <w:tab w:val="left" w:pos="1176"/>
              </w:tabs>
              <w:autoSpaceDE w:val="0"/>
              <w:autoSpaceDN w:val="0"/>
              <w:jc w:val="both"/>
              <w:rPr>
                <w:rFonts w:ascii="Arial" w:hAnsi="Arial" w:cs="Arial"/>
                <w:sz w:val="18"/>
                <w:szCs w:val="18"/>
              </w:rPr>
            </w:pPr>
            <w:r w:rsidRPr="00FD0D92">
              <w:rPr>
                <w:rFonts w:ascii="Arial" w:hAnsi="Arial" w:cs="Arial"/>
                <w:sz w:val="18"/>
                <w:szCs w:val="18"/>
              </w:rPr>
              <w:t>Нехватка инвестиций, сильная зависимость бюджета города от поступлений из федерального и регионального бюджетов</w:t>
            </w:r>
          </w:p>
          <w:p w:rsidR="00B561CB" w:rsidRPr="00FD0D92" w:rsidRDefault="00B561CB" w:rsidP="00B561CB">
            <w:pPr>
              <w:tabs>
                <w:tab w:val="left" w:pos="1176"/>
              </w:tabs>
              <w:autoSpaceDE w:val="0"/>
              <w:autoSpaceDN w:val="0"/>
              <w:jc w:val="both"/>
              <w:rPr>
                <w:rFonts w:ascii="Arial" w:hAnsi="Arial" w:cs="Arial"/>
                <w:sz w:val="18"/>
                <w:szCs w:val="18"/>
              </w:rPr>
            </w:pPr>
            <w:r w:rsidRPr="00FD0D92">
              <w:rPr>
                <w:rFonts w:ascii="Arial" w:hAnsi="Arial" w:cs="Arial"/>
                <w:sz w:val="18"/>
                <w:szCs w:val="18"/>
              </w:rPr>
              <w:t>.</w:t>
            </w:r>
          </w:p>
          <w:p w:rsidR="00B561CB" w:rsidRPr="00FD0D92" w:rsidRDefault="00B561CB" w:rsidP="00B561CB">
            <w:pPr>
              <w:tabs>
                <w:tab w:val="left" w:pos="1176"/>
              </w:tabs>
              <w:autoSpaceDE w:val="0"/>
              <w:autoSpaceDN w:val="0"/>
              <w:jc w:val="both"/>
              <w:rPr>
                <w:rFonts w:ascii="Arial" w:hAnsi="Arial" w:cs="Arial"/>
                <w:sz w:val="18"/>
                <w:szCs w:val="18"/>
              </w:rPr>
            </w:pPr>
            <w:r w:rsidRPr="00FD0D92">
              <w:rPr>
                <w:rFonts w:ascii="Arial" w:hAnsi="Arial" w:cs="Arial"/>
                <w:sz w:val="18"/>
                <w:szCs w:val="18"/>
              </w:rPr>
              <w:t>Выполнение расходных обязательств по решению вопросов местного значения не в полной мере обеспечивается собственными доходами бюджета.</w:t>
            </w:r>
          </w:p>
          <w:p w:rsidR="00B561CB" w:rsidRPr="00FD0D92" w:rsidRDefault="00B561CB" w:rsidP="00B561CB">
            <w:pPr>
              <w:tabs>
                <w:tab w:val="left" w:pos="1176"/>
              </w:tabs>
              <w:autoSpaceDE w:val="0"/>
              <w:autoSpaceDN w:val="0"/>
              <w:jc w:val="both"/>
              <w:rPr>
                <w:rFonts w:ascii="Arial" w:hAnsi="Arial" w:cs="Arial"/>
                <w:sz w:val="18"/>
                <w:szCs w:val="18"/>
              </w:rPr>
            </w:pPr>
          </w:p>
          <w:p w:rsidR="00B561CB" w:rsidRPr="00FD0D92" w:rsidRDefault="00B561CB" w:rsidP="00B561CB">
            <w:pPr>
              <w:tabs>
                <w:tab w:val="left" w:pos="1176"/>
              </w:tabs>
              <w:autoSpaceDE w:val="0"/>
              <w:autoSpaceDN w:val="0"/>
              <w:jc w:val="both"/>
              <w:rPr>
                <w:rFonts w:ascii="Arial" w:hAnsi="Arial" w:cs="Arial"/>
                <w:sz w:val="18"/>
                <w:szCs w:val="18"/>
              </w:rPr>
            </w:pPr>
            <w:r w:rsidRPr="00FD0D92">
              <w:rPr>
                <w:rFonts w:ascii="Arial" w:hAnsi="Arial" w:cs="Arial"/>
                <w:sz w:val="18"/>
                <w:szCs w:val="18"/>
              </w:rPr>
              <w:t>Увеличение социальной нагрузки на бюджет в связи с исполнением требований «майских указов» Президента России.</w:t>
            </w:r>
          </w:p>
          <w:p w:rsidR="00B561CB" w:rsidRPr="00FD0D92" w:rsidRDefault="00B561CB" w:rsidP="00B561CB">
            <w:pPr>
              <w:tabs>
                <w:tab w:val="left" w:pos="1176"/>
              </w:tabs>
              <w:autoSpaceDE w:val="0"/>
              <w:autoSpaceDN w:val="0"/>
              <w:jc w:val="both"/>
              <w:rPr>
                <w:rFonts w:ascii="Arial" w:hAnsi="Arial" w:cs="Arial"/>
                <w:sz w:val="18"/>
                <w:szCs w:val="18"/>
              </w:rPr>
            </w:pPr>
          </w:p>
          <w:p w:rsidR="00B561CB" w:rsidRPr="00FD0D92" w:rsidRDefault="00B561CB" w:rsidP="00B561CB">
            <w:pPr>
              <w:tabs>
                <w:tab w:val="left" w:pos="1176"/>
              </w:tabs>
              <w:autoSpaceDE w:val="0"/>
              <w:autoSpaceDN w:val="0"/>
              <w:jc w:val="both"/>
              <w:rPr>
                <w:rFonts w:ascii="Arial" w:hAnsi="Arial" w:cs="Arial"/>
                <w:sz w:val="18"/>
                <w:szCs w:val="18"/>
              </w:rPr>
            </w:pPr>
            <w:proofErr w:type="spellStart"/>
            <w:r w:rsidRPr="00FD0D92">
              <w:rPr>
                <w:rFonts w:ascii="Arial" w:hAnsi="Arial" w:cs="Arial"/>
                <w:sz w:val="18"/>
                <w:szCs w:val="18"/>
              </w:rPr>
              <w:t>Недополучение</w:t>
            </w:r>
            <w:proofErr w:type="spellEnd"/>
            <w:r w:rsidRPr="00FD0D92">
              <w:rPr>
                <w:rFonts w:ascii="Arial" w:hAnsi="Arial" w:cs="Arial"/>
                <w:sz w:val="18"/>
                <w:szCs w:val="18"/>
              </w:rPr>
              <w:t xml:space="preserve"> доходов бюджета в результате предоставления льгот по местным налогам.</w:t>
            </w:r>
          </w:p>
          <w:p w:rsidR="00B561CB" w:rsidRPr="00FD0D92" w:rsidRDefault="00B561CB" w:rsidP="00B561CB">
            <w:pPr>
              <w:tabs>
                <w:tab w:val="left" w:pos="1176"/>
              </w:tabs>
              <w:autoSpaceDE w:val="0"/>
              <w:autoSpaceDN w:val="0"/>
              <w:jc w:val="both"/>
              <w:rPr>
                <w:rFonts w:ascii="Arial" w:hAnsi="Arial" w:cs="Arial"/>
                <w:sz w:val="18"/>
                <w:szCs w:val="18"/>
              </w:rPr>
            </w:pPr>
          </w:p>
          <w:p w:rsidR="00B561CB" w:rsidRPr="00FD0D92" w:rsidRDefault="00B561CB" w:rsidP="00B561CB">
            <w:pPr>
              <w:tabs>
                <w:tab w:val="left" w:pos="1176"/>
              </w:tabs>
              <w:autoSpaceDE w:val="0"/>
              <w:autoSpaceDN w:val="0"/>
              <w:jc w:val="both"/>
              <w:rPr>
                <w:rFonts w:ascii="Arial" w:hAnsi="Arial" w:cs="Arial"/>
                <w:sz w:val="18"/>
                <w:szCs w:val="18"/>
              </w:rPr>
            </w:pP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Повышение качества прогнозирования, расширение собственной доходной базы, налогового потенциала.</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Повышение эффективности бюджетных расходов.</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Совершенствование системы управления муниципальным долгом.</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Координация антикризисных решений в сфере экономического планирования и сфере муниципальных финансов.</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 xml:space="preserve">Взаимодействие с органами государственной власти Московской области в части привлечения дополнительных поступлений из бюджетов других уровней в рамках реализации государственных программ Российской Федерации, Московской области на условиях </w:t>
            </w:r>
            <w:proofErr w:type="spellStart"/>
            <w:r w:rsidRPr="00FD0D92">
              <w:rPr>
                <w:rFonts w:ascii="Arial" w:hAnsi="Arial" w:cs="Arial"/>
                <w:sz w:val="18"/>
                <w:szCs w:val="18"/>
              </w:rPr>
              <w:t>софинансирования</w:t>
            </w:r>
            <w:proofErr w:type="spellEnd"/>
            <w:r w:rsidRPr="00FD0D92">
              <w:rPr>
                <w:rFonts w:ascii="Arial" w:hAnsi="Arial" w:cs="Arial"/>
                <w:sz w:val="18"/>
                <w:szCs w:val="18"/>
              </w:rPr>
              <w:t xml:space="preserve">. </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Обеспечение исполнения Плана мобилизации налоговых и неналоговых доходов бюджета.</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Реализация мер по сохранению уровня муниципального долга и расходов на его обслуживание на безопасном уровне.</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Усиление контроля над состоянием дебиторской и кредиторской задолженности.</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jc w:val="both"/>
              <w:rPr>
                <w:rFonts w:ascii="Arial" w:hAnsi="Arial" w:cs="Arial"/>
                <w:sz w:val="18"/>
                <w:szCs w:val="18"/>
              </w:rPr>
            </w:pPr>
            <w:r w:rsidRPr="00FD0D92">
              <w:rPr>
                <w:rFonts w:ascii="Arial" w:hAnsi="Arial" w:cs="Arial"/>
                <w:sz w:val="18"/>
                <w:szCs w:val="18"/>
              </w:rPr>
              <w:t>Изменение бюджетного и налогового законодательства Российской Федерации.</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 xml:space="preserve">Снижение темпов роста налоговых и неналоговых поступлений в бюджет города по сравнению с прогнозируемым уровнем </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Рост потребительских цен, услуг организаций жилищно-коммунального комплекса и, соответственно, увеличение расходов</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Недостаточная гибкость бюджетных процедур, ограничение оперативности принятия решений.</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Появление необходимости увеличения численности муниципальных служащих.</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p>
        </w:tc>
      </w:tr>
      <w:tr w:rsidR="00B561CB" w:rsidRPr="00FD0D92" w:rsidTr="009E50F1">
        <w:trPr>
          <w:trHeight w:val="6907"/>
        </w:trPr>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rPr>
                <w:rFonts w:ascii="Arial" w:hAnsi="Arial" w:cs="Arial"/>
                <w:i/>
                <w:sz w:val="18"/>
                <w:szCs w:val="18"/>
              </w:rPr>
            </w:pPr>
            <w:r w:rsidRPr="00FD0D92">
              <w:rPr>
                <w:rFonts w:ascii="Arial" w:hAnsi="Arial" w:cs="Arial"/>
                <w:i/>
                <w:sz w:val="18"/>
                <w:szCs w:val="18"/>
              </w:rPr>
              <w:lastRenderedPageBreak/>
              <w:t>Муниципальное имущество</w:t>
            </w: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jc w:val="both"/>
              <w:rPr>
                <w:rFonts w:ascii="Arial" w:hAnsi="Arial" w:cs="Arial"/>
                <w:sz w:val="18"/>
                <w:szCs w:val="18"/>
              </w:rPr>
            </w:pPr>
            <w:r w:rsidRPr="00FD0D92">
              <w:rPr>
                <w:rFonts w:ascii="Arial" w:hAnsi="Arial" w:cs="Arial"/>
                <w:sz w:val="18"/>
                <w:szCs w:val="18"/>
              </w:rPr>
              <w:t>Создан Реестр муниципального имущества</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Вовлечение муниципального имущества в хозяйственный оборот.</w:t>
            </w:r>
          </w:p>
          <w:p w:rsidR="00B561CB" w:rsidRPr="00FD0D92" w:rsidRDefault="00B561CB" w:rsidP="00B561CB">
            <w:pPr>
              <w:jc w:val="both"/>
              <w:rPr>
                <w:rFonts w:ascii="Arial" w:hAnsi="Arial" w:cs="Arial"/>
                <w:sz w:val="18"/>
                <w:szCs w:val="18"/>
              </w:rPr>
            </w:pPr>
            <w:r w:rsidRPr="00FD0D92">
              <w:rPr>
                <w:rFonts w:ascii="Arial" w:hAnsi="Arial" w:cs="Arial"/>
                <w:sz w:val="18"/>
                <w:szCs w:val="18"/>
              </w:rPr>
              <w:t xml:space="preserve"> </w:t>
            </w:r>
          </w:p>
          <w:p w:rsidR="00B561CB" w:rsidRPr="00FD0D92" w:rsidRDefault="00B561CB" w:rsidP="00B561CB">
            <w:pPr>
              <w:jc w:val="both"/>
              <w:rPr>
                <w:rFonts w:ascii="Arial" w:hAnsi="Arial" w:cs="Arial"/>
                <w:sz w:val="18"/>
                <w:szCs w:val="18"/>
              </w:rPr>
            </w:pPr>
            <w:r w:rsidRPr="00FD0D92">
              <w:rPr>
                <w:rFonts w:ascii="Arial" w:hAnsi="Arial" w:cs="Arial"/>
                <w:sz w:val="18"/>
                <w:szCs w:val="18"/>
              </w:rPr>
              <w:t xml:space="preserve">Обеспечение выполнения муниципальных функций. </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 xml:space="preserve">Обеспечение целевого использования муниципального имущества. </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Обеспечение поступления в бюджет города Пущино доходов от перечисления части прибыли от деятельности муниципальных предприятий</w:t>
            </w: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tabs>
                <w:tab w:val="left" w:pos="1176"/>
              </w:tabs>
              <w:autoSpaceDE w:val="0"/>
              <w:autoSpaceDN w:val="0"/>
              <w:jc w:val="both"/>
              <w:rPr>
                <w:rFonts w:ascii="Arial" w:hAnsi="Arial" w:cs="Arial"/>
                <w:sz w:val="18"/>
                <w:szCs w:val="18"/>
              </w:rPr>
            </w:pPr>
            <w:r w:rsidRPr="00FD0D92">
              <w:rPr>
                <w:rFonts w:ascii="Arial" w:hAnsi="Arial" w:cs="Arial"/>
                <w:sz w:val="18"/>
                <w:szCs w:val="18"/>
              </w:rPr>
              <w:t xml:space="preserve">Низкая привлекательность приватизируемых объектов </w:t>
            </w:r>
          </w:p>
          <w:p w:rsidR="00B561CB" w:rsidRPr="00FD0D92" w:rsidRDefault="00B561CB" w:rsidP="00B561CB">
            <w:pPr>
              <w:tabs>
                <w:tab w:val="left" w:pos="1176"/>
              </w:tabs>
              <w:autoSpaceDE w:val="0"/>
              <w:autoSpaceDN w:val="0"/>
              <w:jc w:val="both"/>
              <w:rPr>
                <w:rFonts w:ascii="Arial" w:hAnsi="Arial" w:cs="Arial"/>
                <w:sz w:val="18"/>
                <w:szCs w:val="18"/>
              </w:rPr>
            </w:pPr>
          </w:p>
          <w:p w:rsidR="00B561CB" w:rsidRPr="00FD0D92" w:rsidRDefault="00B561CB" w:rsidP="00B561CB">
            <w:pPr>
              <w:tabs>
                <w:tab w:val="left" w:pos="1176"/>
              </w:tabs>
              <w:autoSpaceDE w:val="0"/>
              <w:autoSpaceDN w:val="0"/>
              <w:jc w:val="both"/>
              <w:rPr>
                <w:rFonts w:ascii="Arial" w:hAnsi="Arial" w:cs="Arial"/>
                <w:sz w:val="18"/>
                <w:szCs w:val="18"/>
              </w:rPr>
            </w:pPr>
            <w:r w:rsidRPr="00FD0D92">
              <w:rPr>
                <w:rFonts w:ascii="Arial" w:hAnsi="Arial" w:cs="Arial"/>
                <w:sz w:val="18"/>
                <w:szCs w:val="18"/>
              </w:rPr>
              <w:t>Недостаточное финансовое обеспечение расходных обязательств, связанных с технической инвентаризацией.</w:t>
            </w:r>
          </w:p>
          <w:p w:rsidR="00B561CB" w:rsidRPr="00FD0D92" w:rsidRDefault="00B561CB" w:rsidP="00B561CB">
            <w:pPr>
              <w:tabs>
                <w:tab w:val="left" w:pos="1176"/>
              </w:tabs>
              <w:autoSpaceDE w:val="0"/>
              <w:autoSpaceDN w:val="0"/>
              <w:jc w:val="both"/>
              <w:rPr>
                <w:rFonts w:ascii="Arial" w:hAnsi="Arial" w:cs="Arial"/>
                <w:sz w:val="18"/>
                <w:szCs w:val="18"/>
              </w:rPr>
            </w:pPr>
          </w:p>
          <w:p w:rsidR="00B561CB" w:rsidRPr="00FD0D92" w:rsidRDefault="00B561CB" w:rsidP="00B561CB">
            <w:pPr>
              <w:tabs>
                <w:tab w:val="left" w:pos="1176"/>
              </w:tabs>
              <w:autoSpaceDE w:val="0"/>
              <w:autoSpaceDN w:val="0"/>
              <w:jc w:val="both"/>
              <w:rPr>
                <w:rFonts w:ascii="Arial" w:hAnsi="Arial" w:cs="Arial"/>
                <w:sz w:val="18"/>
                <w:szCs w:val="18"/>
              </w:rPr>
            </w:pPr>
            <w:r w:rsidRPr="00FD0D92">
              <w:rPr>
                <w:rFonts w:ascii="Arial" w:hAnsi="Arial" w:cs="Arial"/>
                <w:sz w:val="18"/>
                <w:szCs w:val="18"/>
              </w:rPr>
              <w:t xml:space="preserve">Изношенность основных фондов, отсутствие финансовых возможностей для ремонта и реконструкции </w:t>
            </w:r>
          </w:p>
          <w:p w:rsidR="00B561CB" w:rsidRPr="00FD0D92" w:rsidRDefault="00B561CB" w:rsidP="00B561CB">
            <w:pPr>
              <w:tabs>
                <w:tab w:val="left" w:pos="1176"/>
              </w:tabs>
              <w:autoSpaceDE w:val="0"/>
              <w:autoSpaceDN w:val="0"/>
              <w:jc w:val="both"/>
              <w:rPr>
                <w:rFonts w:ascii="Arial" w:hAnsi="Arial" w:cs="Arial"/>
                <w:sz w:val="18"/>
                <w:szCs w:val="18"/>
              </w:rPr>
            </w:pPr>
          </w:p>
          <w:p w:rsidR="00B561CB" w:rsidRPr="00FD0D92" w:rsidRDefault="00B561CB" w:rsidP="00B561CB">
            <w:pPr>
              <w:tabs>
                <w:tab w:val="left" w:pos="1176"/>
              </w:tabs>
              <w:autoSpaceDE w:val="0"/>
              <w:autoSpaceDN w:val="0"/>
              <w:jc w:val="both"/>
              <w:rPr>
                <w:rFonts w:ascii="Arial" w:hAnsi="Arial" w:cs="Arial"/>
                <w:sz w:val="18"/>
                <w:szCs w:val="18"/>
              </w:rPr>
            </w:pPr>
            <w:r w:rsidRPr="00FD0D92">
              <w:rPr>
                <w:rFonts w:ascii="Arial" w:hAnsi="Arial" w:cs="Arial"/>
                <w:sz w:val="18"/>
                <w:szCs w:val="18"/>
              </w:rPr>
              <w:t xml:space="preserve">Снижение количества реализуемых объектов в связи с их </w:t>
            </w:r>
            <w:proofErr w:type="spellStart"/>
            <w:r w:rsidRPr="00FD0D92">
              <w:rPr>
                <w:rFonts w:ascii="Arial" w:hAnsi="Arial" w:cs="Arial"/>
                <w:sz w:val="18"/>
                <w:szCs w:val="18"/>
              </w:rPr>
              <w:t>неликвидностью</w:t>
            </w:r>
            <w:proofErr w:type="spellEnd"/>
            <w:r w:rsidRPr="00FD0D92">
              <w:rPr>
                <w:rFonts w:ascii="Arial" w:hAnsi="Arial" w:cs="Arial"/>
                <w:sz w:val="18"/>
                <w:szCs w:val="18"/>
              </w:rPr>
              <w:t>.</w:t>
            </w:r>
          </w:p>
          <w:p w:rsidR="00B561CB" w:rsidRPr="00FD0D92" w:rsidRDefault="00B561CB" w:rsidP="00B561CB">
            <w:pPr>
              <w:tabs>
                <w:tab w:val="left" w:pos="1176"/>
              </w:tabs>
              <w:autoSpaceDE w:val="0"/>
              <w:autoSpaceDN w:val="0"/>
              <w:jc w:val="both"/>
              <w:rPr>
                <w:rFonts w:ascii="Arial" w:hAnsi="Arial" w:cs="Arial"/>
                <w:sz w:val="18"/>
                <w:szCs w:val="18"/>
              </w:rPr>
            </w:pPr>
          </w:p>
          <w:p w:rsidR="00B561CB" w:rsidRPr="00FD0D92" w:rsidRDefault="00B561CB" w:rsidP="00B561CB">
            <w:pPr>
              <w:tabs>
                <w:tab w:val="left" w:pos="1176"/>
              </w:tabs>
              <w:autoSpaceDE w:val="0"/>
              <w:autoSpaceDN w:val="0"/>
              <w:jc w:val="both"/>
              <w:rPr>
                <w:rFonts w:ascii="Arial" w:hAnsi="Arial" w:cs="Arial"/>
                <w:sz w:val="18"/>
                <w:szCs w:val="18"/>
              </w:rPr>
            </w:pPr>
            <w:r w:rsidRPr="00FD0D92">
              <w:rPr>
                <w:rFonts w:ascii="Arial" w:hAnsi="Arial" w:cs="Arial"/>
                <w:sz w:val="18"/>
                <w:szCs w:val="18"/>
              </w:rPr>
              <w:t>Сокращение числа объектов муниципальной собственности для передачи в аренду в связи с их приватизацией</w:t>
            </w:r>
          </w:p>
          <w:p w:rsidR="00B561CB" w:rsidRPr="00FD0D92" w:rsidRDefault="00B561CB" w:rsidP="00B561CB">
            <w:pPr>
              <w:tabs>
                <w:tab w:val="left" w:pos="1176"/>
              </w:tabs>
              <w:autoSpaceDE w:val="0"/>
              <w:autoSpaceDN w:val="0"/>
              <w:jc w:val="both"/>
              <w:rPr>
                <w:rFonts w:ascii="Arial" w:hAnsi="Arial" w:cs="Arial"/>
                <w:sz w:val="18"/>
                <w:szCs w:val="18"/>
              </w:rPr>
            </w:pP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Реконструкция и техническое перевооружение муниципального имущества</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Снижение расходов на содержание муниципального имущества.</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Создание оптимальной структуры муниципальной собственности, отвечающей функциям (полномочиям) органов местного самоуправления</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Проведение работы по выявлению объектов, имеющих признаки бесхозяйных в целях обеспечения их дальнейшего функционирования.</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 xml:space="preserve">Привлечение кредитных ресурсов и инвестиций </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 xml:space="preserve">Оптимизация состава и структуры имущества муниципальных предприятий города Пущино </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Внедрение энергосберегающих технологий.</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Работа с балансодержателями имущества по обеспечению оформления, сохранности и восстановления недостающих документов.</w:t>
            </w:r>
          </w:p>
          <w:p w:rsidR="00B561CB" w:rsidRPr="00FD0D92" w:rsidRDefault="00B561CB" w:rsidP="00B561CB">
            <w:pPr>
              <w:autoSpaceDE w:val="0"/>
              <w:autoSpaceDN w:val="0"/>
              <w:adjustRightInd w:val="0"/>
              <w:jc w:val="both"/>
              <w:rPr>
                <w:rFonts w:ascii="Arial" w:hAnsi="Arial" w:cs="Arial"/>
                <w:sz w:val="18"/>
                <w:szCs w:val="18"/>
              </w:rPr>
            </w:pP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jc w:val="both"/>
              <w:rPr>
                <w:rFonts w:ascii="Arial" w:hAnsi="Arial" w:cs="Arial"/>
                <w:sz w:val="18"/>
                <w:szCs w:val="18"/>
              </w:rPr>
            </w:pPr>
            <w:r w:rsidRPr="00FD0D92">
              <w:rPr>
                <w:rFonts w:ascii="Arial" w:hAnsi="Arial" w:cs="Arial"/>
                <w:sz w:val="18"/>
                <w:szCs w:val="18"/>
              </w:rPr>
              <w:t>Изменение экономической ситуации, снижение темпов роста экономики,</w:t>
            </w:r>
          </w:p>
          <w:p w:rsidR="00B561CB" w:rsidRPr="00FD0D92" w:rsidRDefault="00B561CB" w:rsidP="00B561CB">
            <w:pPr>
              <w:jc w:val="both"/>
              <w:rPr>
                <w:rFonts w:ascii="Arial" w:hAnsi="Arial" w:cs="Arial"/>
                <w:sz w:val="18"/>
                <w:szCs w:val="18"/>
              </w:rPr>
            </w:pPr>
            <w:r w:rsidRPr="00FD0D92">
              <w:rPr>
                <w:rFonts w:ascii="Arial" w:hAnsi="Arial" w:cs="Arial"/>
                <w:sz w:val="18"/>
                <w:szCs w:val="18"/>
              </w:rPr>
              <w:t>и, как следствие, снижение покупательской способности.</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Снижение количества объектов муниципальной собственности</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 xml:space="preserve">Невыполнение планов (программ) финансово-хозяйственной деятельности, снижение рентабельности, невозможность осуществления прибыльной деятельности </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Отсутствие правоустанавливающих документов.</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p>
        </w:tc>
      </w:tr>
      <w:tr w:rsidR="00B561CB" w:rsidRPr="00FD0D92" w:rsidTr="009E50F1">
        <w:trPr>
          <w:trHeight w:val="2984"/>
        </w:trPr>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rPr>
                <w:rFonts w:ascii="Arial" w:hAnsi="Arial" w:cs="Arial"/>
                <w:i/>
                <w:sz w:val="18"/>
                <w:szCs w:val="18"/>
              </w:rPr>
            </w:pPr>
            <w:r w:rsidRPr="00FD0D92">
              <w:rPr>
                <w:rFonts w:ascii="Arial" w:hAnsi="Arial" w:cs="Arial"/>
                <w:i/>
                <w:sz w:val="18"/>
                <w:szCs w:val="18"/>
              </w:rPr>
              <w:lastRenderedPageBreak/>
              <w:t>Управление и информационное пространство</w:t>
            </w: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jc w:val="both"/>
              <w:rPr>
                <w:rFonts w:ascii="Arial" w:hAnsi="Arial" w:cs="Arial"/>
                <w:sz w:val="18"/>
                <w:szCs w:val="18"/>
              </w:rPr>
            </w:pPr>
            <w:r w:rsidRPr="00FD0D92">
              <w:rPr>
                <w:rFonts w:ascii="Arial" w:hAnsi="Arial" w:cs="Arial"/>
                <w:sz w:val="18"/>
                <w:szCs w:val="18"/>
              </w:rPr>
              <w:t>Высокий человеческий потенциал города.</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Развитая телекоммуникационная инфраструктура.</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Доступность телекоммуникационных услуг для жителей города.</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Создание многофункционального центра предоставления государственных и муниципальных услуг, отвечающего требованиям постановления Правительства РФ от 22.12.2012г. №1376.</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Наличие административных регламентов по предоставлению муниципальных услуг..</w:t>
            </w: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tabs>
                <w:tab w:val="left" w:pos="1176"/>
              </w:tabs>
              <w:autoSpaceDE w:val="0"/>
              <w:autoSpaceDN w:val="0"/>
              <w:jc w:val="both"/>
              <w:rPr>
                <w:rFonts w:ascii="Arial" w:hAnsi="Arial" w:cs="Arial"/>
                <w:sz w:val="18"/>
                <w:szCs w:val="18"/>
              </w:rPr>
            </w:pPr>
            <w:r w:rsidRPr="00FD0D92">
              <w:rPr>
                <w:rFonts w:ascii="Arial" w:hAnsi="Arial" w:cs="Arial"/>
                <w:sz w:val="18"/>
                <w:szCs w:val="18"/>
              </w:rPr>
              <w:t>Недостаточный региональный спрос на ИТ-продукцию</w:t>
            </w:r>
          </w:p>
          <w:p w:rsidR="00B561CB" w:rsidRPr="00FD0D92" w:rsidRDefault="00B561CB" w:rsidP="00B561CB">
            <w:pPr>
              <w:tabs>
                <w:tab w:val="left" w:pos="1176"/>
              </w:tabs>
              <w:autoSpaceDE w:val="0"/>
              <w:autoSpaceDN w:val="0"/>
              <w:jc w:val="both"/>
              <w:rPr>
                <w:rFonts w:ascii="Arial" w:hAnsi="Arial" w:cs="Arial"/>
                <w:sz w:val="18"/>
                <w:szCs w:val="18"/>
              </w:rPr>
            </w:pPr>
          </w:p>
          <w:p w:rsidR="00B561CB" w:rsidRPr="00FD0D92" w:rsidRDefault="00B561CB" w:rsidP="00B561CB">
            <w:pPr>
              <w:tabs>
                <w:tab w:val="left" w:pos="1176"/>
              </w:tabs>
              <w:autoSpaceDE w:val="0"/>
              <w:autoSpaceDN w:val="0"/>
              <w:jc w:val="both"/>
              <w:rPr>
                <w:rFonts w:ascii="Arial" w:hAnsi="Arial" w:cs="Arial"/>
                <w:sz w:val="18"/>
                <w:szCs w:val="18"/>
              </w:rPr>
            </w:pPr>
            <w:r w:rsidRPr="00FD0D92">
              <w:rPr>
                <w:rStyle w:val="FontStyle11"/>
                <w:rFonts w:ascii="Arial" w:hAnsi="Arial" w:cs="Arial"/>
                <w:sz w:val="18"/>
                <w:szCs w:val="18"/>
              </w:rPr>
              <w:t>Недостаточное использование информационных технологий для обеспечения участия граждан, общественных организаций и представителей бизнеса в процессе управления городом</w:t>
            </w:r>
          </w:p>
          <w:p w:rsidR="00B561CB" w:rsidRPr="00FD0D92" w:rsidRDefault="00B561CB" w:rsidP="00B561CB">
            <w:pPr>
              <w:tabs>
                <w:tab w:val="left" w:pos="1176"/>
              </w:tabs>
              <w:autoSpaceDE w:val="0"/>
              <w:autoSpaceDN w:val="0"/>
              <w:jc w:val="both"/>
              <w:rPr>
                <w:rFonts w:ascii="Arial" w:hAnsi="Arial" w:cs="Arial"/>
                <w:sz w:val="18"/>
                <w:szCs w:val="18"/>
              </w:rPr>
            </w:pP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autoSpaceDE w:val="0"/>
              <w:autoSpaceDN w:val="0"/>
              <w:adjustRightInd w:val="0"/>
              <w:jc w:val="both"/>
              <w:rPr>
                <w:rFonts w:ascii="Arial" w:hAnsi="Arial" w:cs="Arial"/>
                <w:color w:val="000000"/>
                <w:sz w:val="18"/>
                <w:szCs w:val="18"/>
              </w:rPr>
            </w:pPr>
            <w:r w:rsidRPr="00FD0D92">
              <w:rPr>
                <w:rFonts w:ascii="Arial" w:hAnsi="Arial" w:cs="Arial"/>
                <w:color w:val="000000"/>
                <w:sz w:val="18"/>
                <w:szCs w:val="18"/>
              </w:rPr>
              <w:t>Развитие системы стратегического планирования деятельности муниципалитета</w:t>
            </w:r>
          </w:p>
          <w:p w:rsidR="00B561CB" w:rsidRPr="00FD0D92" w:rsidRDefault="00B561CB" w:rsidP="00B561CB">
            <w:pPr>
              <w:autoSpaceDE w:val="0"/>
              <w:autoSpaceDN w:val="0"/>
              <w:adjustRightInd w:val="0"/>
              <w:jc w:val="both"/>
              <w:rPr>
                <w:rFonts w:ascii="Arial" w:hAnsi="Arial" w:cs="Arial"/>
                <w:color w:val="000000"/>
                <w:sz w:val="18"/>
                <w:szCs w:val="18"/>
              </w:rPr>
            </w:pP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Повышение эффективности управления городом путем широкого взаимодействия с гражданским обществом и бизнесом, внедрения информационных систем управления городом, повышения качества и доступности муниципальных услуг.</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Повышение комфортности и качества предоставления услуг, снижение административных барьеров.</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Налаживание  международных, межрегиональных и межмуниципальных связей</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Повышение вклада в экономику города высокотехнологичной ИТ-отрасли.</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Вовлечение граждан в решение проблем города</w:t>
            </w: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Развитие системы управления реализацией Стратегии</w:t>
            </w:r>
          </w:p>
          <w:p w:rsidR="00B561CB" w:rsidRPr="00FD0D92" w:rsidRDefault="00B561CB" w:rsidP="00B561CB">
            <w:pPr>
              <w:autoSpaceDE w:val="0"/>
              <w:autoSpaceDN w:val="0"/>
              <w:adjustRightInd w:val="0"/>
              <w:jc w:val="both"/>
              <w:rPr>
                <w:rStyle w:val="FontStyle11"/>
                <w:rFonts w:ascii="Arial" w:hAnsi="Arial" w:cs="Arial"/>
                <w:sz w:val="18"/>
                <w:szCs w:val="18"/>
              </w:rPr>
            </w:pPr>
          </w:p>
          <w:p w:rsidR="00B561CB" w:rsidRPr="00FD0D92" w:rsidRDefault="00B561CB" w:rsidP="00B561CB">
            <w:pPr>
              <w:autoSpaceDE w:val="0"/>
              <w:autoSpaceDN w:val="0"/>
              <w:adjustRightInd w:val="0"/>
              <w:jc w:val="both"/>
              <w:rPr>
                <w:rStyle w:val="FontStyle11"/>
                <w:rFonts w:ascii="Arial" w:hAnsi="Arial" w:cs="Arial"/>
                <w:sz w:val="18"/>
                <w:szCs w:val="18"/>
              </w:rPr>
            </w:pPr>
            <w:r w:rsidRPr="00FD0D92">
              <w:rPr>
                <w:rStyle w:val="FontStyle11"/>
                <w:rFonts w:ascii="Arial" w:hAnsi="Arial" w:cs="Arial"/>
                <w:sz w:val="18"/>
                <w:szCs w:val="18"/>
              </w:rPr>
              <w:t>Создание информационных ресурсов и использование информационных технологий для обеспечения участия граждан, общественных организаций и представителей бизнеса в процессе управления городом</w:t>
            </w:r>
          </w:p>
          <w:p w:rsidR="00B561CB" w:rsidRPr="00FD0D92" w:rsidRDefault="00B561CB" w:rsidP="00B561CB">
            <w:pPr>
              <w:autoSpaceDE w:val="0"/>
              <w:autoSpaceDN w:val="0"/>
              <w:adjustRightInd w:val="0"/>
              <w:jc w:val="both"/>
              <w:rPr>
                <w:rStyle w:val="FontStyle11"/>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Привлечение граждан и общественных организаций к практическому участию в процессе управления городом, в том числе через участие в деятельности коллегиальных совещательных органов и в процедуре общественной экспертизы нормативных правовых актов</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Создание комфортных условий для работы в городе ИТ-компаний и ИТ-специалистов.</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Совершенствование системы подготовки управленческих и ИТ-кадров на всех уровнях.</w:t>
            </w:r>
          </w:p>
          <w:p w:rsidR="00B561CB" w:rsidRPr="00FD0D92" w:rsidRDefault="00B561CB" w:rsidP="00B561CB">
            <w:pPr>
              <w:autoSpaceDE w:val="0"/>
              <w:autoSpaceDN w:val="0"/>
              <w:adjustRightInd w:val="0"/>
              <w:jc w:val="both"/>
              <w:rPr>
                <w:rFonts w:ascii="Arial" w:hAnsi="Arial" w:cs="Arial"/>
                <w:sz w:val="18"/>
                <w:szCs w:val="18"/>
              </w:rPr>
            </w:pPr>
          </w:p>
          <w:p w:rsidR="00B561CB" w:rsidRPr="00FD0D92" w:rsidRDefault="00B561CB" w:rsidP="00B561CB">
            <w:pPr>
              <w:autoSpaceDE w:val="0"/>
              <w:autoSpaceDN w:val="0"/>
              <w:adjustRightInd w:val="0"/>
              <w:jc w:val="both"/>
              <w:rPr>
                <w:rFonts w:ascii="Arial" w:hAnsi="Arial" w:cs="Arial"/>
                <w:sz w:val="18"/>
                <w:szCs w:val="18"/>
              </w:rPr>
            </w:pPr>
            <w:r w:rsidRPr="00FD0D92">
              <w:rPr>
                <w:rFonts w:ascii="Arial" w:hAnsi="Arial" w:cs="Arial"/>
                <w:sz w:val="18"/>
                <w:szCs w:val="18"/>
              </w:rPr>
              <w:t xml:space="preserve">Реализация ИТ-проектов в рамках концепций «Умный город», «Безопасный город», « «Электронный муниципалитет», </w:t>
            </w:r>
            <w:proofErr w:type="spellStart"/>
            <w:r w:rsidRPr="00FD0D92">
              <w:rPr>
                <w:rFonts w:ascii="Arial" w:hAnsi="Arial" w:cs="Arial"/>
                <w:sz w:val="18"/>
                <w:szCs w:val="18"/>
              </w:rPr>
              <w:t>краудсорсинг</w:t>
            </w:r>
            <w:proofErr w:type="spellEnd"/>
            <w:r w:rsidRPr="00FD0D92">
              <w:rPr>
                <w:rFonts w:ascii="Arial" w:hAnsi="Arial" w:cs="Arial"/>
                <w:sz w:val="18"/>
                <w:szCs w:val="18"/>
              </w:rPr>
              <w:t>.</w:t>
            </w:r>
          </w:p>
          <w:p w:rsidR="00B561CB" w:rsidRPr="00FD0D92" w:rsidRDefault="00B561CB" w:rsidP="00B561CB">
            <w:pPr>
              <w:autoSpaceDE w:val="0"/>
              <w:autoSpaceDN w:val="0"/>
              <w:adjustRightInd w:val="0"/>
              <w:jc w:val="both"/>
              <w:rPr>
                <w:rFonts w:ascii="Arial" w:hAnsi="Arial" w:cs="Arial"/>
                <w:sz w:val="18"/>
                <w:szCs w:val="18"/>
              </w:rPr>
            </w:pPr>
          </w:p>
        </w:tc>
        <w:tc>
          <w:tcPr>
            <w:tcW w:w="0" w:type="auto"/>
            <w:tcBorders>
              <w:top w:val="single" w:sz="4" w:space="0" w:color="auto"/>
              <w:left w:val="single" w:sz="4" w:space="0" w:color="auto"/>
              <w:bottom w:val="single" w:sz="4" w:space="0" w:color="auto"/>
              <w:right w:val="single" w:sz="4" w:space="0" w:color="auto"/>
            </w:tcBorders>
          </w:tcPr>
          <w:p w:rsidR="00B561CB" w:rsidRPr="00FD0D92" w:rsidRDefault="00B561CB" w:rsidP="00B561CB">
            <w:pPr>
              <w:jc w:val="both"/>
              <w:rPr>
                <w:rFonts w:ascii="Arial" w:hAnsi="Arial" w:cs="Arial"/>
                <w:sz w:val="18"/>
                <w:szCs w:val="18"/>
              </w:rPr>
            </w:pPr>
            <w:r w:rsidRPr="00FD0D92">
              <w:rPr>
                <w:rFonts w:ascii="Arial" w:hAnsi="Arial" w:cs="Arial"/>
                <w:sz w:val="18"/>
                <w:szCs w:val="18"/>
              </w:rPr>
              <w:t>Высокая стоимость внедрения  ИТ-технологий.</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Отток квалифицированных специалистов.</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r w:rsidRPr="00FD0D92">
              <w:rPr>
                <w:rFonts w:ascii="Arial" w:hAnsi="Arial" w:cs="Arial"/>
                <w:sz w:val="18"/>
                <w:szCs w:val="18"/>
              </w:rPr>
              <w:t>Сокращение ИТ-рынка в связи с экономическим кризисом.</w:t>
            </w:r>
          </w:p>
          <w:p w:rsidR="00B561CB" w:rsidRPr="00FD0D92" w:rsidRDefault="00B561CB" w:rsidP="00B561CB">
            <w:pPr>
              <w:jc w:val="both"/>
              <w:rPr>
                <w:rFonts w:ascii="Arial" w:hAnsi="Arial" w:cs="Arial"/>
                <w:sz w:val="18"/>
                <w:szCs w:val="18"/>
              </w:rPr>
            </w:pPr>
          </w:p>
          <w:p w:rsidR="00B561CB" w:rsidRPr="00FD0D92" w:rsidRDefault="00B561CB" w:rsidP="00B561CB">
            <w:pPr>
              <w:jc w:val="both"/>
              <w:rPr>
                <w:rFonts w:ascii="Arial" w:hAnsi="Arial" w:cs="Arial"/>
                <w:sz w:val="18"/>
                <w:szCs w:val="18"/>
              </w:rPr>
            </w:pPr>
          </w:p>
        </w:tc>
      </w:tr>
    </w:tbl>
    <w:p w:rsidR="00B561CB" w:rsidRPr="00FD0D92" w:rsidRDefault="00B561CB" w:rsidP="00B561CB">
      <w:pPr>
        <w:rPr>
          <w:rFonts w:ascii="Arial" w:hAnsi="Arial" w:cs="Arial"/>
          <w:sz w:val="18"/>
          <w:szCs w:val="18"/>
        </w:rPr>
      </w:pPr>
    </w:p>
    <w:p w:rsidR="00B561CB" w:rsidRPr="00FD0D92" w:rsidRDefault="00B561CB" w:rsidP="00B561CB">
      <w:pPr>
        <w:rPr>
          <w:rFonts w:ascii="Arial" w:hAnsi="Arial" w:cs="Arial"/>
          <w:sz w:val="18"/>
          <w:szCs w:val="18"/>
        </w:rPr>
      </w:pPr>
      <w:bookmarkStart w:id="3" w:name="_Toc445750644"/>
    </w:p>
    <w:p w:rsidR="00B561CB" w:rsidRPr="00FD0D92" w:rsidRDefault="00B561CB" w:rsidP="00B561CB">
      <w:pPr>
        <w:jc w:val="center"/>
        <w:rPr>
          <w:rFonts w:ascii="Arial" w:hAnsi="Arial" w:cs="Arial"/>
          <w:b/>
          <w:sz w:val="18"/>
          <w:szCs w:val="18"/>
        </w:rPr>
        <w:sectPr w:rsidR="00B561CB" w:rsidRPr="00FD0D92" w:rsidSect="00B561CB">
          <w:pgSz w:w="16838" w:h="11906" w:orient="landscape"/>
          <w:pgMar w:top="1134" w:right="567" w:bottom="1134" w:left="1134" w:header="709" w:footer="709" w:gutter="0"/>
          <w:cols w:space="708"/>
          <w:docGrid w:linePitch="360"/>
        </w:sectPr>
      </w:pPr>
    </w:p>
    <w:bookmarkEnd w:id="3"/>
    <w:p w:rsidR="00B561CB" w:rsidRPr="00A418C1" w:rsidRDefault="00B561CB" w:rsidP="00B561CB">
      <w:pPr>
        <w:pStyle w:val="210"/>
        <w:spacing w:after="0"/>
        <w:ind w:firstLine="567"/>
        <w:jc w:val="right"/>
        <w:rPr>
          <w:rFonts w:ascii="Arial" w:hAnsi="Arial" w:cs="Arial"/>
          <w:color w:val="000000"/>
          <w:sz w:val="24"/>
          <w:szCs w:val="24"/>
          <w:lang w:eastAsia="ru-RU"/>
        </w:rPr>
      </w:pPr>
      <w:r w:rsidRPr="00A418C1">
        <w:rPr>
          <w:rFonts w:ascii="Arial" w:hAnsi="Arial" w:cs="Arial"/>
          <w:color w:val="000000"/>
          <w:sz w:val="24"/>
          <w:szCs w:val="24"/>
          <w:lang w:eastAsia="ru-RU"/>
        </w:rPr>
        <w:lastRenderedPageBreak/>
        <w:t>Приложение 7</w:t>
      </w:r>
    </w:p>
    <w:p w:rsidR="00B561CB" w:rsidRPr="00A418C1" w:rsidRDefault="00B561CB" w:rsidP="00B561CB">
      <w:pPr>
        <w:pStyle w:val="210"/>
        <w:spacing w:after="0"/>
        <w:ind w:firstLine="567"/>
        <w:jc w:val="right"/>
        <w:rPr>
          <w:rFonts w:ascii="Arial" w:hAnsi="Arial" w:cs="Arial"/>
          <w:color w:val="000000"/>
          <w:sz w:val="24"/>
          <w:szCs w:val="24"/>
          <w:lang w:eastAsia="ru-RU"/>
        </w:rPr>
      </w:pPr>
      <w:r w:rsidRPr="00A418C1">
        <w:rPr>
          <w:rFonts w:ascii="Arial" w:hAnsi="Arial" w:cs="Arial"/>
          <w:color w:val="000000"/>
          <w:sz w:val="24"/>
          <w:szCs w:val="24"/>
          <w:lang w:eastAsia="ru-RU"/>
        </w:rPr>
        <w:t xml:space="preserve">к Стратегии социально-экономического развития </w:t>
      </w:r>
    </w:p>
    <w:p w:rsidR="00B561CB" w:rsidRPr="00A418C1" w:rsidRDefault="00B561CB" w:rsidP="00B561CB">
      <w:pPr>
        <w:pStyle w:val="210"/>
        <w:spacing w:after="0"/>
        <w:ind w:firstLine="567"/>
        <w:jc w:val="right"/>
        <w:rPr>
          <w:rFonts w:ascii="Arial" w:hAnsi="Arial" w:cs="Arial"/>
          <w:color w:val="000000"/>
          <w:sz w:val="24"/>
          <w:szCs w:val="24"/>
          <w:lang w:eastAsia="ru-RU"/>
        </w:rPr>
      </w:pPr>
      <w:proofErr w:type="spellStart"/>
      <w:r w:rsidRPr="00A418C1">
        <w:rPr>
          <w:rFonts w:ascii="Arial" w:hAnsi="Arial" w:cs="Arial"/>
          <w:color w:val="000000"/>
          <w:sz w:val="24"/>
          <w:szCs w:val="24"/>
          <w:lang w:eastAsia="ru-RU"/>
        </w:rPr>
        <w:t>наукограда</w:t>
      </w:r>
      <w:proofErr w:type="spellEnd"/>
      <w:r w:rsidRPr="00A418C1">
        <w:rPr>
          <w:rFonts w:ascii="Arial" w:hAnsi="Arial" w:cs="Arial"/>
          <w:color w:val="000000"/>
          <w:sz w:val="24"/>
          <w:szCs w:val="24"/>
          <w:lang w:eastAsia="ru-RU"/>
        </w:rPr>
        <w:t xml:space="preserve"> Пущино до 2030 года</w:t>
      </w:r>
    </w:p>
    <w:p w:rsidR="00B561CB" w:rsidRPr="00A418C1" w:rsidRDefault="00B561CB" w:rsidP="00B561CB">
      <w:pPr>
        <w:jc w:val="right"/>
        <w:rPr>
          <w:rFonts w:ascii="Arial" w:hAnsi="Arial" w:cs="Arial"/>
          <w:b/>
          <w:i/>
        </w:rPr>
      </w:pPr>
    </w:p>
    <w:p w:rsidR="00B561CB" w:rsidRPr="00A418C1" w:rsidRDefault="00B561CB" w:rsidP="00B561CB">
      <w:pPr>
        <w:jc w:val="center"/>
        <w:rPr>
          <w:rFonts w:ascii="Arial" w:hAnsi="Arial" w:cs="Arial"/>
          <w:b/>
          <w:i/>
        </w:rPr>
      </w:pPr>
      <w:r w:rsidRPr="00A418C1">
        <w:rPr>
          <w:rFonts w:ascii="Arial" w:hAnsi="Arial" w:cs="Arial"/>
          <w:b/>
        </w:rPr>
        <w:t>Перечень крупных инвестиционных проектов городского округа Пущино, планируемых к реализации на его территории</w:t>
      </w:r>
      <w:r w:rsidRPr="00A418C1">
        <w:rPr>
          <w:rFonts w:ascii="Arial" w:hAnsi="Arial" w:cs="Arial"/>
        </w:rPr>
        <w:t>;</w:t>
      </w:r>
    </w:p>
    <w:p w:rsidR="00B561CB" w:rsidRPr="00A418C1" w:rsidRDefault="00B561CB" w:rsidP="00B561CB">
      <w:pPr>
        <w:numPr>
          <w:ilvl w:val="0"/>
          <w:numId w:val="41"/>
        </w:numPr>
        <w:rPr>
          <w:rFonts w:ascii="Arial" w:hAnsi="Arial" w:cs="Arial"/>
          <w:b/>
          <w:i/>
        </w:rPr>
      </w:pPr>
      <w:r w:rsidRPr="00A418C1">
        <w:rPr>
          <w:rFonts w:ascii="Arial" w:hAnsi="Arial" w:cs="Arial"/>
          <w:b/>
          <w:i/>
        </w:rPr>
        <w:t>Развитие  инфраструктуры поддержки бизнеса и инновационной инфраструктуры</w:t>
      </w:r>
    </w:p>
    <w:p w:rsidR="00B561CB" w:rsidRPr="00A418C1" w:rsidRDefault="00B561CB" w:rsidP="00B561CB">
      <w:pPr>
        <w:numPr>
          <w:ilvl w:val="1"/>
          <w:numId w:val="41"/>
        </w:numPr>
        <w:ind w:left="0" w:firstLine="0"/>
        <w:jc w:val="both"/>
        <w:rPr>
          <w:rFonts w:ascii="Arial" w:hAnsi="Arial" w:cs="Arial"/>
          <w:b/>
          <w:i/>
        </w:rPr>
      </w:pPr>
      <w:r w:rsidRPr="00A418C1">
        <w:rPr>
          <w:rFonts w:ascii="Arial" w:hAnsi="Arial" w:cs="Arial"/>
          <w:b/>
          <w:i/>
        </w:rPr>
        <w:t>«Индустриальный парк смешанного типа «Пущино</w:t>
      </w:r>
      <w:r w:rsidRPr="00A418C1">
        <w:rPr>
          <w:rFonts w:ascii="Arial" w:hAnsi="Arial" w:cs="Arial"/>
          <w:i/>
        </w:rPr>
        <w:t>», цели проекта – развитие производственной инфраструктуры, создание площадки для размещения и функционирования производственных мощностей, оказание широкого спектра сервисных услуг и аутсорсинга резидентам парка со стороны управляющей компании и привлекаемых партнеров.</w:t>
      </w:r>
      <w:r w:rsidRPr="00A418C1">
        <w:rPr>
          <w:rFonts w:ascii="Arial" w:hAnsi="Arial" w:cs="Arial"/>
          <w:b/>
          <w:i/>
        </w:rPr>
        <w:t xml:space="preserve"> </w:t>
      </w:r>
    </w:p>
    <w:p w:rsidR="00B561CB" w:rsidRPr="00A418C1" w:rsidRDefault="00B561CB" w:rsidP="00B561CB">
      <w:pPr>
        <w:pStyle w:val="Standard"/>
        <w:spacing w:after="0" w:line="240" w:lineRule="auto"/>
        <w:ind w:firstLine="567"/>
        <w:jc w:val="both"/>
        <w:rPr>
          <w:rFonts w:ascii="Arial" w:hAnsi="Arial" w:cs="Arial"/>
          <w:sz w:val="24"/>
          <w:szCs w:val="24"/>
        </w:rPr>
      </w:pPr>
      <w:r w:rsidRPr="00A418C1">
        <w:rPr>
          <w:rFonts w:ascii="Arial" w:hAnsi="Arial" w:cs="Arial"/>
          <w:bCs/>
          <w:sz w:val="24"/>
          <w:szCs w:val="24"/>
        </w:rPr>
        <w:t>Индустриальный парк Пущино будет представлять собой у</w:t>
      </w:r>
      <w:r w:rsidRPr="00A418C1">
        <w:rPr>
          <w:rFonts w:ascii="Arial" w:hAnsi="Arial" w:cs="Arial"/>
          <w:sz w:val="24"/>
          <w:szCs w:val="24"/>
        </w:rPr>
        <w:t>правляемый муниципальной управляющей компанией комплекс объектов недвижимого имущества, состоящий из земельного участка (участков) с производственными, административными, складскими и иными зданиями, строениями и сооружениями, обеспеченный инженерной и транспортной инфраструктурой, необходимой для создания нового промышленного производства, а также обладающий необходимым правовым режимом для осуществления производственной деятельности.</w:t>
      </w:r>
    </w:p>
    <w:p w:rsidR="00B561CB" w:rsidRPr="00A418C1" w:rsidRDefault="00B561CB" w:rsidP="00B561CB">
      <w:pPr>
        <w:pStyle w:val="Standard"/>
        <w:spacing w:after="0" w:line="240" w:lineRule="auto"/>
        <w:ind w:firstLine="567"/>
        <w:jc w:val="both"/>
        <w:rPr>
          <w:rFonts w:ascii="Arial" w:hAnsi="Arial" w:cs="Arial"/>
          <w:sz w:val="24"/>
          <w:szCs w:val="24"/>
        </w:rPr>
      </w:pPr>
      <w:r w:rsidRPr="00A418C1">
        <w:rPr>
          <w:rFonts w:ascii="Arial" w:hAnsi="Arial" w:cs="Arial"/>
          <w:sz w:val="24"/>
          <w:szCs w:val="24"/>
        </w:rPr>
        <w:t>Специализацией индустриального парка «Пущино» является биотехнология:</w:t>
      </w:r>
    </w:p>
    <w:p w:rsidR="00B561CB" w:rsidRPr="00A418C1" w:rsidRDefault="00B561CB" w:rsidP="00B561CB">
      <w:pPr>
        <w:pStyle w:val="Standard"/>
        <w:spacing w:after="0" w:line="240" w:lineRule="auto"/>
        <w:ind w:left="720" w:firstLine="567"/>
        <w:jc w:val="both"/>
        <w:rPr>
          <w:rFonts w:ascii="Arial" w:hAnsi="Arial" w:cs="Arial"/>
          <w:sz w:val="24"/>
          <w:szCs w:val="24"/>
        </w:rPr>
      </w:pPr>
      <w:r w:rsidRPr="00A418C1">
        <w:rPr>
          <w:rFonts w:ascii="Arial" w:hAnsi="Arial" w:cs="Arial"/>
          <w:sz w:val="24"/>
          <w:szCs w:val="24"/>
        </w:rPr>
        <w:t>- пищевая биотехнология;</w:t>
      </w:r>
    </w:p>
    <w:p w:rsidR="00B561CB" w:rsidRPr="00A418C1" w:rsidRDefault="00B561CB" w:rsidP="00B561CB">
      <w:pPr>
        <w:pStyle w:val="Standard"/>
        <w:spacing w:after="0" w:line="240" w:lineRule="auto"/>
        <w:ind w:left="720" w:firstLine="567"/>
        <w:jc w:val="both"/>
        <w:rPr>
          <w:rFonts w:ascii="Arial" w:hAnsi="Arial" w:cs="Arial"/>
          <w:sz w:val="24"/>
          <w:szCs w:val="24"/>
        </w:rPr>
      </w:pPr>
      <w:r w:rsidRPr="00A418C1">
        <w:rPr>
          <w:rFonts w:ascii="Arial" w:hAnsi="Arial" w:cs="Arial"/>
          <w:sz w:val="24"/>
          <w:szCs w:val="24"/>
        </w:rPr>
        <w:t xml:space="preserve">- сельскохозяйственная и лесная биотехнология, включая </w:t>
      </w:r>
      <w:proofErr w:type="spellStart"/>
      <w:r w:rsidRPr="00A418C1">
        <w:rPr>
          <w:rFonts w:ascii="Arial" w:hAnsi="Arial" w:cs="Arial"/>
          <w:sz w:val="24"/>
          <w:szCs w:val="24"/>
        </w:rPr>
        <w:t>аквакультуры</w:t>
      </w:r>
      <w:proofErr w:type="spellEnd"/>
      <w:r w:rsidRPr="00A418C1">
        <w:rPr>
          <w:rFonts w:ascii="Arial" w:hAnsi="Arial" w:cs="Arial"/>
          <w:sz w:val="24"/>
          <w:szCs w:val="24"/>
        </w:rPr>
        <w:t>;</w:t>
      </w:r>
    </w:p>
    <w:p w:rsidR="00B561CB" w:rsidRPr="00A418C1" w:rsidRDefault="00B561CB" w:rsidP="00B561CB">
      <w:pPr>
        <w:pStyle w:val="Standard"/>
        <w:spacing w:after="0" w:line="240" w:lineRule="auto"/>
        <w:ind w:left="720" w:firstLine="567"/>
        <w:jc w:val="both"/>
        <w:rPr>
          <w:rFonts w:ascii="Arial" w:hAnsi="Arial" w:cs="Arial"/>
          <w:sz w:val="24"/>
          <w:szCs w:val="24"/>
        </w:rPr>
      </w:pPr>
      <w:r w:rsidRPr="00A418C1">
        <w:rPr>
          <w:rFonts w:ascii="Arial" w:hAnsi="Arial" w:cs="Arial"/>
          <w:sz w:val="24"/>
          <w:szCs w:val="24"/>
        </w:rPr>
        <w:t xml:space="preserve">- медицинская биотехнология и </w:t>
      </w:r>
      <w:proofErr w:type="spellStart"/>
      <w:r w:rsidRPr="00A418C1">
        <w:rPr>
          <w:rFonts w:ascii="Arial" w:hAnsi="Arial" w:cs="Arial"/>
          <w:sz w:val="24"/>
          <w:szCs w:val="24"/>
        </w:rPr>
        <w:t>биофармацевтика</w:t>
      </w:r>
      <w:proofErr w:type="spellEnd"/>
      <w:r w:rsidRPr="00A418C1">
        <w:rPr>
          <w:rFonts w:ascii="Arial" w:hAnsi="Arial" w:cs="Arial"/>
          <w:sz w:val="24"/>
          <w:szCs w:val="24"/>
        </w:rPr>
        <w:t>;</w:t>
      </w:r>
    </w:p>
    <w:p w:rsidR="00B561CB" w:rsidRPr="00A418C1" w:rsidRDefault="00B561CB" w:rsidP="00B561CB">
      <w:pPr>
        <w:pStyle w:val="Standard"/>
        <w:spacing w:after="0" w:line="240" w:lineRule="auto"/>
        <w:ind w:left="720" w:firstLine="567"/>
        <w:jc w:val="both"/>
        <w:rPr>
          <w:rFonts w:ascii="Arial" w:hAnsi="Arial" w:cs="Arial"/>
          <w:sz w:val="24"/>
          <w:szCs w:val="24"/>
        </w:rPr>
      </w:pPr>
      <w:r w:rsidRPr="00A418C1">
        <w:rPr>
          <w:rFonts w:ascii="Arial" w:hAnsi="Arial" w:cs="Arial"/>
          <w:sz w:val="24"/>
          <w:szCs w:val="24"/>
        </w:rPr>
        <w:t>- биоэнергетика;</w:t>
      </w:r>
    </w:p>
    <w:p w:rsidR="00B561CB" w:rsidRPr="00A418C1" w:rsidRDefault="00B561CB" w:rsidP="00B561CB">
      <w:pPr>
        <w:pStyle w:val="Standard"/>
        <w:spacing w:after="0" w:line="240" w:lineRule="auto"/>
        <w:ind w:left="720" w:firstLine="567"/>
        <w:jc w:val="both"/>
        <w:rPr>
          <w:rFonts w:ascii="Arial" w:hAnsi="Arial" w:cs="Arial"/>
          <w:sz w:val="24"/>
          <w:szCs w:val="24"/>
        </w:rPr>
      </w:pPr>
      <w:r w:rsidRPr="00A418C1">
        <w:rPr>
          <w:rFonts w:ascii="Arial" w:hAnsi="Arial" w:cs="Arial"/>
          <w:sz w:val="24"/>
          <w:szCs w:val="24"/>
        </w:rPr>
        <w:t>- экологическая биотехнология.</w:t>
      </w:r>
    </w:p>
    <w:p w:rsidR="00B561CB" w:rsidRPr="00A418C1" w:rsidRDefault="00B561CB" w:rsidP="00B561CB">
      <w:pPr>
        <w:pStyle w:val="Standard"/>
        <w:spacing w:after="0" w:line="240" w:lineRule="auto"/>
        <w:ind w:firstLine="567"/>
        <w:jc w:val="both"/>
        <w:rPr>
          <w:rFonts w:ascii="Arial" w:hAnsi="Arial" w:cs="Arial"/>
          <w:sz w:val="24"/>
          <w:szCs w:val="24"/>
        </w:rPr>
      </w:pPr>
      <w:r w:rsidRPr="00A418C1">
        <w:rPr>
          <w:rFonts w:ascii="Arial" w:hAnsi="Arial" w:cs="Arial"/>
          <w:sz w:val="24"/>
          <w:szCs w:val="24"/>
        </w:rPr>
        <w:t xml:space="preserve">В рамках данных направлений намечается ускоренное развертывание импортозамещающих производств с использованием модульных подходов и замкнутых, экологически чистых технологических принципов. В настоящее время учреждения </w:t>
      </w:r>
      <w:proofErr w:type="spellStart"/>
      <w:r w:rsidRPr="00A418C1">
        <w:rPr>
          <w:rFonts w:ascii="Arial" w:hAnsi="Arial" w:cs="Arial"/>
          <w:sz w:val="24"/>
          <w:szCs w:val="24"/>
        </w:rPr>
        <w:t>наукограда</w:t>
      </w:r>
      <w:proofErr w:type="spellEnd"/>
      <w:r w:rsidRPr="00A418C1">
        <w:rPr>
          <w:rFonts w:ascii="Arial" w:hAnsi="Arial" w:cs="Arial"/>
          <w:sz w:val="24"/>
          <w:szCs w:val="24"/>
        </w:rPr>
        <w:t xml:space="preserve"> Пущино входят в систему НИОКР и индустриализации </w:t>
      </w:r>
      <w:proofErr w:type="spellStart"/>
      <w:r w:rsidRPr="00A418C1">
        <w:rPr>
          <w:rFonts w:ascii="Arial" w:hAnsi="Arial" w:cs="Arial"/>
          <w:sz w:val="24"/>
          <w:szCs w:val="24"/>
        </w:rPr>
        <w:t>импортозамещения</w:t>
      </w:r>
      <w:proofErr w:type="spellEnd"/>
      <w:r w:rsidRPr="00A418C1">
        <w:rPr>
          <w:rFonts w:ascii="Arial" w:hAnsi="Arial" w:cs="Arial"/>
          <w:sz w:val="24"/>
          <w:szCs w:val="24"/>
        </w:rPr>
        <w:t xml:space="preserve"> в соответствии с требованиями Приказами </w:t>
      </w:r>
      <w:proofErr w:type="spellStart"/>
      <w:r w:rsidRPr="00A418C1">
        <w:rPr>
          <w:rFonts w:ascii="Arial" w:hAnsi="Arial" w:cs="Arial"/>
          <w:sz w:val="24"/>
          <w:szCs w:val="24"/>
        </w:rPr>
        <w:t>Минпроторга</w:t>
      </w:r>
      <w:proofErr w:type="spellEnd"/>
      <w:r w:rsidRPr="00A418C1">
        <w:rPr>
          <w:rFonts w:ascii="Arial" w:hAnsi="Arial" w:cs="Arial"/>
          <w:sz w:val="24"/>
          <w:szCs w:val="24"/>
        </w:rPr>
        <w:t xml:space="preserve"> РФ от 31 марта 2015 года № 655 и № 656 об утверждении плана мероприятий в отрасли медицинской и фармацевтической  промышленности РФ </w:t>
      </w:r>
    </w:p>
    <w:p w:rsidR="00B561CB" w:rsidRPr="00A418C1" w:rsidRDefault="00B561CB" w:rsidP="00B561CB">
      <w:pPr>
        <w:ind w:firstLine="567"/>
        <w:jc w:val="both"/>
        <w:rPr>
          <w:rFonts w:ascii="Arial" w:hAnsi="Arial" w:cs="Arial"/>
        </w:rPr>
      </w:pPr>
      <w:r w:rsidRPr="00A418C1">
        <w:rPr>
          <w:rFonts w:ascii="Arial" w:hAnsi="Arial" w:cs="Arial"/>
          <w:bCs/>
        </w:rPr>
        <w:t>В период до конца 2025 года планируется капитально отремонтировать, технически перевооружить, реконструировать, построить и ввести в эксплуатацию:</w:t>
      </w:r>
    </w:p>
    <w:p w:rsidR="00B561CB" w:rsidRPr="00A418C1" w:rsidRDefault="00B561CB" w:rsidP="00B561CB">
      <w:pPr>
        <w:jc w:val="both"/>
        <w:rPr>
          <w:rFonts w:ascii="Arial" w:hAnsi="Arial" w:cs="Arial"/>
        </w:rPr>
      </w:pPr>
      <w:r w:rsidRPr="00A418C1">
        <w:rPr>
          <w:rFonts w:ascii="Arial" w:hAnsi="Arial" w:cs="Arial"/>
          <w:bCs/>
        </w:rPr>
        <w:t>- инженерную, транспортную, деловую и социальную инфраструктуру на 3 земельных участках общей площадью 75,9 га;</w:t>
      </w:r>
    </w:p>
    <w:p w:rsidR="00B561CB" w:rsidRPr="00A418C1" w:rsidRDefault="00B561CB" w:rsidP="00B561CB">
      <w:pPr>
        <w:jc w:val="both"/>
        <w:rPr>
          <w:rFonts w:ascii="Arial" w:hAnsi="Arial" w:cs="Arial"/>
        </w:rPr>
      </w:pPr>
      <w:r w:rsidRPr="00A418C1">
        <w:rPr>
          <w:rFonts w:ascii="Arial" w:hAnsi="Arial" w:cs="Arial"/>
          <w:bCs/>
        </w:rPr>
        <w:t>- не менее 50 тыс. кв. м. новых производственных площадей для размещения производств, относящихся к передовым технологическим укладам;</w:t>
      </w:r>
    </w:p>
    <w:p w:rsidR="00B561CB" w:rsidRPr="00A418C1" w:rsidRDefault="00B561CB" w:rsidP="00B561CB">
      <w:pPr>
        <w:jc w:val="both"/>
        <w:rPr>
          <w:rFonts w:ascii="Arial" w:hAnsi="Arial" w:cs="Arial"/>
        </w:rPr>
      </w:pPr>
      <w:r w:rsidRPr="00A418C1">
        <w:rPr>
          <w:rFonts w:ascii="Arial" w:hAnsi="Arial" w:cs="Arial"/>
          <w:bCs/>
        </w:rPr>
        <w:t>- Общее количество рабочих мест: 2,5 тыс. – 3 тыс. мест</w:t>
      </w:r>
    </w:p>
    <w:p w:rsidR="00B561CB" w:rsidRPr="00A418C1" w:rsidRDefault="00B561CB" w:rsidP="00B561CB">
      <w:pPr>
        <w:jc w:val="both"/>
        <w:rPr>
          <w:rFonts w:ascii="Arial" w:hAnsi="Arial" w:cs="Arial"/>
        </w:rPr>
      </w:pPr>
      <w:r w:rsidRPr="00A418C1">
        <w:rPr>
          <w:rFonts w:ascii="Arial" w:hAnsi="Arial" w:cs="Arial"/>
          <w:bCs/>
        </w:rPr>
        <w:t xml:space="preserve">Результатом проекта станут </w:t>
      </w:r>
      <w:r w:rsidRPr="00A418C1">
        <w:rPr>
          <w:rFonts w:ascii="Arial" w:hAnsi="Arial" w:cs="Arial"/>
        </w:rPr>
        <w:t>создание условий для эффективного размещения производств, реализация инвестиционных проектов в сфере биотехнологии, организация биотехнологических производств и вывод на рынок наукоемкой импортозамещающей конкурентоспособной продукции с высокой добавленной стоимостью.</w:t>
      </w:r>
    </w:p>
    <w:p w:rsidR="00B561CB" w:rsidRPr="00A418C1" w:rsidRDefault="00B561CB" w:rsidP="00B561CB">
      <w:pPr>
        <w:numPr>
          <w:ilvl w:val="1"/>
          <w:numId w:val="41"/>
        </w:numPr>
        <w:ind w:left="0" w:firstLine="0"/>
        <w:jc w:val="both"/>
        <w:rPr>
          <w:rFonts w:ascii="Arial" w:hAnsi="Arial" w:cs="Arial"/>
          <w:b/>
          <w:i/>
        </w:rPr>
      </w:pPr>
      <w:r w:rsidRPr="00A418C1">
        <w:rPr>
          <w:rFonts w:ascii="Arial" w:hAnsi="Arial" w:cs="Arial"/>
          <w:b/>
          <w:i/>
        </w:rPr>
        <w:t xml:space="preserve"> «Центр трансляционной медицины», </w:t>
      </w:r>
    </w:p>
    <w:p w:rsidR="00B561CB" w:rsidRPr="00A418C1" w:rsidRDefault="00B561CB" w:rsidP="00B561CB">
      <w:pPr>
        <w:autoSpaceDE w:val="0"/>
        <w:autoSpaceDN w:val="0"/>
        <w:adjustRightInd w:val="0"/>
        <w:jc w:val="both"/>
        <w:rPr>
          <w:rFonts w:ascii="Arial" w:hAnsi="Arial" w:cs="Arial"/>
          <w:color w:val="000000"/>
        </w:rPr>
      </w:pPr>
      <w:r w:rsidRPr="00A418C1">
        <w:rPr>
          <w:rFonts w:ascii="Arial" w:hAnsi="Arial" w:cs="Arial"/>
          <w:i/>
          <w:color w:val="000000"/>
        </w:rPr>
        <w:t>Цель проекта –</w:t>
      </w:r>
      <w:r w:rsidRPr="00A418C1">
        <w:rPr>
          <w:rFonts w:ascii="Arial" w:eastAsia="TimesNewRomanPSMT" w:hAnsi="Arial" w:cs="Arial"/>
          <w:i/>
        </w:rPr>
        <w:t xml:space="preserve"> ускорение внедрения научных изобретений в медицинскую практику, </w:t>
      </w:r>
      <w:r w:rsidRPr="00A418C1">
        <w:rPr>
          <w:rFonts w:ascii="Arial" w:hAnsi="Arial" w:cs="Arial"/>
          <w:i/>
          <w:color w:val="000000"/>
        </w:rPr>
        <w:t>повышение качества и продолжительности жизни населения.</w:t>
      </w:r>
      <w:r w:rsidRPr="00A418C1">
        <w:rPr>
          <w:rFonts w:ascii="Arial" w:hAnsi="Arial" w:cs="Arial"/>
          <w:color w:val="000000"/>
        </w:rPr>
        <w:t xml:space="preserve"> </w:t>
      </w:r>
      <w:r w:rsidRPr="00A418C1">
        <w:rPr>
          <w:rFonts w:ascii="Arial" w:eastAsia="TimesNewRomanPSMT" w:hAnsi="Arial" w:cs="Arial"/>
        </w:rPr>
        <w:t xml:space="preserve">Проблема низкого коэффициента полезного действия при внедрении в клиническую практику инновационных лечебных и диагностических технологий становится ключевым вызовом 21 века в медицинской науке. Для решения данной проблемы требуется комплексный подход, который должен базироваться на трех основополагающих принципах: высоком качестве проводимых научных исследований, безупречном менеджменте трансляционных проектов </w:t>
      </w:r>
      <w:r w:rsidRPr="00A418C1">
        <w:rPr>
          <w:rFonts w:ascii="Arial" w:eastAsia="TimesNewRomanPSMT" w:hAnsi="Arial" w:cs="Arial"/>
        </w:rPr>
        <w:lastRenderedPageBreak/>
        <w:t xml:space="preserve">и налаживании продуктивного диалога между представителями различных профессиональных сообществ. </w:t>
      </w:r>
      <w:r w:rsidRPr="00A418C1">
        <w:rPr>
          <w:rFonts w:ascii="Arial" w:hAnsi="Arial" w:cs="Arial"/>
        </w:rPr>
        <w:t xml:space="preserve">Трансляционная медицина — активно развивающаяся в мире междисциплинарная область знаний, интегрирующая элементы клинической медицины и биотехнологические подходы к разработке новых терапевтических и диагностических средств, призванная </w:t>
      </w:r>
      <w:r w:rsidRPr="00A418C1">
        <w:rPr>
          <w:rFonts w:ascii="Arial" w:eastAsia="TimesNewRomanPSMT" w:hAnsi="Arial" w:cs="Arial"/>
        </w:rPr>
        <w:t>сократить и, в идеале, ликвидировать существующий разрыв между научными изобретениями и повседневной медицинской практикой</w:t>
      </w:r>
      <w:r w:rsidRPr="00A418C1">
        <w:rPr>
          <w:rFonts w:ascii="Arial" w:hAnsi="Arial" w:cs="Arial"/>
        </w:rPr>
        <w:t xml:space="preserve">. </w:t>
      </w:r>
    </w:p>
    <w:p w:rsidR="00B561CB" w:rsidRPr="00A418C1" w:rsidRDefault="00B561CB" w:rsidP="00B561CB">
      <w:pPr>
        <w:pStyle w:val="af3"/>
        <w:shd w:val="clear" w:color="auto" w:fill="FFFFFF"/>
        <w:spacing w:before="0" w:beforeAutospacing="0" w:after="0" w:afterAutospacing="0"/>
        <w:ind w:firstLine="567"/>
        <w:jc w:val="both"/>
        <w:rPr>
          <w:rFonts w:ascii="Arial" w:hAnsi="Arial" w:cs="Arial"/>
          <w:szCs w:val="24"/>
        </w:rPr>
      </w:pPr>
      <w:r w:rsidRPr="00A418C1">
        <w:rPr>
          <w:rFonts w:ascii="Arial" w:hAnsi="Arial" w:cs="Arial"/>
          <w:szCs w:val="24"/>
        </w:rPr>
        <w:t xml:space="preserve">Объединение ресурсов и кадрового потенциала шести институтов, позволит скоординировать проведение фундаментальных и прикладных междисциплинарных исследований, и обеспечит реализацию значимых и конкурентоспособных проектов, а также международных совместных образовательных программ в области развития прогрессивных биомедицинских технологий для создания современных методов диагностики, лечения и патронажа социально значимых заболеваний человека. </w:t>
      </w:r>
    </w:p>
    <w:p w:rsidR="00B561CB" w:rsidRPr="00A418C1" w:rsidRDefault="00B561CB" w:rsidP="00B561CB">
      <w:pPr>
        <w:pStyle w:val="af3"/>
        <w:shd w:val="clear" w:color="auto" w:fill="FFFFFF"/>
        <w:spacing w:before="0" w:beforeAutospacing="0" w:after="0" w:afterAutospacing="0"/>
        <w:ind w:firstLine="567"/>
        <w:jc w:val="both"/>
        <w:rPr>
          <w:rFonts w:ascii="Arial" w:hAnsi="Arial" w:cs="Arial"/>
          <w:szCs w:val="24"/>
        </w:rPr>
      </w:pPr>
      <w:r w:rsidRPr="00A418C1">
        <w:rPr>
          <w:rFonts w:ascii="Arial" w:hAnsi="Arial" w:cs="Arial"/>
          <w:color w:val="000000"/>
          <w:szCs w:val="24"/>
        </w:rPr>
        <w:t xml:space="preserve">Создаваемый Центр трансляционной медицины будет организован </w:t>
      </w:r>
      <w:r w:rsidRPr="00A418C1">
        <w:rPr>
          <w:rFonts w:ascii="Arial" w:hAnsi="Arial" w:cs="Arial"/>
          <w:szCs w:val="24"/>
        </w:rPr>
        <w:t xml:space="preserve">на кластерном принципе для консолидации научных, образовательных, производственных  и других возможностей </w:t>
      </w:r>
      <w:proofErr w:type="spellStart"/>
      <w:r w:rsidRPr="00A418C1">
        <w:rPr>
          <w:rFonts w:ascii="Arial" w:hAnsi="Arial" w:cs="Arial"/>
          <w:szCs w:val="24"/>
        </w:rPr>
        <w:t>наукограда</w:t>
      </w:r>
      <w:proofErr w:type="spellEnd"/>
      <w:r w:rsidRPr="00A418C1">
        <w:rPr>
          <w:rFonts w:ascii="Arial" w:hAnsi="Arial" w:cs="Arial"/>
          <w:szCs w:val="24"/>
        </w:rPr>
        <w:t xml:space="preserve"> Пущино. Он будет объединять научные, биотехнологические и медицинские площадки города Пущино, создавая условия для разработки </w:t>
      </w:r>
      <w:proofErr w:type="spellStart"/>
      <w:r w:rsidRPr="00A418C1">
        <w:rPr>
          <w:rFonts w:ascii="Arial" w:hAnsi="Arial" w:cs="Arial"/>
          <w:szCs w:val="24"/>
        </w:rPr>
        <w:t>трасляционных</w:t>
      </w:r>
      <w:proofErr w:type="spellEnd"/>
      <w:r w:rsidRPr="00A418C1">
        <w:rPr>
          <w:rFonts w:ascii="Arial" w:hAnsi="Arial" w:cs="Arial"/>
          <w:szCs w:val="24"/>
        </w:rPr>
        <w:t xml:space="preserve"> технологий для медицины и сельского хозяйства и проведения комплексных исследований в области медицинской и экологической безопасности. Приоритетными направлениями в создаваемом Центре трансляционной медицины станут: </w:t>
      </w:r>
    </w:p>
    <w:p w:rsidR="00B561CB" w:rsidRPr="00A418C1" w:rsidRDefault="00B561CB" w:rsidP="00B561CB">
      <w:pPr>
        <w:pStyle w:val="af3"/>
        <w:numPr>
          <w:ilvl w:val="0"/>
          <w:numId w:val="35"/>
        </w:numPr>
        <w:shd w:val="clear" w:color="auto" w:fill="FFFFFF"/>
        <w:spacing w:before="0" w:beforeAutospacing="0" w:after="0" w:afterAutospacing="0"/>
        <w:jc w:val="both"/>
        <w:rPr>
          <w:rFonts w:ascii="Arial" w:hAnsi="Arial" w:cs="Arial"/>
          <w:szCs w:val="24"/>
        </w:rPr>
      </w:pPr>
      <w:proofErr w:type="spellStart"/>
      <w:r w:rsidRPr="00A418C1">
        <w:rPr>
          <w:rFonts w:ascii="Arial" w:hAnsi="Arial" w:cs="Arial"/>
          <w:szCs w:val="24"/>
        </w:rPr>
        <w:t>нейрофармакология</w:t>
      </w:r>
      <w:proofErr w:type="spellEnd"/>
      <w:r w:rsidRPr="00A418C1">
        <w:rPr>
          <w:rFonts w:ascii="Arial" w:hAnsi="Arial" w:cs="Arial"/>
          <w:szCs w:val="24"/>
        </w:rPr>
        <w:t xml:space="preserve">, базирующаяся на изучении механизмов действия различных </w:t>
      </w:r>
      <w:proofErr w:type="spellStart"/>
      <w:r w:rsidRPr="00A418C1">
        <w:rPr>
          <w:rFonts w:ascii="Arial" w:hAnsi="Arial" w:cs="Arial"/>
          <w:szCs w:val="24"/>
        </w:rPr>
        <w:t>нейротрансмиттеров</w:t>
      </w:r>
      <w:proofErr w:type="spellEnd"/>
      <w:r w:rsidRPr="00A418C1">
        <w:rPr>
          <w:rFonts w:ascii="Arial" w:hAnsi="Arial" w:cs="Arial"/>
          <w:szCs w:val="24"/>
        </w:rPr>
        <w:t>, создании новых препаратов и методов их доставки, в частности, через гематоэнцефалический барьер;</w:t>
      </w:r>
    </w:p>
    <w:p w:rsidR="00B561CB" w:rsidRPr="00A418C1" w:rsidRDefault="00B561CB" w:rsidP="00B561CB">
      <w:pPr>
        <w:pStyle w:val="af3"/>
        <w:numPr>
          <w:ilvl w:val="0"/>
          <w:numId w:val="35"/>
        </w:numPr>
        <w:shd w:val="clear" w:color="auto" w:fill="FFFFFF"/>
        <w:spacing w:before="0" w:beforeAutospacing="0" w:after="0" w:afterAutospacing="0"/>
        <w:rPr>
          <w:rFonts w:ascii="Arial" w:hAnsi="Arial" w:cs="Arial"/>
          <w:szCs w:val="24"/>
        </w:rPr>
      </w:pPr>
      <w:proofErr w:type="spellStart"/>
      <w:r w:rsidRPr="00A418C1">
        <w:rPr>
          <w:rFonts w:ascii="Arial" w:hAnsi="Arial" w:cs="Arial"/>
          <w:szCs w:val="24"/>
        </w:rPr>
        <w:t>нанобиотехнологии</w:t>
      </w:r>
      <w:proofErr w:type="spellEnd"/>
      <w:r w:rsidRPr="00A418C1">
        <w:rPr>
          <w:rFonts w:ascii="Arial" w:hAnsi="Arial" w:cs="Arial"/>
          <w:szCs w:val="24"/>
        </w:rPr>
        <w:t xml:space="preserve"> – применение </w:t>
      </w:r>
      <w:proofErr w:type="spellStart"/>
      <w:r w:rsidRPr="00A418C1">
        <w:rPr>
          <w:rFonts w:ascii="Arial" w:hAnsi="Arial" w:cs="Arial"/>
          <w:szCs w:val="24"/>
        </w:rPr>
        <w:t>наночастиц</w:t>
      </w:r>
      <w:proofErr w:type="spellEnd"/>
      <w:r w:rsidRPr="00A418C1">
        <w:rPr>
          <w:rFonts w:ascii="Arial" w:hAnsi="Arial" w:cs="Arial"/>
          <w:szCs w:val="24"/>
        </w:rPr>
        <w:t xml:space="preserve"> для направленной доставки лекарственных препаратов в пораженные клетки, а также мини-антител, предназначенных для использования в терапии и вакцинопрофилактике;</w:t>
      </w:r>
    </w:p>
    <w:p w:rsidR="00B561CB" w:rsidRPr="00A418C1" w:rsidRDefault="00B561CB" w:rsidP="00B561CB">
      <w:pPr>
        <w:pStyle w:val="af3"/>
        <w:numPr>
          <w:ilvl w:val="0"/>
          <w:numId w:val="35"/>
        </w:numPr>
        <w:shd w:val="clear" w:color="auto" w:fill="FFFFFF"/>
        <w:spacing w:before="0" w:beforeAutospacing="0" w:after="0" w:afterAutospacing="0"/>
        <w:rPr>
          <w:rFonts w:ascii="Arial" w:hAnsi="Arial" w:cs="Arial"/>
          <w:szCs w:val="24"/>
        </w:rPr>
      </w:pPr>
      <w:r w:rsidRPr="00A418C1">
        <w:rPr>
          <w:rFonts w:ascii="Arial" w:hAnsi="Arial" w:cs="Arial"/>
          <w:szCs w:val="24"/>
        </w:rPr>
        <w:t xml:space="preserve">биофармацевтические технологии разработки </w:t>
      </w:r>
      <w:proofErr w:type="spellStart"/>
      <w:r w:rsidRPr="00A418C1">
        <w:rPr>
          <w:rFonts w:ascii="Arial" w:hAnsi="Arial" w:cs="Arial"/>
          <w:szCs w:val="24"/>
        </w:rPr>
        <w:t>таргетных</w:t>
      </w:r>
      <w:proofErr w:type="spellEnd"/>
      <w:r w:rsidRPr="00A418C1">
        <w:rPr>
          <w:rFonts w:ascii="Arial" w:hAnsi="Arial" w:cs="Arial"/>
          <w:szCs w:val="24"/>
        </w:rPr>
        <w:t xml:space="preserve"> </w:t>
      </w:r>
      <w:proofErr w:type="spellStart"/>
      <w:r w:rsidRPr="00A418C1">
        <w:rPr>
          <w:rFonts w:ascii="Arial" w:hAnsi="Arial" w:cs="Arial"/>
          <w:szCs w:val="24"/>
        </w:rPr>
        <w:t>биотерапевтических</w:t>
      </w:r>
      <w:proofErr w:type="spellEnd"/>
      <w:r w:rsidRPr="00A418C1">
        <w:rPr>
          <w:rFonts w:ascii="Arial" w:hAnsi="Arial" w:cs="Arial"/>
          <w:szCs w:val="24"/>
        </w:rPr>
        <w:t xml:space="preserve"> препаратов;</w:t>
      </w:r>
    </w:p>
    <w:p w:rsidR="00B561CB" w:rsidRPr="00A418C1" w:rsidRDefault="00B561CB" w:rsidP="00B561CB">
      <w:pPr>
        <w:pStyle w:val="af3"/>
        <w:numPr>
          <w:ilvl w:val="0"/>
          <w:numId w:val="35"/>
        </w:numPr>
        <w:shd w:val="clear" w:color="auto" w:fill="FFFFFF"/>
        <w:spacing w:before="0" w:beforeAutospacing="0" w:after="0" w:afterAutospacing="0"/>
        <w:rPr>
          <w:rFonts w:ascii="Arial" w:hAnsi="Arial" w:cs="Arial"/>
          <w:szCs w:val="24"/>
        </w:rPr>
      </w:pPr>
      <w:r w:rsidRPr="00A418C1">
        <w:rPr>
          <w:rFonts w:ascii="Arial" w:hAnsi="Arial" w:cs="Arial"/>
          <w:szCs w:val="24"/>
        </w:rPr>
        <w:t>иммунобиологические технологии, базирующиеся на стыке иммунологии и молекулярной биологии, а также генной инженерии, основанные на разработке вакцин против инфекционных и неинфекционных заболеваний, а также создании высокочувствительных сенсоров и методов диагностики;</w:t>
      </w:r>
    </w:p>
    <w:p w:rsidR="00B561CB" w:rsidRPr="00A418C1" w:rsidRDefault="00B561CB" w:rsidP="00B561CB">
      <w:pPr>
        <w:pStyle w:val="af3"/>
        <w:numPr>
          <w:ilvl w:val="0"/>
          <w:numId w:val="35"/>
        </w:numPr>
        <w:shd w:val="clear" w:color="auto" w:fill="FFFFFF"/>
        <w:spacing w:before="0" w:beforeAutospacing="0" w:after="0" w:afterAutospacing="0"/>
        <w:jc w:val="both"/>
        <w:rPr>
          <w:rFonts w:ascii="Arial" w:hAnsi="Arial" w:cs="Arial"/>
          <w:szCs w:val="24"/>
        </w:rPr>
      </w:pPr>
      <w:r w:rsidRPr="00A418C1">
        <w:rPr>
          <w:rFonts w:ascii="Arial" w:hAnsi="Arial" w:cs="Arial"/>
          <w:szCs w:val="24"/>
        </w:rPr>
        <w:t>тканевая инженерия, базирующаяся на разработке и применении при имплантации в поврежденный орган или ткань носителей из биосовместимых рассасывающихся материалов, которые используются в сочетании с донорскими клетками и/или с биоактивными веществами;</w:t>
      </w:r>
    </w:p>
    <w:p w:rsidR="00B561CB" w:rsidRPr="00A418C1" w:rsidRDefault="00B561CB" w:rsidP="00B561CB">
      <w:pPr>
        <w:pStyle w:val="af3"/>
        <w:numPr>
          <w:ilvl w:val="0"/>
          <w:numId w:val="35"/>
        </w:numPr>
        <w:shd w:val="clear" w:color="auto" w:fill="FFFFFF"/>
        <w:spacing w:before="0" w:beforeAutospacing="0" w:after="0" w:afterAutospacing="0"/>
        <w:jc w:val="both"/>
        <w:rPr>
          <w:rFonts w:ascii="Arial" w:hAnsi="Arial" w:cs="Arial"/>
          <w:szCs w:val="24"/>
        </w:rPr>
      </w:pPr>
      <w:r w:rsidRPr="00A418C1">
        <w:rPr>
          <w:rFonts w:ascii="Arial" w:hAnsi="Arial" w:cs="Arial"/>
          <w:szCs w:val="24"/>
        </w:rPr>
        <w:t xml:space="preserve">генная терапия, как метод устранение генных дефектов либо придания клеткам новых функций для лечения наследственных, ненаследственных и </w:t>
      </w:r>
      <w:hyperlink r:id="rId25" w:history="1">
        <w:proofErr w:type="spellStart"/>
        <w:r w:rsidRPr="00A418C1">
          <w:rPr>
            <w:rFonts w:ascii="Arial" w:hAnsi="Arial" w:cs="Arial"/>
            <w:szCs w:val="24"/>
          </w:rPr>
          <w:t>мультифакториальных</w:t>
        </w:r>
        <w:proofErr w:type="spellEnd"/>
        <w:r w:rsidRPr="00A418C1">
          <w:rPr>
            <w:rFonts w:ascii="Arial" w:hAnsi="Arial" w:cs="Arial"/>
            <w:szCs w:val="24"/>
          </w:rPr>
          <w:t xml:space="preserve"> заболеваний,</w:t>
        </w:r>
      </w:hyperlink>
      <w:r w:rsidRPr="00A418C1">
        <w:rPr>
          <w:rFonts w:ascii="Arial" w:hAnsi="Arial" w:cs="Arial"/>
          <w:szCs w:val="24"/>
        </w:rPr>
        <w:t xml:space="preserve"> которое осуществляется путем введения в клетки пациента генетического материала; </w:t>
      </w:r>
    </w:p>
    <w:p w:rsidR="00B561CB" w:rsidRPr="00A418C1" w:rsidRDefault="00B561CB" w:rsidP="00B561CB">
      <w:pPr>
        <w:pStyle w:val="af3"/>
        <w:numPr>
          <w:ilvl w:val="0"/>
          <w:numId w:val="35"/>
        </w:numPr>
        <w:shd w:val="clear" w:color="auto" w:fill="FFFFFF"/>
        <w:spacing w:before="0" w:beforeAutospacing="0" w:after="0" w:afterAutospacing="0"/>
        <w:jc w:val="both"/>
        <w:rPr>
          <w:rFonts w:ascii="Arial" w:hAnsi="Arial" w:cs="Arial"/>
          <w:szCs w:val="24"/>
        </w:rPr>
      </w:pPr>
      <w:r w:rsidRPr="00A418C1">
        <w:rPr>
          <w:rFonts w:ascii="Arial" w:hAnsi="Arial" w:cs="Arial"/>
          <w:szCs w:val="24"/>
        </w:rPr>
        <w:t xml:space="preserve">клеточная терапия - локальная или системная (внутривенная) трансплантация заболевшему пациенту культуры стволовых клеток взрослого организма, которые могут индуцировать </w:t>
      </w:r>
      <w:proofErr w:type="spellStart"/>
      <w:r w:rsidRPr="00A418C1">
        <w:rPr>
          <w:rFonts w:ascii="Arial" w:hAnsi="Arial" w:cs="Arial"/>
          <w:szCs w:val="24"/>
        </w:rPr>
        <w:t>репаративные</w:t>
      </w:r>
      <w:proofErr w:type="spellEnd"/>
      <w:r w:rsidRPr="00A418C1">
        <w:rPr>
          <w:rFonts w:ascii="Arial" w:hAnsi="Arial" w:cs="Arial"/>
          <w:szCs w:val="24"/>
        </w:rPr>
        <w:t xml:space="preserve"> процессы в поврежденных участках тела, а также в ряде ситуаций встраиваться в поврежденные или стареющие органы и ткани, восстанавливая их структуры и функции.</w:t>
      </w:r>
    </w:p>
    <w:p w:rsidR="00B561CB" w:rsidRPr="00A418C1" w:rsidRDefault="00B561CB" w:rsidP="00B561CB">
      <w:pPr>
        <w:pStyle w:val="af3"/>
        <w:numPr>
          <w:ilvl w:val="0"/>
          <w:numId w:val="35"/>
        </w:numPr>
        <w:shd w:val="clear" w:color="auto" w:fill="FFFFFF"/>
        <w:spacing w:before="0" w:beforeAutospacing="0" w:after="0" w:afterAutospacing="0"/>
        <w:jc w:val="both"/>
        <w:rPr>
          <w:rFonts w:ascii="Arial" w:hAnsi="Arial" w:cs="Arial"/>
          <w:szCs w:val="24"/>
        </w:rPr>
      </w:pPr>
      <w:r w:rsidRPr="00A418C1">
        <w:rPr>
          <w:rFonts w:ascii="Arial" w:hAnsi="Arial" w:cs="Arial"/>
          <w:szCs w:val="24"/>
        </w:rPr>
        <w:t xml:space="preserve">разработка инновационных методов молекулярной диагностики, </w:t>
      </w:r>
    </w:p>
    <w:p w:rsidR="00B561CB" w:rsidRPr="00A418C1" w:rsidRDefault="00B561CB" w:rsidP="00B561CB">
      <w:pPr>
        <w:pStyle w:val="af3"/>
        <w:numPr>
          <w:ilvl w:val="0"/>
          <w:numId w:val="35"/>
        </w:numPr>
        <w:shd w:val="clear" w:color="auto" w:fill="FFFFFF"/>
        <w:spacing w:before="0" w:beforeAutospacing="0" w:after="0" w:afterAutospacing="0"/>
        <w:jc w:val="both"/>
        <w:rPr>
          <w:rFonts w:ascii="Arial" w:hAnsi="Arial" w:cs="Arial"/>
          <w:szCs w:val="24"/>
        </w:rPr>
      </w:pPr>
      <w:r w:rsidRPr="00A418C1">
        <w:rPr>
          <w:rFonts w:ascii="Arial" w:hAnsi="Arial" w:cs="Arial"/>
          <w:szCs w:val="24"/>
        </w:rPr>
        <w:t>разработка персонифицированного подхода к лечению редких и тяжелых заболеваний;</w:t>
      </w:r>
    </w:p>
    <w:p w:rsidR="00B561CB" w:rsidRPr="00A418C1" w:rsidRDefault="00B561CB" w:rsidP="00B561CB">
      <w:pPr>
        <w:pStyle w:val="af3"/>
        <w:numPr>
          <w:ilvl w:val="0"/>
          <w:numId w:val="35"/>
        </w:numPr>
        <w:shd w:val="clear" w:color="auto" w:fill="FFFFFF"/>
        <w:spacing w:before="0" w:beforeAutospacing="0" w:after="0" w:afterAutospacing="0"/>
        <w:jc w:val="both"/>
        <w:rPr>
          <w:rFonts w:ascii="Arial" w:hAnsi="Arial" w:cs="Arial"/>
          <w:szCs w:val="24"/>
        </w:rPr>
      </w:pPr>
      <w:r w:rsidRPr="00A418C1">
        <w:rPr>
          <w:rFonts w:ascii="Arial" w:hAnsi="Arial" w:cs="Arial"/>
          <w:szCs w:val="24"/>
        </w:rPr>
        <w:t xml:space="preserve">создание новых медицинских устройств; </w:t>
      </w:r>
    </w:p>
    <w:p w:rsidR="00B561CB" w:rsidRPr="00A418C1" w:rsidRDefault="00B561CB" w:rsidP="00B561CB">
      <w:pPr>
        <w:pStyle w:val="af3"/>
        <w:numPr>
          <w:ilvl w:val="0"/>
          <w:numId w:val="35"/>
        </w:numPr>
        <w:shd w:val="clear" w:color="auto" w:fill="FFFFFF"/>
        <w:spacing w:before="0" w:beforeAutospacing="0" w:after="0" w:afterAutospacing="0"/>
        <w:jc w:val="both"/>
        <w:rPr>
          <w:rFonts w:ascii="Arial" w:hAnsi="Arial" w:cs="Arial"/>
          <w:szCs w:val="24"/>
        </w:rPr>
      </w:pPr>
      <w:r w:rsidRPr="00A418C1">
        <w:rPr>
          <w:rFonts w:ascii="Arial" w:hAnsi="Arial" w:cs="Arial"/>
          <w:szCs w:val="24"/>
        </w:rPr>
        <w:t xml:space="preserve">создание, испытания и апробация новых медицинских изделий; </w:t>
      </w:r>
    </w:p>
    <w:p w:rsidR="00B561CB" w:rsidRPr="00A418C1" w:rsidRDefault="00B561CB" w:rsidP="00B561CB">
      <w:pPr>
        <w:pStyle w:val="af3"/>
        <w:numPr>
          <w:ilvl w:val="0"/>
          <w:numId w:val="35"/>
        </w:numPr>
        <w:shd w:val="clear" w:color="auto" w:fill="FFFFFF"/>
        <w:spacing w:before="0" w:beforeAutospacing="0" w:after="0" w:afterAutospacing="0"/>
        <w:rPr>
          <w:rFonts w:ascii="Arial" w:hAnsi="Arial" w:cs="Arial"/>
          <w:szCs w:val="24"/>
        </w:rPr>
      </w:pPr>
      <w:r w:rsidRPr="00A418C1">
        <w:rPr>
          <w:rFonts w:ascii="Arial" w:hAnsi="Arial" w:cs="Arial"/>
          <w:szCs w:val="24"/>
        </w:rPr>
        <w:t>моделирование биологических процессов, включая компьютерный дизайн лекарств;</w:t>
      </w:r>
    </w:p>
    <w:p w:rsidR="00B561CB" w:rsidRPr="00A418C1" w:rsidRDefault="00B561CB" w:rsidP="00B561CB">
      <w:pPr>
        <w:pStyle w:val="af3"/>
        <w:numPr>
          <w:ilvl w:val="0"/>
          <w:numId w:val="35"/>
        </w:numPr>
        <w:shd w:val="clear" w:color="auto" w:fill="FFFFFF"/>
        <w:spacing w:before="0" w:beforeAutospacing="0" w:after="0" w:afterAutospacing="0"/>
        <w:rPr>
          <w:rFonts w:ascii="Arial" w:hAnsi="Arial" w:cs="Arial"/>
          <w:szCs w:val="24"/>
        </w:rPr>
      </w:pPr>
      <w:r w:rsidRPr="00A418C1">
        <w:rPr>
          <w:rFonts w:ascii="Arial" w:hAnsi="Arial" w:cs="Arial"/>
          <w:szCs w:val="24"/>
        </w:rPr>
        <w:lastRenderedPageBreak/>
        <w:t>экспертная оценка физико-химических, биологических, токсикологических параметров исследуемого Лекарственного Средства в соответствии с международным стандартом Надлежащей Лабораторной Практики</w:t>
      </w:r>
    </w:p>
    <w:p w:rsidR="00B561CB" w:rsidRPr="00A418C1" w:rsidRDefault="00B561CB" w:rsidP="00B561CB">
      <w:pPr>
        <w:pStyle w:val="1"/>
        <w:ind w:firstLine="709"/>
        <w:jc w:val="both"/>
        <w:rPr>
          <w:rFonts w:ascii="Arial" w:hAnsi="Arial" w:cs="Arial"/>
          <w:b/>
          <w:sz w:val="24"/>
        </w:rPr>
      </w:pPr>
      <w:r w:rsidRPr="00A418C1">
        <w:rPr>
          <w:rFonts w:ascii="Arial" w:hAnsi="Arial" w:cs="Arial"/>
          <w:b/>
          <w:sz w:val="24"/>
        </w:rPr>
        <w:t xml:space="preserve">Пущинский Научный Центр располагает единственной в Российской Федерации лабораторией, сертифицированной аудиторами Организации Европейского Сотрудничества и Развития, </w:t>
      </w:r>
      <w:r w:rsidRPr="00A418C1">
        <w:rPr>
          <w:rFonts w:ascii="Arial" w:hAnsi="Arial" w:cs="Arial"/>
          <w:b/>
          <w:sz w:val="24"/>
          <w:lang w:eastAsia="en-US"/>
        </w:rPr>
        <w:t xml:space="preserve">которая имеет международную аккредитацию по работе с лабораторными животными (AAALAC </w:t>
      </w:r>
      <w:proofErr w:type="spellStart"/>
      <w:r w:rsidRPr="00A418C1">
        <w:rPr>
          <w:rFonts w:ascii="Arial" w:hAnsi="Arial" w:cs="Arial"/>
          <w:b/>
          <w:sz w:val="24"/>
          <w:lang w:eastAsia="en-US"/>
        </w:rPr>
        <w:t>International</w:t>
      </w:r>
      <w:proofErr w:type="spellEnd"/>
      <w:r w:rsidRPr="00A418C1">
        <w:rPr>
          <w:rFonts w:ascii="Arial" w:hAnsi="Arial" w:cs="Arial"/>
          <w:b/>
          <w:sz w:val="24"/>
          <w:lang w:eastAsia="en-US"/>
        </w:rPr>
        <w:t>, www.aaalac.org), а также международное (SNAS, http://www.snas.sk) и российское (</w:t>
      </w:r>
      <w:proofErr w:type="spellStart"/>
      <w:r w:rsidRPr="00A418C1">
        <w:rPr>
          <w:rFonts w:ascii="Arial" w:hAnsi="Arial" w:cs="Arial"/>
          <w:b/>
          <w:sz w:val="24"/>
          <w:lang w:eastAsia="en-US"/>
        </w:rPr>
        <w:t>Росаккредитация</w:t>
      </w:r>
      <w:proofErr w:type="spellEnd"/>
      <w:r w:rsidRPr="00A418C1">
        <w:rPr>
          <w:rFonts w:ascii="Arial" w:hAnsi="Arial" w:cs="Arial"/>
          <w:b/>
          <w:sz w:val="24"/>
          <w:lang w:eastAsia="en-US"/>
        </w:rPr>
        <w:t>, http://fsa.gov.ru) признание соответствия принципам надлежащей лабораторной практики (</w:t>
      </w:r>
      <w:r w:rsidRPr="00A418C1">
        <w:rPr>
          <w:rFonts w:ascii="Arial" w:hAnsi="Arial" w:cs="Arial"/>
          <w:b/>
          <w:sz w:val="24"/>
          <w:lang w:val="en-US" w:eastAsia="en-US"/>
        </w:rPr>
        <w:t>GLP</w:t>
      </w:r>
      <w:r w:rsidRPr="00A418C1">
        <w:rPr>
          <w:rFonts w:ascii="Arial" w:hAnsi="Arial" w:cs="Arial"/>
          <w:b/>
          <w:sz w:val="24"/>
          <w:lang w:eastAsia="en-US"/>
        </w:rPr>
        <w:t xml:space="preserve">) при проведении неклинических исследований. </w:t>
      </w:r>
      <w:r w:rsidRPr="00A418C1">
        <w:rPr>
          <w:rFonts w:ascii="Arial" w:hAnsi="Arial" w:cs="Arial"/>
          <w:b/>
          <w:sz w:val="24"/>
        </w:rPr>
        <w:t xml:space="preserve">Таким образом, результаты неклинических исследований, выполненных в </w:t>
      </w:r>
      <w:r w:rsidRPr="00A418C1">
        <w:rPr>
          <w:rFonts w:ascii="Arial" w:hAnsi="Arial" w:cs="Arial"/>
          <w:b/>
          <w:sz w:val="24"/>
          <w:lang w:eastAsia="en-US"/>
        </w:rPr>
        <w:t>данной лаборатории</w:t>
      </w:r>
      <w:r w:rsidRPr="00A418C1">
        <w:rPr>
          <w:rFonts w:ascii="Arial" w:hAnsi="Arial" w:cs="Arial"/>
          <w:b/>
          <w:sz w:val="24"/>
        </w:rPr>
        <w:t xml:space="preserve">, могут быть признаны регуляторными органами, не только на территории РФ, но и в странах, входящих в </w:t>
      </w:r>
      <w:r w:rsidRPr="00A418C1">
        <w:rPr>
          <w:rFonts w:ascii="Arial" w:hAnsi="Arial" w:cs="Arial"/>
          <w:b/>
          <w:sz w:val="24"/>
          <w:lang w:eastAsia="en-US"/>
        </w:rPr>
        <w:t>Организацию экономического сотрудничества и развития (страны ЕС, США, Канада и др.)</w:t>
      </w:r>
      <w:r w:rsidRPr="00A418C1">
        <w:rPr>
          <w:rFonts w:ascii="Arial" w:hAnsi="Arial" w:cs="Arial"/>
          <w:b/>
          <w:sz w:val="24"/>
        </w:rPr>
        <w:t>.</w:t>
      </w:r>
    </w:p>
    <w:p w:rsidR="00B561CB" w:rsidRPr="00A418C1" w:rsidRDefault="00B561CB" w:rsidP="00B561CB">
      <w:pPr>
        <w:ind w:firstLine="567"/>
        <w:jc w:val="both"/>
        <w:rPr>
          <w:rFonts w:ascii="Arial" w:hAnsi="Arial" w:cs="Arial"/>
        </w:rPr>
      </w:pPr>
      <w:r w:rsidRPr="00A418C1">
        <w:rPr>
          <w:rFonts w:ascii="Arial" w:hAnsi="Arial" w:cs="Arial"/>
        </w:rPr>
        <w:t>Штат высококвалифицированных специалистов и оборудование Центра трансляционной медицины позволят проводить полный цикл лабораторно-диагностических исследований для отечественной фармацевтической отрасли в пределах Российской Федерации.</w:t>
      </w:r>
    </w:p>
    <w:p w:rsidR="00B561CB" w:rsidRPr="00A418C1" w:rsidRDefault="00B561CB" w:rsidP="00B561CB">
      <w:pPr>
        <w:ind w:firstLine="567"/>
        <w:jc w:val="both"/>
        <w:rPr>
          <w:rFonts w:ascii="Arial" w:hAnsi="Arial" w:cs="Arial"/>
        </w:rPr>
      </w:pPr>
      <w:r w:rsidRPr="00A418C1">
        <w:rPr>
          <w:rFonts w:ascii="Arial" w:hAnsi="Arial" w:cs="Arial"/>
        </w:rPr>
        <w:t xml:space="preserve">Операционная модель Центра предусматривает единственный </w:t>
      </w:r>
      <w:r w:rsidRPr="00A418C1">
        <w:rPr>
          <w:rFonts w:ascii="Arial" w:hAnsi="Arial" w:cs="Arial"/>
          <w:color w:val="000000"/>
          <w:shd w:val="clear" w:color="auto" w:fill="FFFFFF"/>
        </w:rPr>
        <w:t xml:space="preserve">в </w:t>
      </w:r>
      <w:r w:rsidRPr="00A418C1">
        <w:rPr>
          <w:rFonts w:ascii="Arial" w:hAnsi="Arial" w:cs="Arial"/>
        </w:rPr>
        <w:t>Российской Федерации научно-методический подход к поэтапному исследованию и/или разработке лекарственных средств:</w:t>
      </w:r>
    </w:p>
    <w:p w:rsidR="00B561CB" w:rsidRPr="00A418C1" w:rsidRDefault="00B561CB" w:rsidP="00B561CB">
      <w:pPr>
        <w:numPr>
          <w:ilvl w:val="0"/>
          <w:numId w:val="36"/>
        </w:numPr>
        <w:jc w:val="both"/>
        <w:rPr>
          <w:rFonts w:ascii="Arial" w:hAnsi="Arial" w:cs="Arial"/>
        </w:rPr>
      </w:pPr>
      <w:r w:rsidRPr="00A418C1">
        <w:rPr>
          <w:rFonts w:ascii="Arial" w:hAnsi="Arial" w:cs="Arial"/>
          <w:i/>
          <w:lang w:val="en-US"/>
        </w:rPr>
        <w:t>In</w:t>
      </w:r>
      <w:r w:rsidRPr="00A418C1">
        <w:rPr>
          <w:rFonts w:ascii="Arial" w:hAnsi="Arial" w:cs="Arial"/>
          <w:i/>
        </w:rPr>
        <w:t xml:space="preserve"> </w:t>
      </w:r>
      <w:r w:rsidRPr="00A418C1">
        <w:rPr>
          <w:rFonts w:ascii="Arial" w:hAnsi="Arial" w:cs="Arial"/>
          <w:i/>
          <w:lang w:val="en-US"/>
        </w:rPr>
        <w:t>vivo</w:t>
      </w:r>
      <w:r w:rsidRPr="00A418C1">
        <w:rPr>
          <w:rFonts w:ascii="Arial" w:hAnsi="Arial" w:cs="Arial"/>
        </w:rPr>
        <w:t xml:space="preserve"> - токсикологические исследования на биологических моделях (ФИБХ РАН, д.б.н., проф. А.Н. </w:t>
      </w:r>
      <w:proofErr w:type="spellStart"/>
      <w:r w:rsidRPr="00A418C1">
        <w:rPr>
          <w:rFonts w:ascii="Arial" w:hAnsi="Arial" w:cs="Arial"/>
        </w:rPr>
        <w:t>Мурашев</w:t>
      </w:r>
      <w:proofErr w:type="spellEnd"/>
      <w:r w:rsidRPr="00A418C1">
        <w:rPr>
          <w:rFonts w:ascii="Arial" w:hAnsi="Arial" w:cs="Arial"/>
        </w:rPr>
        <w:t>)</w:t>
      </w:r>
      <w:r w:rsidRPr="00A418C1">
        <w:rPr>
          <w:rFonts w:ascii="Arial" w:hAnsi="Arial" w:cs="Arial"/>
          <w:lang w:val="en-US"/>
        </w:rPr>
        <w:t>,</w:t>
      </w:r>
    </w:p>
    <w:p w:rsidR="00B561CB" w:rsidRPr="00A418C1" w:rsidRDefault="00B561CB" w:rsidP="00B561CB">
      <w:pPr>
        <w:numPr>
          <w:ilvl w:val="0"/>
          <w:numId w:val="36"/>
        </w:numPr>
        <w:jc w:val="both"/>
        <w:rPr>
          <w:rFonts w:ascii="Arial" w:hAnsi="Arial" w:cs="Arial"/>
        </w:rPr>
      </w:pPr>
      <w:r w:rsidRPr="00A418C1">
        <w:rPr>
          <w:rFonts w:ascii="Arial" w:hAnsi="Arial" w:cs="Arial"/>
          <w:i/>
          <w:lang w:val="en-US"/>
        </w:rPr>
        <w:t>In</w:t>
      </w:r>
      <w:r w:rsidRPr="00A418C1">
        <w:rPr>
          <w:rFonts w:ascii="Arial" w:hAnsi="Arial" w:cs="Arial"/>
          <w:i/>
        </w:rPr>
        <w:t xml:space="preserve"> </w:t>
      </w:r>
      <w:r w:rsidRPr="00A418C1">
        <w:rPr>
          <w:rFonts w:ascii="Arial" w:hAnsi="Arial" w:cs="Arial"/>
          <w:i/>
          <w:lang w:val="en-US"/>
        </w:rPr>
        <w:t>vitro</w:t>
      </w:r>
      <w:r w:rsidRPr="00A418C1">
        <w:rPr>
          <w:rFonts w:ascii="Arial" w:hAnsi="Arial" w:cs="Arial"/>
        </w:rPr>
        <w:t xml:space="preserve"> - </w:t>
      </w:r>
      <w:proofErr w:type="spellStart"/>
      <w:r w:rsidRPr="00A418C1">
        <w:rPr>
          <w:rFonts w:ascii="Arial" w:hAnsi="Arial" w:cs="Arial"/>
        </w:rPr>
        <w:t>геномика</w:t>
      </w:r>
      <w:proofErr w:type="spellEnd"/>
      <w:r w:rsidRPr="00A418C1">
        <w:rPr>
          <w:rFonts w:ascii="Arial" w:hAnsi="Arial" w:cs="Arial"/>
        </w:rPr>
        <w:t>, гематология, иммунология, микробиология и оценка меж лекарственных взаимодействий на клеточном уровне (ИТЭБ РАН, лаборатория фармакологической регуляции клеточной резистентности, д.ф.-м.н.,</w:t>
      </w:r>
      <w:proofErr w:type="spellStart"/>
      <w:r w:rsidRPr="00A418C1">
        <w:rPr>
          <w:rFonts w:ascii="Arial" w:hAnsi="Arial" w:cs="Arial"/>
        </w:rPr>
        <w:t>проф</w:t>
      </w:r>
      <w:proofErr w:type="spellEnd"/>
      <w:r w:rsidRPr="00A418C1">
        <w:rPr>
          <w:rFonts w:ascii="Arial" w:hAnsi="Arial" w:cs="Arial"/>
        </w:rPr>
        <w:t xml:space="preserve">. В.С. Акатов / </w:t>
      </w:r>
      <w:proofErr w:type="spellStart"/>
      <w:r w:rsidRPr="00A418C1">
        <w:rPr>
          <w:rFonts w:ascii="Arial" w:hAnsi="Arial" w:cs="Arial"/>
        </w:rPr>
        <w:t>Upjohn</w:t>
      </w:r>
      <w:proofErr w:type="spellEnd"/>
      <w:r w:rsidRPr="00A418C1">
        <w:rPr>
          <w:rFonts w:ascii="Arial" w:hAnsi="Arial" w:cs="Arial"/>
        </w:rPr>
        <w:t xml:space="preserve"> </w:t>
      </w:r>
      <w:proofErr w:type="spellStart"/>
      <w:r w:rsidRPr="00A418C1">
        <w:rPr>
          <w:rFonts w:ascii="Arial" w:hAnsi="Arial" w:cs="Arial"/>
        </w:rPr>
        <w:t>Pharmaceutical</w:t>
      </w:r>
      <w:proofErr w:type="spellEnd"/>
      <w:r w:rsidRPr="00A418C1">
        <w:rPr>
          <w:rFonts w:ascii="Arial" w:hAnsi="Arial" w:cs="Arial"/>
        </w:rPr>
        <w:t xml:space="preserve">, </w:t>
      </w:r>
      <w:r w:rsidRPr="00A418C1">
        <w:rPr>
          <w:rFonts w:ascii="Arial" w:hAnsi="Arial" w:cs="Arial"/>
          <w:lang w:val="en-US"/>
        </w:rPr>
        <w:t>USA</w:t>
      </w:r>
      <w:r w:rsidRPr="00A418C1">
        <w:rPr>
          <w:rFonts w:ascii="Arial" w:hAnsi="Arial" w:cs="Arial"/>
        </w:rPr>
        <w:t xml:space="preserve">, </w:t>
      </w:r>
      <w:r w:rsidRPr="00A418C1">
        <w:rPr>
          <w:rFonts w:ascii="Arial" w:hAnsi="Arial" w:cs="Arial"/>
          <w:lang w:val="en-US"/>
        </w:rPr>
        <w:t>FDA</w:t>
      </w:r>
      <w:r w:rsidRPr="00A418C1">
        <w:rPr>
          <w:rFonts w:ascii="Arial" w:hAnsi="Arial" w:cs="Arial"/>
        </w:rPr>
        <w:t xml:space="preserve"> </w:t>
      </w:r>
      <w:r w:rsidRPr="00A418C1">
        <w:rPr>
          <w:rFonts w:ascii="Arial" w:hAnsi="Arial" w:cs="Arial"/>
          <w:lang w:val="en-US"/>
        </w:rPr>
        <w:t>scientific</w:t>
      </w:r>
      <w:r w:rsidRPr="00A418C1">
        <w:rPr>
          <w:rFonts w:ascii="Arial" w:hAnsi="Arial" w:cs="Arial"/>
        </w:rPr>
        <w:t xml:space="preserve"> </w:t>
      </w:r>
      <w:r w:rsidRPr="00A418C1">
        <w:rPr>
          <w:rFonts w:ascii="Arial" w:hAnsi="Arial" w:cs="Arial"/>
          <w:lang w:val="en-US"/>
        </w:rPr>
        <w:t>specialist</w:t>
      </w:r>
      <w:r w:rsidRPr="00A418C1">
        <w:rPr>
          <w:rFonts w:ascii="Arial" w:hAnsi="Arial" w:cs="Arial"/>
        </w:rPr>
        <w:t xml:space="preserve">, д.б.н., Э.Л. </w:t>
      </w:r>
      <w:proofErr w:type="spellStart"/>
      <w:r w:rsidRPr="00A418C1">
        <w:rPr>
          <w:rFonts w:ascii="Arial" w:hAnsi="Arial" w:cs="Arial"/>
        </w:rPr>
        <w:t>Холмухамедов</w:t>
      </w:r>
      <w:proofErr w:type="spellEnd"/>
      <w:r w:rsidRPr="00A418C1">
        <w:rPr>
          <w:rFonts w:ascii="Arial" w:hAnsi="Arial" w:cs="Arial"/>
        </w:rPr>
        <w:t xml:space="preserve">), </w:t>
      </w:r>
    </w:p>
    <w:p w:rsidR="00B561CB" w:rsidRPr="00A418C1" w:rsidRDefault="00B561CB" w:rsidP="00B561CB">
      <w:pPr>
        <w:numPr>
          <w:ilvl w:val="0"/>
          <w:numId w:val="36"/>
        </w:numPr>
        <w:jc w:val="both"/>
        <w:rPr>
          <w:rFonts w:ascii="Arial" w:hAnsi="Arial" w:cs="Arial"/>
        </w:rPr>
      </w:pPr>
      <w:proofErr w:type="spellStart"/>
      <w:r w:rsidRPr="00A418C1">
        <w:rPr>
          <w:rFonts w:ascii="Arial" w:hAnsi="Arial" w:cs="Arial"/>
        </w:rPr>
        <w:t>Биоаналитическая</w:t>
      </w:r>
      <w:proofErr w:type="spellEnd"/>
      <w:r w:rsidRPr="00A418C1">
        <w:rPr>
          <w:rFonts w:ascii="Arial" w:hAnsi="Arial" w:cs="Arial"/>
        </w:rPr>
        <w:t xml:space="preserve"> лаборатория - до 3000 </w:t>
      </w:r>
      <w:proofErr w:type="spellStart"/>
      <w:r w:rsidRPr="00A418C1">
        <w:rPr>
          <w:rFonts w:ascii="Arial" w:hAnsi="Arial" w:cs="Arial"/>
        </w:rPr>
        <w:t>биообразцов</w:t>
      </w:r>
      <w:proofErr w:type="spellEnd"/>
      <w:r w:rsidRPr="00A418C1">
        <w:rPr>
          <w:rFonts w:ascii="Arial" w:hAnsi="Arial" w:cs="Arial"/>
        </w:rPr>
        <w:t xml:space="preserve"> в месяц (ИБ РАН, к.ф.-м.н. А.К. Сурин),</w:t>
      </w:r>
    </w:p>
    <w:p w:rsidR="00B561CB" w:rsidRPr="00A418C1" w:rsidRDefault="00B561CB" w:rsidP="00B561CB">
      <w:pPr>
        <w:numPr>
          <w:ilvl w:val="0"/>
          <w:numId w:val="36"/>
        </w:numPr>
        <w:jc w:val="both"/>
        <w:rPr>
          <w:rFonts w:ascii="Arial" w:hAnsi="Arial" w:cs="Arial"/>
        </w:rPr>
      </w:pPr>
      <w:r w:rsidRPr="00A418C1">
        <w:rPr>
          <w:rFonts w:ascii="Arial" w:hAnsi="Arial" w:cs="Arial"/>
          <w:i/>
          <w:lang w:val="en-US"/>
        </w:rPr>
        <w:t>In</w:t>
      </w:r>
      <w:r w:rsidRPr="00A418C1">
        <w:rPr>
          <w:rFonts w:ascii="Arial" w:hAnsi="Arial" w:cs="Arial"/>
          <w:i/>
        </w:rPr>
        <w:t xml:space="preserve"> </w:t>
      </w:r>
      <w:proofErr w:type="spellStart"/>
      <w:r w:rsidRPr="00A418C1">
        <w:rPr>
          <w:rFonts w:ascii="Arial" w:hAnsi="Arial" w:cs="Arial"/>
          <w:i/>
          <w:lang w:val="en-US"/>
        </w:rPr>
        <w:t>silico</w:t>
      </w:r>
      <w:proofErr w:type="spellEnd"/>
      <w:r w:rsidRPr="00A418C1">
        <w:rPr>
          <w:rFonts w:ascii="Arial" w:hAnsi="Arial" w:cs="Arial"/>
        </w:rPr>
        <w:t xml:space="preserve"> - </w:t>
      </w:r>
      <w:proofErr w:type="spellStart"/>
      <w:r w:rsidRPr="00A418C1">
        <w:rPr>
          <w:rFonts w:ascii="Arial" w:hAnsi="Arial" w:cs="Arial"/>
        </w:rPr>
        <w:t>биоматематическое</w:t>
      </w:r>
      <w:proofErr w:type="spellEnd"/>
      <w:r w:rsidRPr="00A418C1">
        <w:rPr>
          <w:rFonts w:ascii="Arial" w:hAnsi="Arial" w:cs="Arial"/>
        </w:rPr>
        <w:t xml:space="preserve"> моделирование воздействия ЛС (более 60 моделей изменения метаболических и сигнальных путей ферментов, рецепторов, мембранных белков, ИМПБ РАН, д.ф.-м.н. М.Н. </w:t>
      </w:r>
      <w:proofErr w:type="spellStart"/>
      <w:r w:rsidRPr="00A418C1">
        <w:rPr>
          <w:rFonts w:ascii="Arial" w:hAnsi="Arial" w:cs="Arial"/>
        </w:rPr>
        <w:t>Устинин</w:t>
      </w:r>
      <w:proofErr w:type="spellEnd"/>
      <w:r w:rsidRPr="00A418C1">
        <w:rPr>
          <w:rFonts w:ascii="Arial" w:hAnsi="Arial" w:cs="Arial"/>
        </w:rPr>
        <w:t>).</w:t>
      </w:r>
    </w:p>
    <w:p w:rsidR="00B561CB" w:rsidRPr="00A418C1" w:rsidRDefault="00B561CB" w:rsidP="00B561CB">
      <w:pPr>
        <w:ind w:left="-426" w:firstLine="709"/>
        <w:jc w:val="both"/>
        <w:rPr>
          <w:rFonts w:ascii="Arial" w:hAnsi="Arial" w:cs="Arial"/>
        </w:rPr>
      </w:pPr>
    </w:p>
    <w:p w:rsidR="00B561CB" w:rsidRPr="00A418C1" w:rsidRDefault="00B561CB" w:rsidP="00B561CB">
      <w:pPr>
        <w:ind w:firstLine="567"/>
        <w:jc w:val="both"/>
        <w:rPr>
          <w:rFonts w:ascii="Arial" w:hAnsi="Arial" w:cs="Arial"/>
        </w:rPr>
      </w:pPr>
      <w:r w:rsidRPr="00A418C1">
        <w:rPr>
          <w:rFonts w:ascii="Arial" w:hAnsi="Arial" w:cs="Arial"/>
        </w:rPr>
        <w:t xml:space="preserve">В настоящее время в Российской Федерации при проведении локальных многоцентровых Клинических Исследований лекарственных средств многие ключевые параметры изделий  анализируются за пределами Российской Федерации. В качестве центральных лабораторий Заказчики исследований выбирают </w:t>
      </w:r>
      <w:r w:rsidRPr="00A418C1">
        <w:rPr>
          <w:rFonts w:ascii="Arial" w:hAnsi="Arial" w:cs="Arial"/>
          <w:lang w:val="en-US"/>
        </w:rPr>
        <w:t>Covance</w:t>
      </w:r>
      <w:r w:rsidRPr="00A418C1">
        <w:rPr>
          <w:rFonts w:ascii="Arial" w:hAnsi="Arial" w:cs="Arial"/>
        </w:rPr>
        <w:t xml:space="preserve"> (Германия), </w:t>
      </w:r>
      <w:r w:rsidRPr="00A418C1">
        <w:rPr>
          <w:rFonts w:ascii="Arial" w:hAnsi="Arial" w:cs="Arial"/>
          <w:lang w:val="en-US"/>
        </w:rPr>
        <w:t>PPD</w:t>
      </w:r>
      <w:r w:rsidRPr="00A418C1">
        <w:rPr>
          <w:rFonts w:ascii="Arial" w:hAnsi="Arial" w:cs="Arial"/>
        </w:rPr>
        <w:t xml:space="preserve"> (Бельгия) и </w:t>
      </w:r>
      <w:r w:rsidRPr="00A418C1">
        <w:rPr>
          <w:rFonts w:ascii="Arial" w:hAnsi="Arial" w:cs="Arial"/>
          <w:lang w:val="en-US"/>
        </w:rPr>
        <w:t>Quintiles</w:t>
      </w:r>
      <w:r w:rsidRPr="00A418C1">
        <w:rPr>
          <w:rFonts w:ascii="Arial" w:hAnsi="Arial" w:cs="Arial"/>
        </w:rPr>
        <w:t xml:space="preserve"> (Индия), что существенно увеличивает сроки и стоимость исследования.</w:t>
      </w:r>
    </w:p>
    <w:p w:rsidR="00B561CB" w:rsidRPr="00A418C1" w:rsidRDefault="00B561CB" w:rsidP="00B561CB">
      <w:pPr>
        <w:ind w:firstLine="567"/>
        <w:jc w:val="both"/>
        <w:rPr>
          <w:rFonts w:ascii="Arial" w:hAnsi="Arial" w:cs="Arial"/>
        </w:rPr>
      </w:pPr>
      <w:r w:rsidRPr="00A418C1">
        <w:rPr>
          <w:rFonts w:ascii="Arial" w:hAnsi="Arial" w:cs="Arial"/>
        </w:rPr>
        <w:t xml:space="preserve">В настоящее время </w:t>
      </w:r>
      <w:r w:rsidRPr="00A418C1">
        <w:rPr>
          <w:rFonts w:ascii="Arial" w:hAnsi="Arial" w:cs="Arial"/>
          <w:color w:val="000000"/>
        </w:rPr>
        <w:t>компетенции Лаборатории</w:t>
      </w:r>
      <w:r w:rsidRPr="00A418C1">
        <w:rPr>
          <w:rFonts w:ascii="Arial" w:hAnsi="Arial" w:cs="Arial"/>
        </w:rPr>
        <w:t xml:space="preserve"> биологических испытаний ФИБХ РАН </w:t>
      </w:r>
      <w:r w:rsidRPr="00A418C1">
        <w:rPr>
          <w:rFonts w:ascii="Arial" w:hAnsi="Arial" w:cs="Arial"/>
          <w:color w:val="000000"/>
        </w:rPr>
        <w:t>покрывают до 70% полного цикла доклинических исследований</w:t>
      </w:r>
      <w:r w:rsidRPr="00A418C1">
        <w:rPr>
          <w:rFonts w:ascii="Arial" w:hAnsi="Arial" w:cs="Arial"/>
        </w:rPr>
        <w:t xml:space="preserve"> по медицинской безопасности (исследования выполняются только на грызунах). Следует отметить, что в РФ нет ни одного центра с полным циклом </w:t>
      </w:r>
      <w:r w:rsidRPr="00A418C1">
        <w:rPr>
          <w:rFonts w:ascii="Arial" w:hAnsi="Arial" w:cs="Arial"/>
          <w:color w:val="000000"/>
        </w:rPr>
        <w:t>неклинических исследований</w:t>
      </w:r>
      <w:r w:rsidRPr="00A418C1">
        <w:rPr>
          <w:rFonts w:ascii="Arial" w:hAnsi="Arial" w:cs="Arial"/>
        </w:rPr>
        <w:t xml:space="preserve"> по медицинской и экологической безопасности, выполняемых в соответствии с принципами </w:t>
      </w:r>
      <w:r w:rsidRPr="00A418C1">
        <w:rPr>
          <w:rFonts w:ascii="Arial" w:hAnsi="Arial" w:cs="Arial"/>
          <w:lang w:val="en-US"/>
        </w:rPr>
        <w:t>GLP</w:t>
      </w:r>
      <w:r w:rsidRPr="00A418C1">
        <w:rPr>
          <w:rFonts w:ascii="Arial" w:hAnsi="Arial" w:cs="Arial"/>
        </w:rPr>
        <w:t xml:space="preserve">. Создание Центра трансляционной медицины предполагает возможность восполнить недостающие компетенции г. Пущино путем строительства лабораторных корпусов: корпус для работы с лабораторными животными (не грызунами) и корпус для проведения </w:t>
      </w:r>
      <w:r w:rsidRPr="00A418C1">
        <w:rPr>
          <w:rFonts w:ascii="Arial" w:hAnsi="Arial" w:cs="Arial"/>
          <w:i/>
          <w:lang w:val="en-US"/>
        </w:rPr>
        <w:t>in</w:t>
      </w:r>
      <w:r w:rsidRPr="00A418C1">
        <w:rPr>
          <w:rFonts w:ascii="Arial" w:hAnsi="Arial" w:cs="Arial"/>
          <w:i/>
        </w:rPr>
        <w:t xml:space="preserve"> </w:t>
      </w:r>
      <w:r w:rsidRPr="00A418C1">
        <w:rPr>
          <w:rFonts w:ascii="Arial" w:hAnsi="Arial" w:cs="Arial"/>
          <w:i/>
          <w:lang w:val="en-US"/>
        </w:rPr>
        <w:t>vitro</w:t>
      </w:r>
      <w:r w:rsidRPr="00A418C1">
        <w:rPr>
          <w:rFonts w:ascii="Arial" w:hAnsi="Arial" w:cs="Arial"/>
        </w:rPr>
        <w:t xml:space="preserve"> исследований, а также их оснащение оборудованием. </w:t>
      </w:r>
    </w:p>
    <w:p w:rsidR="00B561CB" w:rsidRPr="00A418C1" w:rsidRDefault="00B561CB" w:rsidP="00B561CB">
      <w:pPr>
        <w:ind w:firstLine="567"/>
        <w:jc w:val="both"/>
        <w:rPr>
          <w:rFonts w:ascii="Arial" w:hAnsi="Arial" w:cs="Arial"/>
        </w:rPr>
      </w:pPr>
      <w:r w:rsidRPr="00A418C1">
        <w:rPr>
          <w:rFonts w:ascii="Arial" w:hAnsi="Arial" w:cs="Arial"/>
        </w:rPr>
        <w:t xml:space="preserve">В соответствии с программой </w:t>
      </w:r>
      <w:proofErr w:type="spellStart"/>
      <w:r w:rsidRPr="00A418C1">
        <w:rPr>
          <w:rFonts w:ascii="Arial" w:hAnsi="Arial" w:cs="Arial"/>
        </w:rPr>
        <w:t>импортозамещения</w:t>
      </w:r>
      <w:proofErr w:type="spellEnd"/>
      <w:r w:rsidRPr="00A418C1">
        <w:rPr>
          <w:rFonts w:ascii="Arial" w:hAnsi="Arial" w:cs="Arial"/>
        </w:rPr>
        <w:t xml:space="preserve">, использование имеющихся материальных и человеческих ресурсов совместно с техническими возможностями Центра трансляционной медицины, действующего на инфраструктурной базе Пущинского </w:t>
      </w:r>
      <w:r w:rsidRPr="00A418C1">
        <w:rPr>
          <w:rFonts w:ascii="Arial" w:hAnsi="Arial" w:cs="Arial"/>
        </w:rPr>
        <w:lastRenderedPageBreak/>
        <w:t xml:space="preserve">Научного Центра РАН, способно существенно сократить инвестиции в сферу клинических и доклинических испытаний отечественных лекарственных средств, создать базу для формирования кадровых ресурсов, а также способствовать расширению потребительского рынка. </w:t>
      </w:r>
    </w:p>
    <w:p w:rsidR="00B561CB" w:rsidRPr="00A418C1" w:rsidRDefault="00B561CB" w:rsidP="00B561CB">
      <w:pPr>
        <w:ind w:firstLine="567"/>
        <w:jc w:val="both"/>
        <w:rPr>
          <w:rFonts w:ascii="Arial" w:hAnsi="Arial" w:cs="Arial"/>
          <w:color w:val="000000"/>
        </w:rPr>
      </w:pPr>
      <w:r w:rsidRPr="00A418C1">
        <w:rPr>
          <w:rFonts w:ascii="Arial" w:hAnsi="Arial" w:cs="Arial"/>
        </w:rPr>
        <w:t>Центр трансляционных технологий</w:t>
      </w:r>
      <w:r w:rsidRPr="00A418C1">
        <w:rPr>
          <w:rFonts w:ascii="Arial" w:hAnsi="Arial" w:cs="Arial"/>
          <w:color w:val="000000"/>
        </w:rPr>
        <w:t xml:space="preserve"> будет способствовать привлечению в регион новых пользователей медицинских услуг, а также влиять на формирование нового инновационного бренда города Пущино.</w:t>
      </w:r>
    </w:p>
    <w:p w:rsidR="00B561CB" w:rsidRPr="00A418C1" w:rsidRDefault="00B561CB" w:rsidP="00B561CB">
      <w:pPr>
        <w:rPr>
          <w:rFonts w:ascii="Arial" w:hAnsi="Arial" w:cs="Arial"/>
          <w:b/>
          <w:i/>
          <w:color w:val="000000"/>
        </w:rPr>
      </w:pPr>
    </w:p>
    <w:p w:rsidR="00B561CB" w:rsidRPr="00A418C1" w:rsidRDefault="00B561CB" w:rsidP="00B561CB">
      <w:pPr>
        <w:numPr>
          <w:ilvl w:val="1"/>
          <w:numId w:val="41"/>
        </w:numPr>
        <w:ind w:left="0" w:firstLine="0"/>
        <w:jc w:val="both"/>
        <w:rPr>
          <w:rFonts w:ascii="Arial" w:hAnsi="Arial" w:cs="Arial"/>
          <w:b/>
          <w:i/>
        </w:rPr>
      </w:pPr>
      <w:r w:rsidRPr="00A418C1">
        <w:rPr>
          <w:rFonts w:ascii="Arial" w:hAnsi="Arial" w:cs="Arial"/>
          <w:b/>
          <w:i/>
        </w:rPr>
        <w:t xml:space="preserve"> «Бизнес-инкубатор», </w:t>
      </w:r>
      <w:r w:rsidRPr="00A418C1">
        <w:rPr>
          <w:rFonts w:ascii="Arial" w:hAnsi="Arial" w:cs="Arial"/>
          <w:i/>
        </w:rPr>
        <w:t>цели проекта – поддержка малого и среднего инновационного бизнеса, организация регионального венчурного форума и ярмарки инновационных проектов, согласование интересов власти, бизнеса и науки в сфере наукоемких технологий для развития областной инновационной инфраструктуры.</w:t>
      </w:r>
      <w:r w:rsidRPr="00A418C1">
        <w:rPr>
          <w:rFonts w:ascii="Arial" w:hAnsi="Arial" w:cs="Arial"/>
          <w:b/>
          <w:i/>
        </w:rPr>
        <w:t xml:space="preserve"> </w:t>
      </w:r>
    </w:p>
    <w:p w:rsidR="00B561CB" w:rsidRPr="00A418C1" w:rsidRDefault="00B561CB" w:rsidP="00B561CB">
      <w:pPr>
        <w:pStyle w:val="af3"/>
        <w:shd w:val="clear" w:color="auto" w:fill="FFFFFF"/>
        <w:spacing w:before="0" w:beforeAutospacing="0" w:after="0" w:afterAutospacing="0"/>
        <w:ind w:firstLine="709"/>
        <w:jc w:val="both"/>
        <w:rPr>
          <w:rFonts w:ascii="Arial" w:hAnsi="Arial" w:cs="Arial"/>
          <w:color w:val="000000"/>
          <w:szCs w:val="24"/>
        </w:rPr>
      </w:pPr>
      <w:r w:rsidRPr="00A418C1">
        <w:rPr>
          <w:rFonts w:ascii="Arial" w:hAnsi="Arial" w:cs="Arial"/>
          <w:color w:val="000000"/>
          <w:szCs w:val="24"/>
        </w:rPr>
        <w:t xml:space="preserve">Бизнес-инкубатор должен стать одним из источников проектов для развития инновационных инфраструктур города – Биотехнологического инновационного территориального кластера «Пущино» и Индустриального парка смешанного типа «Пущино». </w:t>
      </w:r>
    </w:p>
    <w:p w:rsidR="00B561CB" w:rsidRPr="00A418C1" w:rsidRDefault="00B561CB" w:rsidP="00B561CB">
      <w:pPr>
        <w:ind w:firstLine="567"/>
        <w:jc w:val="both"/>
        <w:rPr>
          <w:rFonts w:ascii="Arial" w:hAnsi="Arial" w:cs="Arial"/>
        </w:rPr>
      </w:pPr>
      <w:r w:rsidRPr="00A418C1">
        <w:rPr>
          <w:rFonts w:ascii="Arial" w:hAnsi="Arial" w:cs="Arial"/>
        </w:rPr>
        <w:t xml:space="preserve">Размещение бизнес-инкубатора в черте города Пущино рядом с базовыми научными организациями особенно важно для инновационных фирм в начальной стадии формирования, по условиям использования каналов информации, лабораторного оборудования, опытно-производственной базы, профессиональных контактов и комплектования персонала. Следует учитывать, что при развитии биотехнологического кластера и Индустриального парка «Пущино» предполагается пространственная близость резидентов бизнес-инкубатора к крупным научно-промышленным фирмам, что является показателем репрезентативности </w:t>
      </w:r>
      <w:proofErr w:type="spellStart"/>
      <w:r w:rsidRPr="00A418C1">
        <w:rPr>
          <w:rFonts w:ascii="Arial" w:hAnsi="Arial" w:cs="Arial"/>
        </w:rPr>
        <w:t>технопарковой</w:t>
      </w:r>
      <w:proofErr w:type="spellEnd"/>
      <w:r w:rsidRPr="00A418C1">
        <w:rPr>
          <w:rFonts w:ascii="Arial" w:hAnsi="Arial" w:cs="Arial"/>
        </w:rPr>
        <w:t xml:space="preserve"> зоны также, как и размещение инновационного центра рядом с научным центром</w:t>
      </w:r>
    </w:p>
    <w:p w:rsidR="00B561CB" w:rsidRPr="00A418C1" w:rsidRDefault="00B561CB" w:rsidP="00B561CB">
      <w:pPr>
        <w:pStyle w:val="af3"/>
        <w:shd w:val="clear" w:color="auto" w:fill="FFFFFF"/>
        <w:spacing w:before="0" w:beforeAutospacing="0" w:after="0" w:afterAutospacing="0"/>
        <w:ind w:firstLine="709"/>
        <w:jc w:val="both"/>
        <w:rPr>
          <w:rFonts w:ascii="Arial" w:hAnsi="Arial" w:cs="Arial"/>
          <w:color w:val="000000"/>
          <w:szCs w:val="24"/>
        </w:rPr>
      </w:pPr>
      <w:r w:rsidRPr="00A418C1">
        <w:rPr>
          <w:rFonts w:ascii="Arial" w:hAnsi="Arial" w:cs="Arial"/>
          <w:color w:val="000000"/>
          <w:szCs w:val="24"/>
        </w:rPr>
        <w:t xml:space="preserve">Основными направлениями деятельности </w:t>
      </w:r>
      <w:r w:rsidRPr="00A418C1">
        <w:rPr>
          <w:rFonts w:ascii="Arial" w:hAnsi="Arial" w:cs="Arial"/>
          <w:szCs w:val="24"/>
        </w:rPr>
        <w:t>Бизнес-инкубатора</w:t>
      </w:r>
      <w:r w:rsidRPr="00A418C1">
        <w:rPr>
          <w:rFonts w:ascii="Arial" w:hAnsi="Arial" w:cs="Arial"/>
          <w:color w:val="000000"/>
          <w:szCs w:val="24"/>
        </w:rPr>
        <w:t xml:space="preserve"> в г. Пущино будут:</w:t>
      </w:r>
    </w:p>
    <w:p w:rsidR="00B561CB" w:rsidRPr="00A418C1" w:rsidRDefault="00B561CB" w:rsidP="00B561CB">
      <w:pPr>
        <w:pStyle w:val="af3"/>
        <w:numPr>
          <w:ilvl w:val="0"/>
          <w:numId w:val="39"/>
        </w:numPr>
        <w:shd w:val="clear" w:color="auto" w:fill="FFFFFF"/>
        <w:spacing w:before="0" w:beforeAutospacing="0" w:after="0" w:afterAutospacing="0"/>
        <w:ind w:hanging="436"/>
        <w:jc w:val="both"/>
        <w:rPr>
          <w:rFonts w:ascii="Arial" w:hAnsi="Arial" w:cs="Arial"/>
          <w:szCs w:val="24"/>
        </w:rPr>
      </w:pPr>
      <w:r w:rsidRPr="00A418C1">
        <w:rPr>
          <w:rFonts w:ascii="Arial" w:hAnsi="Arial" w:cs="Arial"/>
          <w:szCs w:val="24"/>
        </w:rPr>
        <w:t>биотехнология</w:t>
      </w:r>
    </w:p>
    <w:p w:rsidR="00B561CB" w:rsidRPr="00A418C1" w:rsidRDefault="00B561CB" w:rsidP="00B561CB">
      <w:pPr>
        <w:pStyle w:val="af3"/>
        <w:numPr>
          <w:ilvl w:val="0"/>
          <w:numId w:val="39"/>
        </w:numPr>
        <w:shd w:val="clear" w:color="auto" w:fill="FFFFFF"/>
        <w:spacing w:before="0" w:beforeAutospacing="0" w:after="0" w:afterAutospacing="0"/>
        <w:ind w:hanging="436"/>
        <w:jc w:val="both"/>
        <w:rPr>
          <w:rFonts w:ascii="Arial" w:hAnsi="Arial" w:cs="Arial"/>
          <w:szCs w:val="24"/>
        </w:rPr>
      </w:pPr>
      <w:r w:rsidRPr="00A418C1">
        <w:rPr>
          <w:rFonts w:ascii="Arial" w:hAnsi="Arial" w:cs="Arial"/>
          <w:color w:val="000000"/>
          <w:szCs w:val="24"/>
        </w:rPr>
        <w:t>медицина, фармацевтика;</w:t>
      </w:r>
    </w:p>
    <w:p w:rsidR="00B561CB" w:rsidRPr="00A418C1" w:rsidRDefault="00B561CB" w:rsidP="00B561CB">
      <w:pPr>
        <w:pStyle w:val="af3"/>
        <w:numPr>
          <w:ilvl w:val="0"/>
          <w:numId w:val="39"/>
        </w:numPr>
        <w:shd w:val="clear" w:color="auto" w:fill="FFFFFF"/>
        <w:spacing w:before="0" w:beforeAutospacing="0" w:after="0" w:afterAutospacing="0"/>
        <w:ind w:hanging="436"/>
        <w:jc w:val="both"/>
        <w:rPr>
          <w:rFonts w:ascii="Arial" w:hAnsi="Arial" w:cs="Arial"/>
          <w:color w:val="000000"/>
          <w:szCs w:val="24"/>
        </w:rPr>
      </w:pPr>
      <w:r w:rsidRPr="00A418C1">
        <w:rPr>
          <w:rFonts w:ascii="Arial" w:hAnsi="Arial" w:cs="Arial"/>
          <w:color w:val="000000"/>
          <w:szCs w:val="24"/>
        </w:rPr>
        <w:t>Сельскохозяйственные технологии;</w:t>
      </w:r>
    </w:p>
    <w:p w:rsidR="00B561CB" w:rsidRPr="00A418C1" w:rsidRDefault="00B561CB" w:rsidP="00B561CB">
      <w:pPr>
        <w:pStyle w:val="af3"/>
        <w:numPr>
          <w:ilvl w:val="0"/>
          <w:numId w:val="39"/>
        </w:numPr>
        <w:shd w:val="clear" w:color="auto" w:fill="FFFFFF"/>
        <w:spacing w:before="0" w:beforeAutospacing="0" w:after="0" w:afterAutospacing="0"/>
        <w:ind w:hanging="436"/>
        <w:jc w:val="both"/>
        <w:rPr>
          <w:rFonts w:ascii="Arial" w:hAnsi="Arial" w:cs="Arial"/>
          <w:color w:val="000000"/>
          <w:szCs w:val="24"/>
        </w:rPr>
      </w:pPr>
      <w:proofErr w:type="spellStart"/>
      <w:r w:rsidRPr="00A418C1">
        <w:rPr>
          <w:rFonts w:ascii="Arial" w:hAnsi="Arial" w:cs="Arial"/>
          <w:color w:val="000000"/>
          <w:szCs w:val="24"/>
        </w:rPr>
        <w:t>нанотехнологии</w:t>
      </w:r>
      <w:proofErr w:type="spellEnd"/>
      <w:r w:rsidRPr="00A418C1">
        <w:rPr>
          <w:rFonts w:ascii="Arial" w:hAnsi="Arial" w:cs="Arial"/>
          <w:color w:val="000000"/>
          <w:szCs w:val="24"/>
        </w:rPr>
        <w:t>;</w:t>
      </w:r>
    </w:p>
    <w:p w:rsidR="00B561CB" w:rsidRPr="00A418C1" w:rsidRDefault="00B561CB" w:rsidP="00B561CB">
      <w:pPr>
        <w:pStyle w:val="af3"/>
        <w:numPr>
          <w:ilvl w:val="0"/>
          <w:numId w:val="39"/>
        </w:numPr>
        <w:shd w:val="clear" w:color="auto" w:fill="FFFFFF"/>
        <w:spacing w:before="0" w:beforeAutospacing="0" w:after="0" w:afterAutospacing="0"/>
        <w:ind w:hanging="436"/>
        <w:jc w:val="both"/>
        <w:rPr>
          <w:rFonts w:ascii="Arial" w:hAnsi="Arial" w:cs="Arial"/>
          <w:color w:val="000000"/>
          <w:szCs w:val="24"/>
        </w:rPr>
      </w:pPr>
      <w:r w:rsidRPr="00A418C1">
        <w:rPr>
          <w:rFonts w:ascii="Arial" w:hAnsi="Arial" w:cs="Arial"/>
          <w:color w:val="000000"/>
          <w:szCs w:val="24"/>
        </w:rPr>
        <w:t>экология и рациональное природопользование;</w:t>
      </w:r>
    </w:p>
    <w:p w:rsidR="00B561CB" w:rsidRPr="00A418C1" w:rsidRDefault="00B561CB" w:rsidP="00B561CB">
      <w:pPr>
        <w:pStyle w:val="af3"/>
        <w:numPr>
          <w:ilvl w:val="0"/>
          <w:numId w:val="39"/>
        </w:numPr>
        <w:shd w:val="clear" w:color="auto" w:fill="FFFFFF"/>
        <w:spacing w:before="0" w:beforeAutospacing="0" w:after="0" w:afterAutospacing="0"/>
        <w:ind w:hanging="436"/>
        <w:jc w:val="both"/>
        <w:rPr>
          <w:rFonts w:ascii="Arial" w:hAnsi="Arial" w:cs="Arial"/>
          <w:color w:val="000000"/>
          <w:szCs w:val="24"/>
        </w:rPr>
      </w:pPr>
      <w:r w:rsidRPr="00A418C1">
        <w:rPr>
          <w:rFonts w:ascii="Arial" w:hAnsi="Arial" w:cs="Arial"/>
          <w:color w:val="000000"/>
          <w:szCs w:val="24"/>
        </w:rPr>
        <w:t>оборудование и материалы для биотехнологических исследований и производств;</w:t>
      </w:r>
    </w:p>
    <w:p w:rsidR="00B561CB" w:rsidRPr="00A418C1" w:rsidRDefault="00B561CB" w:rsidP="00B561CB">
      <w:pPr>
        <w:pStyle w:val="af3"/>
        <w:numPr>
          <w:ilvl w:val="0"/>
          <w:numId w:val="39"/>
        </w:numPr>
        <w:shd w:val="clear" w:color="auto" w:fill="FFFFFF"/>
        <w:spacing w:before="0" w:beforeAutospacing="0" w:after="0" w:afterAutospacing="0"/>
        <w:ind w:hanging="436"/>
        <w:jc w:val="both"/>
        <w:rPr>
          <w:rFonts w:ascii="Arial" w:hAnsi="Arial" w:cs="Arial"/>
          <w:color w:val="000000"/>
          <w:szCs w:val="24"/>
        </w:rPr>
      </w:pPr>
      <w:r w:rsidRPr="00A418C1">
        <w:rPr>
          <w:rFonts w:ascii="Arial" w:hAnsi="Arial" w:cs="Arial"/>
          <w:color w:val="000000"/>
          <w:szCs w:val="24"/>
        </w:rPr>
        <w:t>биобезопасность;</w:t>
      </w:r>
    </w:p>
    <w:p w:rsidR="00B561CB" w:rsidRPr="00A418C1" w:rsidRDefault="00B561CB" w:rsidP="00B561CB">
      <w:pPr>
        <w:pStyle w:val="af3"/>
        <w:numPr>
          <w:ilvl w:val="0"/>
          <w:numId w:val="39"/>
        </w:numPr>
        <w:shd w:val="clear" w:color="auto" w:fill="FFFFFF"/>
        <w:spacing w:before="0" w:beforeAutospacing="0" w:after="0" w:afterAutospacing="0"/>
        <w:ind w:hanging="436"/>
        <w:jc w:val="both"/>
        <w:rPr>
          <w:rFonts w:ascii="Arial" w:hAnsi="Arial" w:cs="Arial"/>
          <w:color w:val="000000"/>
          <w:szCs w:val="24"/>
        </w:rPr>
      </w:pPr>
      <w:r w:rsidRPr="00A418C1">
        <w:rPr>
          <w:rFonts w:ascii="Arial" w:hAnsi="Arial" w:cs="Arial"/>
          <w:szCs w:val="24"/>
        </w:rPr>
        <w:t xml:space="preserve">биомедицинские технологии; </w:t>
      </w:r>
    </w:p>
    <w:p w:rsidR="00B561CB" w:rsidRPr="00A418C1" w:rsidRDefault="00B561CB" w:rsidP="00B561CB">
      <w:pPr>
        <w:pStyle w:val="af3"/>
        <w:numPr>
          <w:ilvl w:val="0"/>
          <w:numId w:val="39"/>
        </w:numPr>
        <w:shd w:val="clear" w:color="auto" w:fill="FFFFFF"/>
        <w:spacing w:before="0" w:beforeAutospacing="0" w:after="0" w:afterAutospacing="0"/>
        <w:ind w:hanging="436"/>
        <w:jc w:val="both"/>
        <w:rPr>
          <w:rFonts w:ascii="Arial" w:hAnsi="Arial" w:cs="Arial"/>
          <w:color w:val="000000"/>
          <w:szCs w:val="24"/>
        </w:rPr>
      </w:pPr>
      <w:proofErr w:type="spellStart"/>
      <w:r w:rsidRPr="00A418C1">
        <w:rPr>
          <w:rFonts w:ascii="Arial" w:hAnsi="Arial" w:cs="Arial"/>
          <w:color w:val="000000"/>
          <w:szCs w:val="24"/>
        </w:rPr>
        <w:t>биоинформатика</w:t>
      </w:r>
      <w:proofErr w:type="spellEnd"/>
      <w:r w:rsidRPr="00A418C1">
        <w:rPr>
          <w:rFonts w:ascii="Arial" w:hAnsi="Arial" w:cs="Arial"/>
          <w:color w:val="000000"/>
          <w:szCs w:val="24"/>
        </w:rPr>
        <w:t xml:space="preserve"> и другие направления наук о жизни.</w:t>
      </w:r>
    </w:p>
    <w:p w:rsidR="00B561CB" w:rsidRPr="00A418C1" w:rsidRDefault="00B561CB" w:rsidP="00B561CB">
      <w:pPr>
        <w:pStyle w:val="af3"/>
        <w:shd w:val="clear" w:color="auto" w:fill="FFFFFF"/>
        <w:spacing w:before="0" w:beforeAutospacing="0" w:after="0" w:afterAutospacing="0"/>
        <w:ind w:firstLine="709"/>
        <w:jc w:val="both"/>
        <w:rPr>
          <w:rFonts w:ascii="Arial" w:hAnsi="Arial" w:cs="Arial"/>
          <w:szCs w:val="24"/>
        </w:rPr>
      </w:pPr>
      <w:r w:rsidRPr="00A418C1">
        <w:rPr>
          <w:rFonts w:ascii="Arial" w:hAnsi="Arial" w:cs="Arial"/>
          <w:color w:val="000000"/>
          <w:szCs w:val="24"/>
        </w:rPr>
        <w:t xml:space="preserve">Основными задачами бизнес-инкубатора </w:t>
      </w:r>
      <w:r w:rsidRPr="00A418C1">
        <w:rPr>
          <w:rStyle w:val="highlighthighlightactive"/>
          <w:rFonts w:ascii="Arial" w:hAnsi="Arial" w:cs="Arial"/>
          <w:szCs w:val="24"/>
        </w:rPr>
        <w:t xml:space="preserve">«Идея» </w:t>
      </w:r>
      <w:r w:rsidRPr="00A418C1">
        <w:rPr>
          <w:rFonts w:ascii="Arial" w:hAnsi="Arial" w:cs="Arial"/>
          <w:color w:val="000000"/>
          <w:szCs w:val="24"/>
        </w:rPr>
        <w:t>являются:</w:t>
      </w:r>
      <w:r w:rsidRPr="00A418C1">
        <w:rPr>
          <w:rFonts w:ascii="Arial" w:hAnsi="Arial" w:cs="Arial"/>
          <w:szCs w:val="24"/>
        </w:rPr>
        <w:t xml:space="preserve"> </w:t>
      </w:r>
    </w:p>
    <w:p w:rsidR="00B561CB" w:rsidRPr="00A418C1" w:rsidRDefault="00B561CB" w:rsidP="00B561CB">
      <w:pPr>
        <w:pStyle w:val="af3"/>
        <w:shd w:val="clear" w:color="auto" w:fill="FFFFFF"/>
        <w:spacing w:before="0" w:beforeAutospacing="0" w:after="0" w:afterAutospacing="0"/>
        <w:ind w:firstLine="709"/>
        <w:jc w:val="both"/>
        <w:rPr>
          <w:rFonts w:ascii="Arial" w:hAnsi="Arial" w:cs="Arial"/>
          <w:szCs w:val="24"/>
        </w:rPr>
      </w:pPr>
      <w:r w:rsidRPr="00A418C1">
        <w:rPr>
          <w:rFonts w:ascii="Arial" w:hAnsi="Arial" w:cs="Arial"/>
          <w:color w:val="000000"/>
          <w:szCs w:val="24"/>
        </w:rPr>
        <w:t xml:space="preserve">- </w:t>
      </w:r>
      <w:r w:rsidRPr="00A418C1">
        <w:rPr>
          <w:rFonts w:ascii="Arial" w:hAnsi="Arial" w:cs="Arial"/>
          <w:szCs w:val="24"/>
        </w:rPr>
        <w:t xml:space="preserve">помощь начинающим предпринимателям в получении комплексной государственной поддержки, включающей в себя подготовку учредительных документов и регистрацию юридических лиц, льготные условия аренды помещений, консультационное, бухгалтерское и сервисное обслуживание, позволяющие снизить их расходы на управленческий аппарат и обеспечить их полную концентрацию на  решении предпринимательских задач. </w:t>
      </w:r>
    </w:p>
    <w:p w:rsidR="00B561CB" w:rsidRPr="00A418C1" w:rsidRDefault="00B561CB" w:rsidP="00B561CB">
      <w:pPr>
        <w:pStyle w:val="af3"/>
        <w:shd w:val="clear" w:color="auto" w:fill="FFFFFF"/>
        <w:spacing w:before="0" w:beforeAutospacing="0" w:after="0" w:afterAutospacing="0"/>
        <w:ind w:firstLine="709"/>
        <w:jc w:val="both"/>
        <w:rPr>
          <w:rFonts w:ascii="Arial" w:hAnsi="Arial" w:cs="Arial"/>
          <w:color w:val="000000"/>
          <w:szCs w:val="24"/>
        </w:rPr>
      </w:pPr>
      <w:r w:rsidRPr="00A418C1">
        <w:rPr>
          <w:rFonts w:ascii="Arial" w:hAnsi="Arial" w:cs="Arial"/>
          <w:bCs/>
          <w:szCs w:val="24"/>
        </w:rPr>
        <w:t xml:space="preserve">- комплексное обеспечение потребностей предпринимателей на ранней стадии их деятельности, </w:t>
      </w:r>
      <w:r w:rsidRPr="00A418C1">
        <w:rPr>
          <w:rFonts w:ascii="Arial" w:hAnsi="Arial" w:cs="Arial"/>
          <w:szCs w:val="24"/>
        </w:rPr>
        <w:t xml:space="preserve">включающей в себя размещение на оборудованной площади, </w:t>
      </w:r>
      <w:r w:rsidRPr="00A418C1">
        <w:rPr>
          <w:rFonts w:ascii="Arial" w:hAnsi="Arial" w:cs="Arial"/>
          <w:bCs/>
          <w:szCs w:val="24"/>
        </w:rPr>
        <w:t xml:space="preserve">оказания широко спектра организационных и бизнес-услуг, в том числе </w:t>
      </w:r>
      <w:r w:rsidRPr="00A418C1">
        <w:rPr>
          <w:rFonts w:ascii="Arial" w:hAnsi="Arial" w:cs="Arial"/>
          <w:szCs w:val="24"/>
        </w:rPr>
        <w:t>подготовку бизнес-планов, технико-экономических обоснований, получение бесплатных консультаций по вопросам налогообложения, бухгалтерского учета, бизнес-планирования и права, услуги централизованной бухгалтерии, инженерных служб, секретариата.;</w:t>
      </w:r>
    </w:p>
    <w:p w:rsidR="00B561CB" w:rsidRPr="00A418C1" w:rsidRDefault="00B561CB" w:rsidP="00B561CB">
      <w:pPr>
        <w:pStyle w:val="af3"/>
        <w:spacing w:before="0" w:beforeAutospacing="0" w:after="0" w:afterAutospacing="0"/>
        <w:ind w:firstLine="709"/>
        <w:jc w:val="both"/>
        <w:rPr>
          <w:rFonts w:ascii="Arial" w:hAnsi="Arial" w:cs="Arial"/>
          <w:szCs w:val="24"/>
        </w:rPr>
      </w:pPr>
      <w:r w:rsidRPr="00A418C1">
        <w:rPr>
          <w:rFonts w:ascii="Arial" w:hAnsi="Arial" w:cs="Arial"/>
          <w:color w:val="000000"/>
          <w:szCs w:val="24"/>
        </w:rPr>
        <w:t>-</w:t>
      </w:r>
      <w:r w:rsidRPr="00A418C1">
        <w:rPr>
          <w:rFonts w:ascii="Arial" w:hAnsi="Arial" w:cs="Arial"/>
          <w:szCs w:val="24"/>
        </w:rPr>
        <w:t xml:space="preserve">создание условий для ускоренного технологического развития компаний, содействие внедрению новых производственных технологий, оказание консультационных услуг и проведение комплекса исследований, направленных на подготовку процесса </w:t>
      </w:r>
      <w:r w:rsidRPr="00A418C1">
        <w:rPr>
          <w:rFonts w:ascii="Arial" w:hAnsi="Arial" w:cs="Arial"/>
          <w:szCs w:val="24"/>
        </w:rPr>
        <w:lastRenderedPageBreak/>
        <w:t>производства продукции, в том числе</w:t>
      </w:r>
      <w:r w:rsidRPr="00A418C1">
        <w:rPr>
          <w:rFonts w:ascii="Arial" w:hAnsi="Arial" w:cs="Arial"/>
          <w:bCs/>
          <w:szCs w:val="24"/>
        </w:rPr>
        <w:t xml:space="preserve"> содействие в организации опытного производства на базе производственного блока, включающего сертифицированные чистые помещения</w:t>
      </w:r>
      <w:r w:rsidRPr="00A418C1">
        <w:rPr>
          <w:rFonts w:ascii="Arial" w:hAnsi="Arial" w:cs="Arial"/>
          <w:szCs w:val="24"/>
        </w:rPr>
        <w:t>;</w:t>
      </w:r>
    </w:p>
    <w:p w:rsidR="00B561CB" w:rsidRPr="00A418C1" w:rsidRDefault="00B561CB" w:rsidP="00B561CB">
      <w:pPr>
        <w:pStyle w:val="af3"/>
        <w:shd w:val="clear" w:color="auto" w:fill="FFFFFF"/>
        <w:spacing w:before="0" w:beforeAutospacing="0" w:after="0" w:afterAutospacing="0"/>
        <w:ind w:firstLine="709"/>
        <w:jc w:val="both"/>
        <w:rPr>
          <w:rFonts w:ascii="Arial" w:hAnsi="Arial" w:cs="Arial"/>
          <w:color w:val="000000"/>
          <w:szCs w:val="24"/>
        </w:rPr>
      </w:pPr>
      <w:r w:rsidRPr="00A418C1">
        <w:rPr>
          <w:rFonts w:ascii="Arial" w:hAnsi="Arial" w:cs="Arial"/>
          <w:color w:val="000000"/>
          <w:szCs w:val="24"/>
        </w:rPr>
        <w:t xml:space="preserve">-содействие в обеспечении доступа МИП к финансовым, производственным ресурсам и источникам информации, а также к государственным программам поддержки МИП, помощь в </w:t>
      </w:r>
      <w:r w:rsidRPr="00A418C1">
        <w:rPr>
          <w:rFonts w:ascii="Arial" w:hAnsi="Arial" w:cs="Arial"/>
          <w:szCs w:val="24"/>
        </w:rPr>
        <w:t>поиске инвесторов и посредничество в контактах с потенциальными деловыми партнерами</w:t>
      </w:r>
      <w:r w:rsidRPr="00A418C1">
        <w:rPr>
          <w:rFonts w:ascii="Arial" w:hAnsi="Arial" w:cs="Arial"/>
          <w:color w:val="000000"/>
          <w:szCs w:val="24"/>
        </w:rPr>
        <w:t>.</w:t>
      </w:r>
    </w:p>
    <w:p w:rsidR="00B561CB" w:rsidRPr="00A418C1" w:rsidRDefault="00B561CB" w:rsidP="00B561CB">
      <w:pPr>
        <w:ind w:firstLine="567"/>
        <w:jc w:val="both"/>
        <w:rPr>
          <w:rFonts w:ascii="Arial" w:hAnsi="Arial" w:cs="Arial"/>
          <w:color w:val="000000"/>
        </w:rPr>
      </w:pPr>
      <w:r w:rsidRPr="00A418C1">
        <w:rPr>
          <w:rFonts w:ascii="Arial" w:hAnsi="Arial" w:cs="Arial"/>
          <w:color w:val="000000"/>
        </w:rPr>
        <w:t xml:space="preserve">Источником потенциальных резидентов бизнес-инкубатора являются МИП организованные, преимущественно учеными, работающими в институтах ПНЦ РАН, студентами и аспирантами </w:t>
      </w:r>
      <w:proofErr w:type="spellStart"/>
      <w:r w:rsidRPr="00A418C1">
        <w:rPr>
          <w:rFonts w:ascii="Arial" w:hAnsi="Arial" w:cs="Arial"/>
          <w:color w:val="000000"/>
        </w:rPr>
        <w:t>ПущГЕНИ</w:t>
      </w:r>
      <w:proofErr w:type="spellEnd"/>
      <w:r w:rsidRPr="00A418C1">
        <w:rPr>
          <w:rFonts w:ascii="Arial" w:hAnsi="Arial" w:cs="Arial"/>
          <w:color w:val="000000"/>
        </w:rPr>
        <w:t>, а также инжиниринговые и другие инфраструктурные и инновационные  компании, организованные в рамках реализации проектов Биотехнологического инновационного территориального  кластера Пущино.</w:t>
      </w:r>
      <w:r w:rsidRPr="00A418C1">
        <w:rPr>
          <w:rFonts w:ascii="Arial" w:hAnsi="Arial" w:cs="Arial"/>
        </w:rPr>
        <w:t xml:space="preserve"> У</w:t>
      </w:r>
      <w:r w:rsidRPr="00A418C1">
        <w:rPr>
          <w:rFonts w:ascii="Arial" w:hAnsi="Arial" w:cs="Arial"/>
          <w:color w:val="000000"/>
        </w:rPr>
        <w:t>слугами бизнес-инкубатора могут пользоваться не только его резиденты, но и другие предприниматели, в</w:t>
      </w:r>
      <w:r w:rsidRPr="00A418C1">
        <w:rPr>
          <w:rFonts w:ascii="Arial" w:hAnsi="Arial" w:cs="Arial"/>
        </w:rPr>
        <w:t xml:space="preserve"> частности, те предприниматели, чья деятельность направлена на решение социальных проблем</w:t>
      </w:r>
      <w:r w:rsidRPr="00A418C1">
        <w:rPr>
          <w:rFonts w:ascii="Arial" w:hAnsi="Arial" w:cs="Arial"/>
          <w:color w:val="000000"/>
        </w:rPr>
        <w:t xml:space="preserve">. </w:t>
      </w:r>
    </w:p>
    <w:p w:rsidR="00B561CB" w:rsidRPr="00A418C1" w:rsidRDefault="00B561CB" w:rsidP="00B561CB">
      <w:pPr>
        <w:ind w:firstLine="567"/>
        <w:jc w:val="both"/>
        <w:rPr>
          <w:rFonts w:ascii="Arial" w:hAnsi="Arial" w:cs="Arial"/>
          <w:color w:val="000000"/>
        </w:rPr>
      </w:pPr>
    </w:p>
    <w:p w:rsidR="00B561CB" w:rsidRPr="00A418C1" w:rsidRDefault="00B561CB" w:rsidP="00B561CB">
      <w:pPr>
        <w:pStyle w:val="af3"/>
        <w:shd w:val="clear" w:color="auto" w:fill="FFFFFF"/>
        <w:spacing w:before="0" w:beforeAutospacing="0" w:after="0" w:afterAutospacing="0"/>
        <w:ind w:firstLine="709"/>
        <w:jc w:val="both"/>
        <w:rPr>
          <w:rFonts w:ascii="Arial" w:hAnsi="Arial" w:cs="Arial"/>
          <w:color w:val="000000"/>
          <w:szCs w:val="24"/>
        </w:rPr>
      </w:pPr>
      <w:r w:rsidRPr="00A418C1">
        <w:rPr>
          <w:rFonts w:ascii="Arial" w:hAnsi="Arial" w:cs="Arial"/>
          <w:color w:val="000000"/>
          <w:szCs w:val="24"/>
        </w:rPr>
        <w:t>Малые предприятия в первые годы своего развития, как правило, не производят достаточный объем товаров и услуг, обеспечивающих их самоокупаемость. Поэтому важной частью работы бизнес-инкубатора является привлечение внешних финансовых ресурсов для его резидентов.</w:t>
      </w:r>
    </w:p>
    <w:p w:rsidR="00B561CB" w:rsidRPr="00A418C1" w:rsidRDefault="00B561CB" w:rsidP="00B561CB">
      <w:pPr>
        <w:pStyle w:val="af3"/>
        <w:shd w:val="clear" w:color="auto" w:fill="FFFFFF"/>
        <w:spacing w:before="0" w:beforeAutospacing="0" w:after="0" w:afterAutospacing="0"/>
        <w:ind w:firstLine="709"/>
        <w:jc w:val="both"/>
        <w:rPr>
          <w:rFonts w:ascii="Arial" w:hAnsi="Arial" w:cs="Arial"/>
          <w:color w:val="000000"/>
          <w:szCs w:val="24"/>
        </w:rPr>
      </w:pPr>
      <w:r w:rsidRPr="00A418C1">
        <w:rPr>
          <w:rFonts w:ascii="Arial" w:hAnsi="Arial" w:cs="Arial"/>
          <w:color w:val="000000"/>
          <w:szCs w:val="24"/>
        </w:rPr>
        <w:t>Для этой цели управляющая компания бизнес-инкубатора будет организовывать взаимодействие с различными федеральными и региональными институтами развития и государственными фондами, среди которых:</w:t>
      </w:r>
    </w:p>
    <w:p w:rsidR="00B561CB" w:rsidRPr="00A418C1" w:rsidRDefault="00B561CB" w:rsidP="00B561CB">
      <w:pPr>
        <w:pStyle w:val="af3"/>
        <w:numPr>
          <w:ilvl w:val="0"/>
          <w:numId w:val="40"/>
        </w:numPr>
        <w:shd w:val="clear" w:color="auto" w:fill="FFFFFF"/>
        <w:spacing w:before="0" w:beforeAutospacing="0" w:after="0" w:afterAutospacing="0"/>
        <w:ind w:firstLine="0"/>
        <w:jc w:val="both"/>
        <w:rPr>
          <w:rFonts w:ascii="Arial" w:hAnsi="Arial" w:cs="Arial"/>
          <w:color w:val="000000"/>
          <w:szCs w:val="24"/>
        </w:rPr>
      </w:pPr>
      <w:r w:rsidRPr="00A418C1">
        <w:rPr>
          <w:rFonts w:ascii="Arial" w:hAnsi="Arial" w:cs="Arial"/>
          <w:color w:val="000000"/>
          <w:szCs w:val="24"/>
        </w:rPr>
        <w:t>Российский фонд фундаментальных исследований</w:t>
      </w:r>
    </w:p>
    <w:p w:rsidR="00B561CB" w:rsidRPr="00A418C1" w:rsidRDefault="00B561CB" w:rsidP="00B561CB">
      <w:pPr>
        <w:pStyle w:val="af3"/>
        <w:numPr>
          <w:ilvl w:val="0"/>
          <w:numId w:val="40"/>
        </w:numPr>
        <w:shd w:val="clear" w:color="auto" w:fill="FFFFFF"/>
        <w:spacing w:before="0" w:beforeAutospacing="0" w:after="0" w:afterAutospacing="0"/>
        <w:ind w:firstLine="0"/>
        <w:jc w:val="both"/>
        <w:rPr>
          <w:rFonts w:ascii="Arial" w:hAnsi="Arial" w:cs="Arial"/>
          <w:color w:val="000000"/>
          <w:szCs w:val="24"/>
        </w:rPr>
      </w:pPr>
      <w:r w:rsidRPr="00A418C1">
        <w:rPr>
          <w:rFonts w:ascii="Arial" w:hAnsi="Arial" w:cs="Arial"/>
          <w:color w:val="000000"/>
          <w:szCs w:val="24"/>
        </w:rPr>
        <w:t xml:space="preserve">Фонд содействия развитию малых форм предприятий в научно-технической сфере. Представительство Фонда по Московской области располагается в </w:t>
      </w:r>
      <w:proofErr w:type="spellStart"/>
      <w:r w:rsidRPr="00A418C1">
        <w:rPr>
          <w:rFonts w:ascii="Arial" w:hAnsi="Arial" w:cs="Arial"/>
          <w:color w:val="000000"/>
          <w:szCs w:val="24"/>
        </w:rPr>
        <w:t>г.Пущино</w:t>
      </w:r>
      <w:proofErr w:type="spellEnd"/>
    </w:p>
    <w:p w:rsidR="00B561CB" w:rsidRPr="00A418C1" w:rsidRDefault="00B561CB" w:rsidP="00B561CB">
      <w:pPr>
        <w:pStyle w:val="af3"/>
        <w:numPr>
          <w:ilvl w:val="0"/>
          <w:numId w:val="40"/>
        </w:numPr>
        <w:shd w:val="clear" w:color="auto" w:fill="FFFFFF"/>
        <w:spacing w:before="0" w:beforeAutospacing="0" w:after="0" w:afterAutospacing="0"/>
        <w:ind w:firstLine="0"/>
        <w:jc w:val="both"/>
        <w:rPr>
          <w:rFonts w:ascii="Arial" w:hAnsi="Arial" w:cs="Arial"/>
          <w:color w:val="000000"/>
          <w:szCs w:val="24"/>
        </w:rPr>
      </w:pPr>
      <w:r w:rsidRPr="00A418C1">
        <w:rPr>
          <w:rFonts w:ascii="Arial" w:hAnsi="Arial" w:cs="Arial"/>
          <w:color w:val="000000"/>
          <w:szCs w:val="24"/>
        </w:rPr>
        <w:t>Фонд «</w:t>
      </w:r>
      <w:proofErr w:type="spellStart"/>
      <w:r w:rsidRPr="00A418C1">
        <w:rPr>
          <w:rFonts w:ascii="Arial" w:hAnsi="Arial" w:cs="Arial"/>
          <w:color w:val="000000"/>
          <w:szCs w:val="24"/>
        </w:rPr>
        <w:t>Сколково</w:t>
      </w:r>
      <w:proofErr w:type="spellEnd"/>
      <w:r w:rsidRPr="00A418C1">
        <w:rPr>
          <w:rFonts w:ascii="Arial" w:hAnsi="Arial" w:cs="Arial"/>
          <w:color w:val="000000"/>
          <w:szCs w:val="24"/>
        </w:rPr>
        <w:t>»</w:t>
      </w:r>
    </w:p>
    <w:p w:rsidR="00B561CB" w:rsidRPr="00A418C1" w:rsidRDefault="00B561CB" w:rsidP="00B561CB">
      <w:pPr>
        <w:pStyle w:val="af3"/>
        <w:numPr>
          <w:ilvl w:val="0"/>
          <w:numId w:val="40"/>
        </w:numPr>
        <w:shd w:val="clear" w:color="auto" w:fill="FFFFFF"/>
        <w:spacing w:before="0" w:beforeAutospacing="0" w:after="0" w:afterAutospacing="0"/>
        <w:ind w:firstLine="0"/>
        <w:jc w:val="both"/>
        <w:rPr>
          <w:rFonts w:ascii="Arial" w:hAnsi="Arial" w:cs="Arial"/>
          <w:color w:val="000000"/>
          <w:szCs w:val="24"/>
        </w:rPr>
      </w:pPr>
      <w:r w:rsidRPr="00A418C1">
        <w:rPr>
          <w:rFonts w:ascii="Arial" w:hAnsi="Arial" w:cs="Arial"/>
          <w:color w:val="000000"/>
          <w:szCs w:val="24"/>
        </w:rPr>
        <w:t xml:space="preserve">Российская корпорация </w:t>
      </w:r>
      <w:proofErr w:type="spellStart"/>
      <w:r w:rsidRPr="00A418C1">
        <w:rPr>
          <w:rFonts w:ascii="Arial" w:hAnsi="Arial" w:cs="Arial"/>
          <w:color w:val="000000"/>
          <w:szCs w:val="24"/>
        </w:rPr>
        <w:t>нанотехнологий</w:t>
      </w:r>
      <w:proofErr w:type="spellEnd"/>
      <w:r w:rsidRPr="00A418C1">
        <w:rPr>
          <w:rFonts w:ascii="Arial" w:hAnsi="Arial" w:cs="Arial"/>
          <w:color w:val="000000"/>
          <w:szCs w:val="24"/>
        </w:rPr>
        <w:t xml:space="preserve"> РОСНАНО</w:t>
      </w:r>
    </w:p>
    <w:p w:rsidR="00B561CB" w:rsidRPr="00A418C1" w:rsidRDefault="00B561CB" w:rsidP="00B561CB">
      <w:pPr>
        <w:pStyle w:val="af3"/>
        <w:numPr>
          <w:ilvl w:val="0"/>
          <w:numId w:val="40"/>
        </w:numPr>
        <w:shd w:val="clear" w:color="auto" w:fill="FFFFFF"/>
        <w:spacing w:before="0" w:beforeAutospacing="0" w:after="0" w:afterAutospacing="0"/>
        <w:ind w:firstLine="0"/>
        <w:jc w:val="both"/>
        <w:rPr>
          <w:rFonts w:ascii="Arial" w:hAnsi="Arial" w:cs="Arial"/>
          <w:color w:val="000000"/>
          <w:szCs w:val="24"/>
        </w:rPr>
      </w:pPr>
      <w:r w:rsidRPr="00A418C1">
        <w:rPr>
          <w:rFonts w:ascii="Arial" w:hAnsi="Arial" w:cs="Arial"/>
          <w:color w:val="000000"/>
          <w:szCs w:val="24"/>
        </w:rPr>
        <w:t>Российская венчурная компания и фонды, ею образованные (</w:t>
      </w:r>
      <w:proofErr w:type="spellStart"/>
      <w:r w:rsidRPr="00A418C1">
        <w:rPr>
          <w:rFonts w:ascii="Arial" w:hAnsi="Arial" w:cs="Arial"/>
          <w:color w:val="000000"/>
          <w:szCs w:val="24"/>
        </w:rPr>
        <w:t>Биофонд</w:t>
      </w:r>
      <w:proofErr w:type="spellEnd"/>
      <w:r w:rsidRPr="00A418C1">
        <w:rPr>
          <w:rFonts w:ascii="Arial" w:hAnsi="Arial" w:cs="Arial"/>
          <w:color w:val="000000"/>
          <w:szCs w:val="24"/>
        </w:rPr>
        <w:t xml:space="preserve"> РВК, Фонд посевных инвестиций РВК, </w:t>
      </w:r>
      <w:proofErr w:type="spellStart"/>
      <w:r w:rsidRPr="00A418C1">
        <w:rPr>
          <w:rFonts w:ascii="Arial" w:hAnsi="Arial" w:cs="Arial"/>
          <w:color w:val="000000"/>
          <w:szCs w:val="24"/>
        </w:rPr>
        <w:t>частно</w:t>
      </w:r>
      <w:proofErr w:type="spellEnd"/>
      <w:r w:rsidRPr="00A418C1">
        <w:rPr>
          <w:rFonts w:ascii="Arial" w:hAnsi="Arial" w:cs="Arial"/>
          <w:color w:val="000000"/>
          <w:szCs w:val="24"/>
        </w:rPr>
        <w:t xml:space="preserve">-государственные </w:t>
      </w:r>
      <w:proofErr w:type="spellStart"/>
      <w:r w:rsidRPr="00A418C1">
        <w:rPr>
          <w:rFonts w:ascii="Arial" w:hAnsi="Arial" w:cs="Arial"/>
          <w:color w:val="000000"/>
          <w:szCs w:val="24"/>
        </w:rPr>
        <w:t>ЗПИФы</w:t>
      </w:r>
      <w:proofErr w:type="spellEnd"/>
      <w:r w:rsidRPr="00A418C1">
        <w:rPr>
          <w:rFonts w:ascii="Arial" w:hAnsi="Arial" w:cs="Arial"/>
          <w:color w:val="000000"/>
          <w:szCs w:val="24"/>
        </w:rPr>
        <w:t>)</w:t>
      </w:r>
    </w:p>
    <w:p w:rsidR="00B561CB" w:rsidRPr="00A418C1" w:rsidRDefault="00B561CB" w:rsidP="00B561CB">
      <w:pPr>
        <w:pStyle w:val="af3"/>
        <w:numPr>
          <w:ilvl w:val="0"/>
          <w:numId w:val="40"/>
        </w:numPr>
        <w:shd w:val="clear" w:color="auto" w:fill="FFFFFF"/>
        <w:spacing w:before="0" w:beforeAutospacing="0" w:after="0" w:afterAutospacing="0"/>
        <w:ind w:firstLine="0"/>
        <w:jc w:val="both"/>
        <w:rPr>
          <w:rFonts w:ascii="Arial" w:hAnsi="Arial" w:cs="Arial"/>
          <w:color w:val="000000"/>
          <w:szCs w:val="24"/>
        </w:rPr>
      </w:pPr>
      <w:r w:rsidRPr="00A418C1">
        <w:rPr>
          <w:rFonts w:ascii="Arial" w:hAnsi="Arial" w:cs="Arial"/>
          <w:color w:val="000000"/>
          <w:szCs w:val="24"/>
        </w:rPr>
        <w:t>Частные инвестиционные фонды (</w:t>
      </w:r>
      <w:proofErr w:type="spellStart"/>
      <w:r w:rsidRPr="00A418C1">
        <w:rPr>
          <w:rFonts w:ascii="Arial" w:hAnsi="Arial" w:cs="Arial"/>
          <w:color w:val="000000"/>
          <w:szCs w:val="24"/>
          <w:lang w:val="en-US"/>
        </w:rPr>
        <w:t>Burrill</w:t>
      </w:r>
      <w:proofErr w:type="spellEnd"/>
      <w:r w:rsidRPr="00A418C1">
        <w:rPr>
          <w:rFonts w:ascii="Arial" w:hAnsi="Arial" w:cs="Arial"/>
          <w:color w:val="000000"/>
          <w:szCs w:val="24"/>
        </w:rPr>
        <w:t xml:space="preserve">, </w:t>
      </w:r>
      <w:r w:rsidRPr="00A418C1">
        <w:rPr>
          <w:rFonts w:ascii="Arial" w:hAnsi="Arial" w:cs="Arial"/>
          <w:color w:val="000000"/>
          <w:szCs w:val="24"/>
          <w:lang w:val="en-US"/>
        </w:rPr>
        <w:t>Domain</w:t>
      </w:r>
      <w:r w:rsidRPr="00A418C1">
        <w:rPr>
          <w:rFonts w:ascii="Arial" w:hAnsi="Arial" w:cs="Arial"/>
          <w:color w:val="000000"/>
          <w:szCs w:val="24"/>
        </w:rPr>
        <w:t xml:space="preserve"> и другие)</w:t>
      </w:r>
    </w:p>
    <w:p w:rsidR="00B561CB" w:rsidRPr="00A418C1" w:rsidRDefault="00B561CB" w:rsidP="00B561CB">
      <w:pPr>
        <w:pStyle w:val="af3"/>
        <w:numPr>
          <w:ilvl w:val="0"/>
          <w:numId w:val="40"/>
        </w:numPr>
        <w:shd w:val="clear" w:color="auto" w:fill="FFFFFF"/>
        <w:spacing w:before="0" w:beforeAutospacing="0" w:after="0" w:afterAutospacing="0"/>
        <w:ind w:firstLine="0"/>
        <w:jc w:val="both"/>
        <w:rPr>
          <w:rFonts w:ascii="Arial" w:hAnsi="Arial" w:cs="Arial"/>
          <w:color w:val="000000"/>
          <w:szCs w:val="24"/>
        </w:rPr>
      </w:pPr>
      <w:r w:rsidRPr="00A418C1">
        <w:rPr>
          <w:rFonts w:ascii="Arial" w:hAnsi="Arial" w:cs="Arial"/>
          <w:color w:val="000000"/>
          <w:szCs w:val="24"/>
        </w:rPr>
        <w:t>Фонд поддержки малого предпринимательства Московской области</w:t>
      </w:r>
    </w:p>
    <w:p w:rsidR="00B561CB" w:rsidRPr="00A418C1" w:rsidRDefault="00B561CB" w:rsidP="00B561CB">
      <w:pPr>
        <w:pStyle w:val="af3"/>
        <w:numPr>
          <w:ilvl w:val="0"/>
          <w:numId w:val="40"/>
        </w:numPr>
        <w:shd w:val="clear" w:color="auto" w:fill="FFFFFF"/>
        <w:spacing w:before="0" w:beforeAutospacing="0" w:after="0" w:afterAutospacing="0"/>
        <w:ind w:firstLine="0"/>
        <w:jc w:val="both"/>
        <w:rPr>
          <w:rFonts w:ascii="Arial" w:hAnsi="Arial" w:cs="Arial"/>
          <w:color w:val="000000"/>
          <w:szCs w:val="24"/>
        </w:rPr>
      </w:pPr>
      <w:r w:rsidRPr="00A418C1">
        <w:rPr>
          <w:rFonts w:ascii="Arial" w:hAnsi="Arial" w:cs="Arial"/>
          <w:color w:val="000000"/>
          <w:szCs w:val="24"/>
        </w:rPr>
        <w:t>Фонд содействия развитию малых предприятий в научно-технической сфере Московской области и другие финансовые структуры.</w:t>
      </w:r>
    </w:p>
    <w:p w:rsidR="00B561CB" w:rsidRPr="00A418C1" w:rsidRDefault="00B561CB" w:rsidP="00B561CB">
      <w:pPr>
        <w:shd w:val="clear" w:color="auto" w:fill="FFFFFF"/>
        <w:jc w:val="both"/>
        <w:rPr>
          <w:rFonts w:ascii="Arial" w:hAnsi="Arial" w:cs="Arial"/>
          <w:color w:val="000000"/>
        </w:rPr>
      </w:pPr>
      <w:r w:rsidRPr="00A418C1">
        <w:rPr>
          <w:rFonts w:ascii="Arial" w:hAnsi="Arial" w:cs="Arial"/>
          <w:color w:val="000000"/>
        </w:rPr>
        <w:t xml:space="preserve"> Результатом проекта станут:</w:t>
      </w:r>
    </w:p>
    <w:p w:rsidR="00B561CB" w:rsidRPr="00A418C1" w:rsidRDefault="00B561CB" w:rsidP="00B561CB">
      <w:pPr>
        <w:pStyle w:val="af1"/>
        <w:numPr>
          <w:ilvl w:val="0"/>
          <w:numId w:val="38"/>
        </w:numPr>
        <w:shd w:val="clear" w:color="auto" w:fill="FFFFFF"/>
        <w:spacing w:after="0" w:line="240" w:lineRule="auto"/>
        <w:ind w:left="284" w:hanging="284"/>
        <w:contextualSpacing w:val="0"/>
        <w:jc w:val="both"/>
        <w:rPr>
          <w:rFonts w:ascii="Arial" w:hAnsi="Arial" w:cs="Arial"/>
          <w:color w:val="000000"/>
          <w:sz w:val="24"/>
          <w:szCs w:val="24"/>
          <w:lang w:eastAsia="ru-RU"/>
        </w:rPr>
      </w:pPr>
      <w:r w:rsidRPr="00A418C1">
        <w:rPr>
          <w:rFonts w:ascii="Arial" w:hAnsi="Arial" w:cs="Arial"/>
          <w:color w:val="000000"/>
          <w:sz w:val="24"/>
          <w:szCs w:val="24"/>
        </w:rPr>
        <w:t>обеспечение наилучших условий для возникновения и развития малых инновационных предприятий (МИП), выпускающих инновационные продукты, разработанные на основе результатов фундаментальных исследований, в том числе полученных в Пущинском научном центре РАН</w:t>
      </w:r>
      <w:r w:rsidRPr="00A418C1">
        <w:rPr>
          <w:rFonts w:ascii="Arial" w:hAnsi="Arial" w:cs="Arial"/>
          <w:color w:val="000000"/>
          <w:sz w:val="24"/>
          <w:szCs w:val="24"/>
          <w:lang w:eastAsia="ru-RU"/>
        </w:rPr>
        <w:t xml:space="preserve"> </w:t>
      </w:r>
    </w:p>
    <w:p w:rsidR="00B561CB" w:rsidRPr="00A418C1" w:rsidRDefault="00B561CB" w:rsidP="00B561CB">
      <w:pPr>
        <w:pStyle w:val="af1"/>
        <w:numPr>
          <w:ilvl w:val="0"/>
          <w:numId w:val="38"/>
        </w:numPr>
        <w:spacing w:after="0" w:line="240" w:lineRule="auto"/>
        <w:ind w:left="284" w:hanging="284"/>
        <w:contextualSpacing w:val="0"/>
        <w:rPr>
          <w:rFonts w:ascii="Arial" w:hAnsi="Arial" w:cs="Arial"/>
          <w:sz w:val="24"/>
          <w:szCs w:val="24"/>
        </w:rPr>
      </w:pPr>
      <w:r w:rsidRPr="00A418C1">
        <w:rPr>
          <w:rFonts w:ascii="Arial" w:hAnsi="Arial" w:cs="Arial"/>
          <w:sz w:val="24"/>
          <w:szCs w:val="24"/>
        </w:rPr>
        <w:t>развитие и совершенствование системы комплексной поддержки начинающих предпринимателей в Южном Подмосковье через повышение качества предоставляемых видов консультационной помощи и оказания производственной поддержки для нарождающихся бизнес-структур;</w:t>
      </w:r>
    </w:p>
    <w:p w:rsidR="00B561CB" w:rsidRPr="00A418C1" w:rsidRDefault="00B561CB" w:rsidP="00B561CB">
      <w:pPr>
        <w:pStyle w:val="af3"/>
        <w:numPr>
          <w:ilvl w:val="0"/>
          <w:numId w:val="38"/>
        </w:numPr>
        <w:shd w:val="clear" w:color="auto" w:fill="FFFFFF"/>
        <w:spacing w:before="0" w:beforeAutospacing="0" w:after="0" w:afterAutospacing="0"/>
        <w:ind w:left="284" w:hanging="284"/>
        <w:rPr>
          <w:rFonts w:ascii="Arial" w:hAnsi="Arial" w:cs="Arial"/>
          <w:szCs w:val="24"/>
        </w:rPr>
      </w:pPr>
      <w:r w:rsidRPr="00A418C1">
        <w:rPr>
          <w:rFonts w:ascii="Arial" w:hAnsi="Arial" w:cs="Arial"/>
          <w:szCs w:val="24"/>
        </w:rPr>
        <w:t xml:space="preserve">содействие обеспечению занятости населения и развитие </w:t>
      </w:r>
      <w:proofErr w:type="spellStart"/>
      <w:r w:rsidRPr="00A418C1">
        <w:rPr>
          <w:rFonts w:ascii="Arial" w:hAnsi="Arial" w:cs="Arial"/>
          <w:szCs w:val="24"/>
        </w:rPr>
        <w:t>самозанятости</w:t>
      </w:r>
      <w:proofErr w:type="spellEnd"/>
      <w:r w:rsidRPr="00A418C1">
        <w:rPr>
          <w:rFonts w:ascii="Arial" w:hAnsi="Arial" w:cs="Arial"/>
          <w:szCs w:val="24"/>
        </w:rPr>
        <w:t xml:space="preserve"> путем организации своего бизнеса, в том числе из числа безработных граждан и молодежи в условиях преодоления последствий финансово-экономического кризиса;</w:t>
      </w:r>
    </w:p>
    <w:p w:rsidR="00B561CB" w:rsidRPr="00A418C1" w:rsidRDefault="00B561CB" w:rsidP="00B561CB">
      <w:pPr>
        <w:pStyle w:val="af1"/>
        <w:numPr>
          <w:ilvl w:val="0"/>
          <w:numId w:val="38"/>
        </w:numPr>
        <w:spacing w:after="0" w:line="240" w:lineRule="auto"/>
        <w:ind w:left="284" w:hanging="284"/>
        <w:contextualSpacing w:val="0"/>
        <w:rPr>
          <w:rFonts w:ascii="Arial" w:hAnsi="Arial" w:cs="Arial"/>
          <w:sz w:val="24"/>
          <w:szCs w:val="24"/>
        </w:rPr>
      </w:pPr>
      <w:r w:rsidRPr="00A418C1">
        <w:rPr>
          <w:rFonts w:ascii="Arial" w:hAnsi="Arial" w:cs="Arial"/>
          <w:sz w:val="24"/>
          <w:szCs w:val="24"/>
        </w:rPr>
        <w:t xml:space="preserve">решение социальных проблем территории, включая создание новых рабочих мест в сфере малого и среднего предпринимательства, в том числе и для слабо защищенных категорий граждан, безработных и молодежи, обеспечение населения услугами производственного назначения, сокращение объема маятниковых трудовых перемещений; </w:t>
      </w:r>
    </w:p>
    <w:p w:rsidR="00B561CB" w:rsidRPr="00A418C1" w:rsidRDefault="00B561CB" w:rsidP="00B561CB">
      <w:pPr>
        <w:pStyle w:val="af1"/>
        <w:numPr>
          <w:ilvl w:val="0"/>
          <w:numId w:val="38"/>
        </w:numPr>
        <w:spacing w:after="0" w:line="240" w:lineRule="auto"/>
        <w:ind w:left="284" w:hanging="284"/>
        <w:contextualSpacing w:val="0"/>
        <w:rPr>
          <w:rFonts w:ascii="Arial" w:hAnsi="Arial" w:cs="Arial"/>
          <w:sz w:val="24"/>
          <w:szCs w:val="24"/>
        </w:rPr>
      </w:pPr>
      <w:r w:rsidRPr="00A418C1">
        <w:rPr>
          <w:rFonts w:ascii="Arial" w:hAnsi="Arial" w:cs="Arial"/>
          <w:sz w:val="24"/>
          <w:szCs w:val="24"/>
        </w:rPr>
        <w:lastRenderedPageBreak/>
        <w:t xml:space="preserve">создание системы обучения и комплексной подготовки и переподготовки кадров для обеспечения производственных нужд биотехнологического кластера и индустриального парка «Пущино». </w:t>
      </w:r>
    </w:p>
    <w:p w:rsidR="00B561CB" w:rsidRPr="00A418C1" w:rsidRDefault="00B561CB" w:rsidP="00B561CB">
      <w:pPr>
        <w:pStyle w:val="af1"/>
        <w:spacing w:after="0" w:line="240" w:lineRule="auto"/>
        <w:rPr>
          <w:rFonts w:ascii="Arial" w:hAnsi="Arial" w:cs="Arial"/>
          <w:sz w:val="24"/>
          <w:szCs w:val="24"/>
        </w:rPr>
      </w:pPr>
    </w:p>
    <w:p w:rsidR="00B561CB" w:rsidRPr="00A418C1" w:rsidRDefault="00B561CB" w:rsidP="00B561CB">
      <w:pPr>
        <w:numPr>
          <w:ilvl w:val="1"/>
          <w:numId w:val="41"/>
        </w:numPr>
        <w:ind w:left="0" w:firstLine="0"/>
        <w:jc w:val="both"/>
        <w:rPr>
          <w:rFonts w:ascii="Arial" w:hAnsi="Arial" w:cs="Arial"/>
        </w:rPr>
      </w:pPr>
      <w:r w:rsidRPr="00A418C1">
        <w:rPr>
          <w:rFonts w:ascii="Arial" w:hAnsi="Arial" w:cs="Arial"/>
          <w:b/>
          <w:i/>
        </w:rPr>
        <w:t xml:space="preserve">Создание </w:t>
      </w:r>
      <w:proofErr w:type="spellStart"/>
      <w:r w:rsidRPr="00A418C1">
        <w:rPr>
          <w:rFonts w:ascii="Arial" w:hAnsi="Arial" w:cs="Arial"/>
          <w:b/>
          <w:i/>
        </w:rPr>
        <w:t>коворкинг</w:t>
      </w:r>
      <w:proofErr w:type="spellEnd"/>
      <w:r w:rsidRPr="00A418C1">
        <w:rPr>
          <w:rFonts w:ascii="Arial" w:hAnsi="Arial" w:cs="Arial"/>
          <w:b/>
          <w:i/>
        </w:rPr>
        <w:t xml:space="preserve">-центра. </w:t>
      </w:r>
      <w:r w:rsidRPr="00A418C1">
        <w:rPr>
          <w:rFonts w:ascii="Arial" w:hAnsi="Arial" w:cs="Arial"/>
        </w:rPr>
        <w:t xml:space="preserve">В современном мире появилось много новых направлений деятельности человека. Одна из них – независимые предприниматели (чаще связанные с работой в интернете), работающие на себя. Многим из них, в силу рода их деятельности, приходится взаимодействовать с другими предпринимателями. Плодами такого сотрудничества являются общие проекты, довольные клиенты и интеллектуальное и творческое обогащение. Также, есть достаточно большое количество начинающих предпринимателей и людей, которые желают открыть свой бизнес, но испытывают определенные трудности, как финансового, так и организационного плана. Именно в связи с этими двумя </w:t>
      </w:r>
      <w:proofErr w:type="spellStart"/>
      <w:r w:rsidRPr="00A418C1">
        <w:rPr>
          <w:rFonts w:ascii="Arial" w:hAnsi="Arial" w:cs="Arial"/>
        </w:rPr>
        <w:t>ньюансами</w:t>
      </w:r>
      <w:proofErr w:type="spellEnd"/>
      <w:r w:rsidRPr="00A418C1">
        <w:rPr>
          <w:rFonts w:ascii="Arial" w:hAnsi="Arial" w:cs="Arial"/>
        </w:rPr>
        <w:t xml:space="preserve"> были придуманы </w:t>
      </w:r>
      <w:proofErr w:type="spellStart"/>
      <w:r w:rsidRPr="00A418C1">
        <w:rPr>
          <w:rFonts w:ascii="Arial" w:hAnsi="Arial" w:cs="Arial"/>
        </w:rPr>
        <w:t>коворкинг</w:t>
      </w:r>
      <w:proofErr w:type="spellEnd"/>
      <w:r w:rsidRPr="00A418C1">
        <w:rPr>
          <w:rFonts w:ascii="Arial" w:hAnsi="Arial" w:cs="Arial"/>
        </w:rPr>
        <w:t xml:space="preserve">-центры. </w:t>
      </w:r>
      <w:proofErr w:type="spellStart"/>
      <w:r w:rsidRPr="00A418C1">
        <w:rPr>
          <w:rFonts w:ascii="Arial" w:hAnsi="Arial" w:cs="Arial"/>
        </w:rPr>
        <w:t>Коворкинг</w:t>
      </w:r>
      <w:proofErr w:type="spellEnd"/>
      <w:r w:rsidRPr="00A418C1">
        <w:rPr>
          <w:rFonts w:ascii="Arial" w:hAnsi="Arial" w:cs="Arial"/>
        </w:rPr>
        <w:t xml:space="preserve"> – дословно переводится «совместная работа», представляет из себя некое помещение, удобное для работы. Это идеальный вариант для тех, кто не желает работать в полном одиночестве у себя дома. Получается, что человек работает в офисе, но при этом он занимается исключительно своими делами, а не чужими поручениями. Руководителям компаний предоставляется возможность устраивать здесь тренинги, презентации, проводить деловые переговоры.</w:t>
      </w:r>
    </w:p>
    <w:p w:rsidR="00B561CB" w:rsidRPr="00A418C1" w:rsidRDefault="00B561CB" w:rsidP="00B561CB">
      <w:pPr>
        <w:pStyle w:val="af1"/>
        <w:spacing w:after="0" w:line="240" w:lineRule="auto"/>
        <w:ind w:left="0" w:firstLine="540"/>
        <w:jc w:val="both"/>
        <w:rPr>
          <w:rFonts w:ascii="Arial" w:hAnsi="Arial" w:cs="Arial"/>
          <w:sz w:val="24"/>
          <w:szCs w:val="24"/>
          <w:lang w:eastAsia="ru-RU"/>
        </w:rPr>
      </w:pPr>
    </w:p>
    <w:p w:rsidR="00B561CB" w:rsidRPr="00A418C1" w:rsidRDefault="00B561CB" w:rsidP="00B561CB">
      <w:pPr>
        <w:shd w:val="clear" w:color="auto" w:fill="FFFFFF"/>
        <w:ind w:firstLine="540"/>
        <w:jc w:val="both"/>
        <w:rPr>
          <w:rFonts w:ascii="Arial" w:hAnsi="Arial" w:cs="Arial"/>
        </w:rPr>
      </w:pPr>
      <w:r w:rsidRPr="00A418C1">
        <w:rPr>
          <w:rFonts w:ascii="Arial" w:hAnsi="Arial" w:cs="Arial"/>
        </w:rPr>
        <w:t xml:space="preserve">Обязательными признаками </w:t>
      </w:r>
      <w:proofErr w:type="spellStart"/>
      <w:r w:rsidRPr="00A418C1">
        <w:rPr>
          <w:rFonts w:ascii="Arial" w:hAnsi="Arial" w:cs="Arial"/>
        </w:rPr>
        <w:t>коворкинг</w:t>
      </w:r>
      <w:proofErr w:type="spellEnd"/>
      <w:r w:rsidRPr="00A418C1">
        <w:rPr>
          <w:rFonts w:ascii="Arial" w:hAnsi="Arial" w:cs="Arial"/>
        </w:rPr>
        <w:t xml:space="preserve">-центров являются наличие </w:t>
      </w:r>
      <w:proofErr w:type="spellStart"/>
      <w:r w:rsidRPr="00A418C1">
        <w:rPr>
          <w:rFonts w:ascii="Arial" w:hAnsi="Arial" w:cs="Arial"/>
        </w:rPr>
        <w:t>скоротного</w:t>
      </w:r>
      <w:proofErr w:type="spellEnd"/>
      <w:r w:rsidRPr="00A418C1">
        <w:rPr>
          <w:rFonts w:ascii="Arial" w:hAnsi="Arial" w:cs="Arial"/>
        </w:rPr>
        <w:t xml:space="preserve"> </w:t>
      </w:r>
      <w:proofErr w:type="spellStart"/>
      <w:r w:rsidRPr="00A418C1">
        <w:rPr>
          <w:rFonts w:ascii="Arial" w:hAnsi="Arial" w:cs="Arial"/>
        </w:rPr>
        <w:t>wi-fi</w:t>
      </w:r>
      <w:proofErr w:type="spellEnd"/>
      <w:r w:rsidRPr="00A418C1">
        <w:rPr>
          <w:rFonts w:ascii="Arial" w:hAnsi="Arial" w:cs="Arial"/>
        </w:rPr>
        <w:t xml:space="preserve"> доступа к интернет, индивидуальные рабочие места (стол, стул), небольшие помещения для проведения деловых переговоров или презентаций, персональные ячейки для хранения личных вещей. Так же здесь есть уютный, приятный интерьер, часто есть полки с книгами  и даже целые библиотеки, зона отдыха, которая может включать элементы </w:t>
      </w:r>
      <w:proofErr w:type="spellStart"/>
      <w:r w:rsidRPr="00A418C1">
        <w:rPr>
          <w:rFonts w:ascii="Arial" w:hAnsi="Arial" w:cs="Arial"/>
        </w:rPr>
        <w:t>антикафе</w:t>
      </w:r>
      <w:proofErr w:type="spellEnd"/>
      <w:r w:rsidRPr="00A418C1">
        <w:rPr>
          <w:rFonts w:ascii="Arial" w:hAnsi="Arial" w:cs="Arial"/>
        </w:rPr>
        <w:t xml:space="preserve">.  </w:t>
      </w:r>
    </w:p>
    <w:p w:rsidR="00B561CB" w:rsidRPr="00A418C1" w:rsidRDefault="00B561CB" w:rsidP="00B561CB">
      <w:pPr>
        <w:shd w:val="clear" w:color="auto" w:fill="FFFFFF"/>
        <w:ind w:firstLine="540"/>
        <w:jc w:val="both"/>
        <w:rPr>
          <w:rFonts w:ascii="Arial" w:hAnsi="Arial" w:cs="Arial"/>
        </w:rPr>
      </w:pPr>
      <w:r w:rsidRPr="00A418C1">
        <w:rPr>
          <w:rFonts w:ascii="Arial" w:hAnsi="Arial" w:cs="Arial"/>
        </w:rPr>
        <w:t xml:space="preserve">Исходя из опыта </w:t>
      </w:r>
      <w:proofErr w:type="spellStart"/>
      <w:r w:rsidRPr="00A418C1">
        <w:rPr>
          <w:rFonts w:ascii="Arial" w:hAnsi="Arial" w:cs="Arial"/>
        </w:rPr>
        <w:t>коворкинг</w:t>
      </w:r>
      <w:proofErr w:type="spellEnd"/>
      <w:r w:rsidRPr="00A418C1">
        <w:rPr>
          <w:rFonts w:ascii="Arial" w:hAnsi="Arial" w:cs="Arial"/>
        </w:rPr>
        <w:t xml:space="preserve">-бизнеса, можно сделать вывод, что люди, использующие такое совместное пространство, приходят туда не только поработать, но и пообщаться с коллегами, качественно провести время. </w:t>
      </w:r>
      <w:proofErr w:type="spellStart"/>
      <w:r w:rsidRPr="00A418C1">
        <w:rPr>
          <w:rFonts w:ascii="Arial" w:hAnsi="Arial" w:cs="Arial"/>
        </w:rPr>
        <w:t>Коворкинг</w:t>
      </w:r>
      <w:proofErr w:type="spellEnd"/>
      <w:r w:rsidRPr="00A418C1">
        <w:rPr>
          <w:rFonts w:ascii="Arial" w:hAnsi="Arial" w:cs="Arial"/>
        </w:rPr>
        <w:t xml:space="preserve"> популярен среди удалённых сотрудников: программистов, дизайнеров, копирайтеров, переводчиков и начинающих предпринимателей. Таким образом, </w:t>
      </w:r>
      <w:proofErr w:type="spellStart"/>
      <w:r w:rsidRPr="00A418C1">
        <w:rPr>
          <w:rFonts w:ascii="Arial" w:hAnsi="Arial" w:cs="Arial"/>
        </w:rPr>
        <w:t>коворкинг</w:t>
      </w:r>
      <w:proofErr w:type="spellEnd"/>
      <w:r w:rsidRPr="00A418C1">
        <w:rPr>
          <w:rFonts w:ascii="Arial" w:hAnsi="Arial" w:cs="Arial"/>
        </w:rPr>
        <w:t xml:space="preserve"> – промежуточное звено между работой дома и полноценным офисом.</w:t>
      </w:r>
    </w:p>
    <w:p w:rsidR="00B561CB" w:rsidRPr="00A418C1" w:rsidRDefault="00B561CB" w:rsidP="00B561CB">
      <w:pPr>
        <w:shd w:val="clear" w:color="auto" w:fill="FFFFFF"/>
        <w:ind w:firstLine="540"/>
        <w:jc w:val="both"/>
        <w:rPr>
          <w:rFonts w:ascii="Arial" w:hAnsi="Arial" w:cs="Arial"/>
          <w:shd w:val="clear" w:color="auto" w:fill="FFFFFF"/>
        </w:rPr>
      </w:pPr>
      <w:proofErr w:type="spellStart"/>
      <w:r w:rsidRPr="00A418C1">
        <w:rPr>
          <w:rFonts w:ascii="Arial" w:hAnsi="Arial" w:cs="Arial"/>
        </w:rPr>
        <w:t>Коворкинг</w:t>
      </w:r>
      <w:proofErr w:type="spellEnd"/>
      <w:r w:rsidRPr="00A418C1">
        <w:rPr>
          <w:rFonts w:ascii="Arial" w:hAnsi="Arial" w:cs="Arial"/>
        </w:rPr>
        <w:t xml:space="preserve"> – прекрасное место для проведения </w:t>
      </w:r>
      <w:r w:rsidRPr="00A418C1">
        <w:rPr>
          <w:rFonts w:ascii="Arial" w:hAnsi="Arial" w:cs="Arial"/>
          <w:shd w:val="clear" w:color="auto" w:fill="FFFFFF"/>
        </w:rPr>
        <w:t>Образовательных программ. Программы могут быть нескольких типов: бесплатные или дешёвые и платные курсы. В планах работы в начале деятельности – проведение программ  разного направления, чтобы был выбор. В дальнейшем – определение наиболее востребованных.</w:t>
      </w:r>
    </w:p>
    <w:p w:rsidR="00B561CB" w:rsidRPr="00A418C1" w:rsidRDefault="00B561CB" w:rsidP="00B561CB">
      <w:pPr>
        <w:pStyle w:val="af3"/>
        <w:spacing w:before="0" w:beforeAutospacing="0" w:after="0" w:afterAutospacing="0"/>
        <w:ind w:firstLine="539"/>
        <w:jc w:val="both"/>
        <w:textAlignment w:val="baseline"/>
        <w:rPr>
          <w:rFonts w:ascii="Arial" w:hAnsi="Arial" w:cs="Arial"/>
          <w:szCs w:val="24"/>
        </w:rPr>
      </w:pPr>
      <w:r w:rsidRPr="00A418C1">
        <w:rPr>
          <w:rFonts w:ascii="Arial" w:hAnsi="Arial" w:cs="Arial"/>
          <w:szCs w:val="24"/>
        </w:rPr>
        <w:t xml:space="preserve">Для руководителей компаний </w:t>
      </w:r>
      <w:proofErr w:type="spellStart"/>
      <w:r w:rsidRPr="00A418C1">
        <w:rPr>
          <w:rFonts w:ascii="Arial" w:hAnsi="Arial" w:cs="Arial"/>
          <w:szCs w:val="24"/>
        </w:rPr>
        <w:t>коворкинг</w:t>
      </w:r>
      <w:proofErr w:type="spellEnd"/>
      <w:r w:rsidRPr="00A418C1">
        <w:rPr>
          <w:rFonts w:ascii="Arial" w:hAnsi="Arial" w:cs="Arial"/>
          <w:szCs w:val="24"/>
        </w:rPr>
        <w:t xml:space="preserve"> предоставляет возможность устраивать тренинги, презентации, проводить деловые переговоры.</w:t>
      </w:r>
    </w:p>
    <w:p w:rsidR="00B561CB" w:rsidRPr="00A418C1" w:rsidRDefault="00B561CB" w:rsidP="00B561CB">
      <w:pPr>
        <w:pStyle w:val="af3"/>
        <w:spacing w:before="0" w:beforeAutospacing="0" w:after="0" w:afterAutospacing="0"/>
        <w:ind w:firstLine="539"/>
        <w:jc w:val="both"/>
        <w:textAlignment w:val="baseline"/>
        <w:rPr>
          <w:rFonts w:ascii="Arial" w:hAnsi="Arial" w:cs="Arial"/>
          <w:szCs w:val="24"/>
        </w:rPr>
      </w:pPr>
      <w:r w:rsidRPr="00A418C1">
        <w:rPr>
          <w:rFonts w:ascii="Arial" w:hAnsi="Arial" w:cs="Arial"/>
          <w:szCs w:val="24"/>
        </w:rPr>
        <w:t xml:space="preserve">Создание в </w:t>
      </w:r>
      <w:proofErr w:type="spellStart"/>
      <w:r w:rsidRPr="00A418C1">
        <w:rPr>
          <w:rFonts w:ascii="Arial" w:hAnsi="Arial" w:cs="Arial"/>
          <w:szCs w:val="24"/>
        </w:rPr>
        <w:t>наукограде</w:t>
      </w:r>
      <w:proofErr w:type="spellEnd"/>
      <w:r w:rsidRPr="00A418C1">
        <w:rPr>
          <w:rFonts w:ascii="Arial" w:hAnsi="Arial" w:cs="Arial"/>
          <w:szCs w:val="24"/>
        </w:rPr>
        <w:t xml:space="preserve"> Пущино </w:t>
      </w:r>
      <w:proofErr w:type="spellStart"/>
      <w:r w:rsidRPr="00A418C1">
        <w:rPr>
          <w:rFonts w:ascii="Arial" w:hAnsi="Arial" w:cs="Arial"/>
          <w:szCs w:val="24"/>
        </w:rPr>
        <w:t>коворкинг</w:t>
      </w:r>
      <w:proofErr w:type="spellEnd"/>
      <w:r w:rsidRPr="00A418C1">
        <w:rPr>
          <w:rFonts w:ascii="Arial" w:hAnsi="Arial" w:cs="Arial"/>
          <w:szCs w:val="24"/>
        </w:rPr>
        <w:t xml:space="preserve"> центра – это получение еще одного инструмента поддержки малого и среднего предпринимательства, т.к. является очень актуальным на фоне развития кризисных явлений в экономике. </w:t>
      </w:r>
      <w:r w:rsidRPr="00A418C1">
        <w:rPr>
          <w:rFonts w:ascii="Arial" w:hAnsi="Arial" w:cs="Arial"/>
          <w:szCs w:val="24"/>
          <w:shd w:val="clear" w:color="auto" w:fill="FFFFFF"/>
        </w:rPr>
        <w:t xml:space="preserve">Во-первых, многим компаниям, особенно связанным с интеллектуальной и творческой деятельностью, приходится  ужимать бюджеты на аренду помещений и закупку офисной техники. Еще в большей степени это касается начинающих предпринимателей, которые могут не только использовать </w:t>
      </w:r>
      <w:proofErr w:type="spellStart"/>
      <w:r w:rsidRPr="00A418C1">
        <w:rPr>
          <w:rFonts w:ascii="Arial" w:hAnsi="Arial" w:cs="Arial"/>
          <w:szCs w:val="24"/>
          <w:shd w:val="clear" w:color="auto" w:fill="FFFFFF"/>
        </w:rPr>
        <w:t>коворкинг</w:t>
      </w:r>
      <w:proofErr w:type="spellEnd"/>
      <w:r w:rsidRPr="00A418C1">
        <w:rPr>
          <w:rFonts w:ascii="Arial" w:hAnsi="Arial" w:cs="Arial"/>
          <w:szCs w:val="24"/>
          <w:shd w:val="clear" w:color="auto" w:fill="FFFFFF"/>
        </w:rPr>
        <w:t xml:space="preserve">-центр как офис, но и участвовать в образовательных программах и тренингах, получить консультации по различным вопросам, касающимся сферы ведения бизнеса и т.п.  </w:t>
      </w:r>
      <w:r w:rsidRPr="00A418C1">
        <w:rPr>
          <w:rStyle w:val="apple-converted-space"/>
          <w:rFonts w:ascii="Arial" w:hAnsi="Arial" w:cs="Arial"/>
          <w:szCs w:val="24"/>
          <w:shd w:val="clear" w:color="auto" w:fill="FFFFFF"/>
        </w:rPr>
        <w:t> </w:t>
      </w:r>
    </w:p>
    <w:p w:rsidR="00B561CB" w:rsidRPr="00A418C1" w:rsidRDefault="00B561CB" w:rsidP="00B561CB">
      <w:pPr>
        <w:ind w:firstLine="567"/>
        <w:jc w:val="both"/>
        <w:rPr>
          <w:rFonts w:ascii="Arial" w:hAnsi="Arial" w:cs="Arial"/>
          <w:color w:val="000000"/>
        </w:rPr>
      </w:pPr>
    </w:p>
    <w:p w:rsidR="00B561CB" w:rsidRPr="00A418C1" w:rsidRDefault="00B561CB" w:rsidP="00B561CB">
      <w:pPr>
        <w:numPr>
          <w:ilvl w:val="0"/>
          <w:numId w:val="41"/>
        </w:numPr>
        <w:rPr>
          <w:rFonts w:ascii="Arial" w:hAnsi="Arial" w:cs="Arial"/>
          <w:b/>
          <w:i/>
        </w:rPr>
      </w:pPr>
      <w:r w:rsidRPr="00A418C1">
        <w:rPr>
          <w:rFonts w:ascii="Arial" w:hAnsi="Arial" w:cs="Arial"/>
          <w:b/>
          <w:i/>
        </w:rPr>
        <w:t>Развитие системы непрерывного образования.</w:t>
      </w:r>
    </w:p>
    <w:p w:rsidR="00B561CB" w:rsidRPr="00A418C1" w:rsidRDefault="00B561CB" w:rsidP="00B561CB">
      <w:pPr>
        <w:numPr>
          <w:ilvl w:val="1"/>
          <w:numId w:val="41"/>
        </w:numPr>
        <w:ind w:left="0" w:firstLine="0"/>
        <w:jc w:val="both"/>
        <w:rPr>
          <w:rFonts w:ascii="Arial" w:hAnsi="Arial" w:cs="Arial"/>
          <w:b/>
          <w:i/>
        </w:rPr>
      </w:pPr>
      <w:r w:rsidRPr="00A418C1">
        <w:rPr>
          <w:rFonts w:ascii="Arial" w:hAnsi="Arial" w:cs="Arial"/>
          <w:b/>
          <w:i/>
        </w:rPr>
        <w:t>Создание инновационного биотехнологического университета (</w:t>
      </w:r>
      <w:proofErr w:type="spellStart"/>
      <w:r w:rsidRPr="00A418C1">
        <w:rPr>
          <w:rFonts w:ascii="Arial" w:hAnsi="Arial" w:cs="Arial"/>
          <w:b/>
          <w:i/>
        </w:rPr>
        <w:t>ПущБиотех</w:t>
      </w:r>
      <w:proofErr w:type="spellEnd"/>
      <w:r w:rsidRPr="00A418C1">
        <w:rPr>
          <w:rFonts w:ascii="Arial" w:hAnsi="Arial" w:cs="Arial"/>
          <w:b/>
          <w:i/>
        </w:rPr>
        <w:t xml:space="preserve">) </w:t>
      </w:r>
    </w:p>
    <w:p w:rsidR="00B561CB" w:rsidRPr="00A418C1" w:rsidRDefault="00B561CB" w:rsidP="00B561CB">
      <w:pPr>
        <w:pStyle w:val="13"/>
        <w:spacing w:after="0" w:line="240" w:lineRule="auto"/>
        <w:ind w:left="0" w:firstLine="567"/>
        <w:jc w:val="both"/>
        <w:rPr>
          <w:rFonts w:ascii="Arial" w:hAnsi="Arial" w:cs="Arial"/>
          <w:i/>
          <w:color w:val="000000"/>
          <w:sz w:val="24"/>
          <w:szCs w:val="24"/>
          <w:lang w:eastAsia="ru-RU"/>
        </w:rPr>
      </w:pPr>
      <w:r w:rsidRPr="00A418C1">
        <w:rPr>
          <w:rFonts w:ascii="Arial" w:hAnsi="Arial" w:cs="Arial"/>
          <w:i/>
          <w:color w:val="000000"/>
          <w:sz w:val="24"/>
          <w:szCs w:val="24"/>
          <w:lang w:eastAsia="ru-RU"/>
        </w:rPr>
        <w:lastRenderedPageBreak/>
        <w:t>Цель проекта - увеличение предложения квалифицированных трудовых ресурсов в ключевых профессиях экономики города, предоставление высококачественного профессионального образования, соответствующего потребностям инновационного развития РФ, переквалификации кадров и повышению профессионального уровня специалистов, прибывающих в Пущино на обучение из различных регионов РФ, в частности согласно Постановлению Правительства РФ о развитии сети учреждений  по контролю качества и сертификации сельскохозяйственной продукции.</w:t>
      </w:r>
    </w:p>
    <w:p w:rsidR="00B561CB" w:rsidRPr="00A418C1" w:rsidRDefault="00B561CB" w:rsidP="00B561CB">
      <w:pPr>
        <w:ind w:firstLine="539"/>
        <w:jc w:val="both"/>
        <w:rPr>
          <w:rFonts w:ascii="Arial" w:hAnsi="Arial" w:cs="Arial"/>
        </w:rPr>
      </w:pPr>
      <w:r w:rsidRPr="00A418C1">
        <w:rPr>
          <w:rFonts w:ascii="Arial" w:hAnsi="Arial" w:cs="Arial"/>
        </w:rPr>
        <w:t xml:space="preserve">Предполагается проведение реорганизации Пущинского государственного естественно-научного института (до 2012 года – Пущинского государственного университета), существующего в Пущино с 1992 года и показавшего свою эффективность в подготовке научных кадров, в первую очередь, для Пущинского научного центра Российской академии науки. С 1992 года в </w:t>
      </w:r>
      <w:proofErr w:type="spellStart"/>
      <w:r w:rsidRPr="00A418C1">
        <w:rPr>
          <w:rFonts w:ascii="Arial" w:hAnsi="Arial" w:cs="Arial"/>
        </w:rPr>
        <w:t>ПущГЕНИ</w:t>
      </w:r>
      <w:proofErr w:type="spellEnd"/>
      <w:r w:rsidRPr="00A418C1">
        <w:rPr>
          <w:rFonts w:ascii="Arial" w:hAnsi="Arial" w:cs="Arial"/>
        </w:rPr>
        <w:t xml:space="preserve"> подготовлено около 900 магистров и 300 кандидатов наук, из них около 400 ч. работает в институтах ПНЦ РАН и профильных институтах РАН в Москве. По доле аспирантов, защитившихся в срок, </w:t>
      </w:r>
      <w:proofErr w:type="spellStart"/>
      <w:r w:rsidRPr="00A418C1">
        <w:rPr>
          <w:rFonts w:ascii="Arial" w:hAnsi="Arial" w:cs="Arial"/>
        </w:rPr>
        <w:t>ПущГЕНИ</w:t>
      </w:r>
      <w:proofErr w:type="spellEnd"/>
      <w:r w:rsidRPr="00A418C1">
        <w:rPr>
          <w:rFonts w:ascii="Arial" w:hAnsi="Arial" w:cs="Arial"/>
        </w:rPr>
        <w:t xml:space="preserve"> постоянно занимает одно из ведущих мест в системе высшего образования РФ. Высокое качество образования в </w:t>
      </w:r>
      <w:proofErr w:type="spellStart"/>
      <w:r w:rsidRPr="00A418C1">
        <w:rPr>
          <w:rFonts w:ascii="Arial" w:hAnsi="Arial" w:cs="Arial"/>
        </w:rPr>
        <w:t>ПущГЕНИ</w:t>
      </w:r>
      <w:proofErr w:type="spellEnd"/>
      <w:r w:rsidRPr="00A418C1">
        <w:rPr>
          <w:rFonts w:ascii="Arial" w:hAnsi="Arial" w:cs="Arial"/>
        </w:rPr>
        <w:t xml:space="preserve"> подтверждено в ходе постоянных плановых процедур государственной аккредитации, а образовательная программа </w:t>
      </w:r>
      <w:proofErr w:type="spellStart"/>
      <w:r w:rsidRPr="00A418C1">
        <w:rPr>
          <w:rFonts w:ascii="Arial" w:hAnsi="Arial" w:cs="Arial"/>
        </w:rPr>
        <w:t>ПущГЕНИ</w:t>
      </w:r>
      <w:proofErr w:type="spellEnd"/>
      <w:r w:rsidRPr="00A418C1">
        <w:rPr>
          <w:rFonts w:ascii="Arial" w:hAnsi="Arial" w:cs="Arial"/>
        </w:rPr>
        <w:t xml:space="preserve"> отмечена знаком «Лучшие образовательные программы РФ» в 2011 году. </w:t>
      </w:r>
    </w:p>
    <w:p w:rsidR="00B561CB" w:rsidRPr="00A418C1" w:rsidRDefault="00B561CB" w:rsidP="00B561CB">
      <w:pPr>
        <w:ind w:firstLine="539"/>
        <w:jc w:val="both"/>
        <w:rPr>
          <w:rFonts w:ascii="Arial" w:hAnsi="Arial" w:cs="Arial"/>
        </w:rPr>
      </w:pPr>
      <w:r w:rsidRPr="00A418C1">
        <w:rPr>
          <w:rFonts w:ascii="Arial" w:hAnsi="Arial" w:cs="Arial"/>
        </w:rPr>
        <w:t xml:space="preserve">Основой </w:t>
      </w:r>
      <w:proofErr w:type="spellStart"/>
      <w:r w:rsidRPr="00A418C1">
        <w:rPr>
          <w:rFonts w:ascii="Arial" w:hAnsi="Arial" w:cs="Arial"/>
        </w:rPr>
        <w:t>ПущБиотеха</w:t>
      </w:r>
      <w:proofErr w:type="spellEnd"/>
      <w:r w:rsidRPr="00A418C1">
        <w:rPr>
          <w:rFonts w:ascii="Arial" w:hAnsi="Arial" w:cs="Arial"/>
        </w:rPr>
        <w:t xml:space="preserve"> станет система базовых научных лабораторий и кафедр </w:t>
      </w:r>
      <w:proofErr w:type="spellStart"/>
      <w:r w:rsidRPr="00A418C1">
        <w:rPr>
          <w:rFonts w:ascii="Arial" w:hAnsi="Arial" w:cs="Arial"/>
        </w:rPr>
        <w:t>ПущГЕНИ</w:t>
      </w:r>
      <w:proofErr w:type="spellEnd"/>
      <w:r w:rsidRPr="00A418C1">
        <w:rPr>
          <w:rFonts w:ascii="Arial" w:hAnsi="Arial" w:cs="Arial"/>
        </w:rPr>
        <w:t>, работающих в институтах ПНЦ РАН, а также имеющиеся и вновь создаваемые высокотехнологические предприятия. На этой основе будут организовываться учебные кафедры нового университета, а также структуры дополнительного профессионального образования и повышения квалификации разного уровня.</w:t>
      </w:r>
    </w:p>
    <w:p w:rsidR="00B561CB" w:rsidRPr="00A418C1" w:rsidRDefault="00B561CB" w:rsidP="00B561CB">
      <w:pPr>
        <w:ind w:firstLine="539"/>
        <w:jc w:val="both"/>
        <w:rPr>
          <w:rFonts w:ascii="Arial" w:hAnsi="Arial" w:cs="Arial"/>
        </w:rPr>
      </w:pPr>
      <w:r w:rsidRPr="00A418C1">
        <w:rPr>
          <w:rFonts w:ascii="Arial" w:hAnsi="Arial" w:cs="Arial"/>
        </w:rPr>
        <w:t xml:space="preserve">Особенностью Пущинского биотехнологического кластера в том, что его научно-производственная база (собственно база биотехнологического бизнеса) требует серьезного развития, в то время как образовательная компонента кластера – в лице </w:t>
      </w:r>
      <w:proofErr w:type="spellStart"/>
      <w:r w:rsidRPr="00A418C1">
        <w:rPr>
          <w:rFonts w:ascii="Arial" w:hAnsi="Arial" w:cs="Arial"/>
        </w:rPr>
        <w:t>ПущГЕНИ</w:t>
      </w:r>
      <w:proofErr w:type="spellEnd"/>
      <w:r w:rsidRPr="00A418C1">
        <w:rPr>
          <w:rFonts w:ascii="Arial" w:hAnsi="Arial" w:cs="Arial"/>
        </w:rPr>
        <w:t xml:space="preserve">, наоборот, в известном смысле, уже работает. Задачей собственно кластерного проекта становится не разработка новой образовательной программы, а модификация имеющейся программы под поставленную задачу. В общем виде она формулируется как переход от собственно научно-исследовательского к научно-технологическому. Это означает, что меняется миссия университета: от стратегической задачи сохранения кадрового потенциала Пущинского научного центра к задаче формирования модели бизнес-образования в области биотехнологии, биомедицины и экологии. Основной задачей будущего университета становится подготовка кадров для Биотехнологического инновационного территориального кластера Пущино. Специфика образовательной деятельности состоит в том, что кадры для будущего производства надо готовить прежде, чем будут построены новые предприятия или одновременно со строительством новых производств. Учитывая уникальность </w:t>
      </w:r>
      <w:proofErr w:type="spellStart"/>
      <w:r w:rsidRPr="00A418C1">
        <w:rPr>
          <w:rFonts w:ascii="Arial" w:hAnsi="Arial" w:cs="Arial"/>
        </w:rPr>
        <w:t>ПущГЕНИ</w:t>
      </w:r>
      <w:proofErr w:type="spellEnd"/>
      <w:r w:rsidRPr="00A418C1">
        <w:rPr>
          <w:rFonts w:ascii="Arial" w:hAnsi="Arial" w:cs="Arial"/>
        </w:rPr>
        <w:t>, он станет основным поставщиком кадров не только для Пущинского, но и других профильных кластеров, (в том числе, Калужский и Алтайский кластеры).</w:t>
      </w:r>
    </w:p>
    <w:p w:rsidR="00B561CB" w:rsidRPr="00A418C1" w:rsidRDefault="00B561CB" w:rsidP="00B561CB">
      <w:pPr>
        <w:ind w:firstLine="539"/>
        <w:jc w:val="both"/>
        <w:rPr>
          <w:rFonts w:ascii="Arial" w:hAnsi="Arial" w:cs="Arial"/>
        </w:rPr>
      </w:pPr>
      <w:r w:rsidRPr="00A418C1">
        <w:rPr>
          <w:rFonts w:ascii="Arial" w:hAnsi="Arial" w:cs="Arial"/>
        </w:rPr>
        <w:t xml:space="preserve">Новые задачи делают необходимым переход университета фактически под формат «физтеха» - наиболее успешной российской модели бизнес-образования. </w:t>
      </w:r>
    </w:p>
    <w:p w:rsidR="00B561CB" w:rsidRPr="00A418C1" w:rsidRDefault="00B561CB" w:rsidP="00B561CB">
      <w:pPr>
        <w:ind w:firstLine="539"/>
        <w:jc w:val="both"/>
        <w:rPr>
          <w:rFonts w:ascii="Arial" w:hAnsi="Arial" w:cs="Arial"/>
        </w:rPr>
      </w:pPr>
      <w:r w:rsidRPr="00A418C1">
        <w:rPr>
          <w:rFonts w:ascii="Arial" w:hAnsi="Arial" w:cs="Arial"/>
        </w:rPr>
        <w:t xml:space="preserve">В качестве образовательного формата </w:t>
      </w:r>
      <w:proofErr w:type="spellStart"/>
      <w:r w:rsidRPr="00A418C1">
        <w:rPr>
          <w:rFonts w:ascii="Arial" w:hAnsi="Arial" w:cs="Arial"/>
        </w:rPr>
        <w:t>ПущГЕНИ</w:t>
      </w:r>
      <w:proofErr w:type="spellEnd"/>
      <w:r w:rsidRPr="00A418C1">
        <w:rPr>
          <w:rFonts w:ascii="Arial" w:hAnsi="Arial" w:cs="Arial"/>
        </w:rPr>
        <w:t xml:space="preserve"> (</w:t>
      </w:r>
      <w:proofErr w:type="spellStart"/>
      <w:r w:rsidRPr="00A418C1">
        <w:rPr>
          <w:rFonts w:ascii="Arial" w:hAnsi="Arial" w:cs="Arial"/>
        </w:rPr>
        <w:t>ПущГУ</w:t>
      </w:r>
      <w:proofErr w:type="spellEnd"/>
      <w:r w:rsidRPr="00A418C1">
        <w:rPr>
          <w:rFonts w:ascii="Arial" w:hAnsi="Arial" w:cs="Arial"/>
        </w:rPr>
        <w:t xml:space="preserve">) выбрана модель – «магистратура-аспирантура». Фактически, опыт организации и работы магистратуры </w:t>
      </w:r>
      <w:proofErr w:type="spellStart"/>
      <w:r w:rsidRPr="00A418C1">
        <w:rPr>
          <w:rFonts w:ascii="Arial" w:hAnsi="Arial" w:cs="Arial"/>
        </w:rPr>
        <w:t>ПущГУ</w:t>
      </w:r>
      <w:proofErr w:type="spellEnd"/>
      <w:r w:rsidRPr="00A418C1">
        <w:rPr>
          <w:rFonts w:ascii="Arial" w:hAnsi="Arial" w:cs="Arial"/>
        </w:rPr>
        <w:t xml:space="preserve"> был взят за основу при формировании института магистратуры в системе высшего образования России, по крайней мере, в естественно-научных областях. Лимит набора на бюджетные места магистрантов (80 человек на курс) был определен как оптимальный для решения основной задачи создания </w:t>
      </w:r>
      <w:proofErr w:type="spellStart"/>
      <w:r w:rsidRPr="00A418C1">
        <w:rPr>
          <w:rFonts w:ascii="Arial" w:hAnsi="Arial" w:cs="Arial"/>
        </w:rPr>
        <w:t>ПущГЕНИ</w:t>
      </w:r>
      <w:proofErr w:type="spellEnd"/>
      <w:r w:rsidRPr="00A418C1">
        <w:rPr>
          <w:rFonts w:ascii="Arial" w:hAnsi="Arial" w:cs="Arial"/>
        </w:rPr>
        <w:t xml:space="preserve"> (</w:t>
      </w:r>
      <w:proofErr w:type="spellStart"/>
      <w:r w:rsidRPr="00A418C1">
        <w:rPr>
          <w:rFonts w:ascii="Arial" w:hAnsi="Arial" w:cs="Arial"/>
        </w:rPr>
        <w:t>ПущГУ</w:t>
      </w:r>
      <w:proofErr w:type="spellEnd"/>
      <w:r w:rsidRPr="00A418C1">
        <w:rPr>
          <w:rFonts w:ascii="Arial" w:hAnsi="Arial" w:cs="Arial"/>
        </w:rPr>
        <w:t xml:space="preserve">) – кадрового пополнения институтов ПНЦ РАН. </w:t>
      </w:r>
    </w:p>
    <w:p w:rsidR="00B561CB" w:rsidRPr="00A418C1" w:rsidRDefault="00B561CB" w:rsidP="00B561CB">
      <w:pPr>
        <w:shd w:val="clear" w:color="auto" w:fill="FFFFFF"/>
        <w:ind w:firstLine="567"/>
        <w:jc w:val="both"/>
        <w:rPr>
          <w:rFonts w:ascii="Arial" w:hAnsi="Arial" w:cs="Arial"/>
        </w:rPr>
      </w:pPr>
      <w:r w:rsidRPr="00A418C1">
        <w:rPr>
          <w:rFonts w:ascii="Arial" w:hAnsi="Arial" w:cs="Arial"/>
        </w:rPr>
        <w:t xml:space="preserve">При организации </w:t>
      </w:r>
      <w:proofErr w:type="spellStart"/>
      <w:r w:rsidRPr="00A418C1">
        <w:rPr>
          <w:rFonts w:ascii="Arial" w:hAnsi="Arial" w:cs="Arial"/>
        </w:rPr>
        <w:t>ПущГУ</w:t>
      </w:r>
      <w:proofErr w:type="spellEnd"/>
      <w:r w:rsidRPr="00A418C1">
        <w:rPr>
          <w:rFonts w:ascii="Arial" w:hAnsi="Arial" w:cs="Arial"/>
        </w:rPr>
        <w:t xml:space="preserve"> были допущены определенные просчеты. Так, Российская академия наук не передала на баланс университета специально выстроенное под вуз здание Дома аспирантов и стажеров. В итоге, университет остался без общежития для </w:t>
      </w:r>
      <w:r w:rsidRPr="00A418C1">
        <w:rPr>
          <w:rFonts w:ascii="Arial" w:hAnsi="Arial" w:cs="Arial"/>
        </w:rPr>
        <w:lastRenderedPageBreak/>
        <w:t xml:space="preserve">магистрантов и аспирантов, а также других необходимых элементов инфраструктуры. Эти недостатки привели к тому, что, несмотря на высокий уровень преподавания и практически полную занятость выпускников вуза по специальности, постепенно уменьшалось число поступающих в </w:t>
      </w:r>
      <w:proofErr w:type="spellStart"/>
      <w:r w:rsidRPr="00A418C1">
        <w:rPr>
          <w:rFonts w:ascii="Arial" w:hAnsi="Arial" w:cs="Arial"/>
        </w:rPr>
        <w:t>ПущГЕНИ</w:t>
      </w:r>
      <w:proofErr w:type="spellEnd"/>
      <w:r w:rsidRPr="00A418C1">
        <w:rPr>
          <w:rFonts w:ascii="Arial" w:hAnsi="Arial" w:cs="Arial"/>
        </w:rPr>
        <w:t xml:space="preserve">. </w:t>
      </w:r>
      <w:r w:rsidRPr="00A418C1">
        <w:rPr>
          <w:rFonts w:ascii="Arial" w:hAnsi="Arial" w:cs="Arial"/>
          <w:color w:val="000000"/>
        </w:rPr>
        <w:t xml:space="preserve">Стратегия развития города предусматривает строительство </w:t>
      </w:r>
      <w:r w:rsidRPr="00A418C1">
        <w:rPr>
          <w:rFonts w:ascii="Arial" w:hAnsi="Arial" w:cs="Arial"/>
        </w:rPr>
        <w:t>комплекса общежитий на 300 мест, учебные корпуса с офисными помещениями и здания научно-производственного назначения, как необходимого</w:t>
      </w:r>
      <w:r w:rsidRPr="00A418C1">
        <w:rPr>
          <w:rFonts w:ascii="Arial" w:hAnsi="Arial" w:cs="Arial"/>
          <w:color w:val="000000"/>
        </w:rPr>
        <w:t xml:space="preserve"> условия для развития образовательных программ высшего образования в </w:t>
      </w:r>
      <w:proofErr w:type="spellStart"/>
      <w:r w:rsidRPr="00A418C1">
        <w:rPr>
          <w:rFonts w:ascii="Arial" w:hAnsi="Arial" w:cs="Arial"/>
          <w:color w:val="000000"/>
        </w:rPr>
        <w:t>г.о</w:t>
      </w:r>
      <w:proofErr w:type="spellEnd"/>
      <w:r w:rsidRPr="00A418C1">
        <w:rPr>
          <w:rFonts w:ascii="Arial" w:hAnsi="Arial" w:cs="Arial"/>
          <w:color w:val="000000"/>
        </w:rPr>
        <w:t xml:space="preserve">. Пущино. </w:t>
      </w:r>
      <w:r w:rsidRPr="00A418C1">
        <w:rPr>
          <w:rFonts w:ascii="Arial" w:hAnsi="Arial" w:cs="Arial"/>
        </w:rPr>
        <w:t xml:space="preserve">Строительство общежитий позволит обеспечить развитие программ </w:t>
      </w:r>
      <w:proofErr w:type="spellStart"/>
      <w:r w:rsidRPr="00A418C1">
        <w:rPr>
          <w:rFonts w:ascii="Arial" w:hAnsi="Arial" w:cs="Arial"/>
        </w:rPr>
        <w:t>бакалавриата</w:t>
      </w:r>
      <w:proofErr w:type="spellEnd"/>
      <w:r w:rsidRPr="00A418C1">
        <w:rPr>
          <w:rFonts w:ascii="Arial" w:hAnsi="Arial" w:cs="Arial"/>
        </w:rPr>
        <w:t xml:space="preserve"> в </w:t>
      </w:r>
      <w:proofErr w:type="spellStart"/>
      <w:r w:rsidRPr="00A418C1">
        <w:rPr>
          <w:rFonts w:ascii="Arial" w:hAnsi="Arial" w:cs="Arial"/>
        </w:rPr>
        <w:t>ПущГЕНИ</w:t>
      </w:r>
      <w:proofErr w:type="spellEnd"/>
      <w:r w:rsidRPr="00A418C1">
        <w:rPr>
          <w:rFonts w:ascii="Arial" w:hAnsi="Arial" w:cs="Arial"/>
        </w:rPr>
        <w:t xml:space="preserve"> (увеличение приема студентов и аспирантов суммарно до 400 человек в год) и создание колледжа профессионального биотехнологического образования при </w:t>
      </w:r>
      <w:proofErr w:type="spellStart"/>
      <w:r w:rsidRPr="00A418C1">
        <w:rPr>
          <w:rFonts w:ascii="Arial" w:hAnsi="Arial" w:cs="Arial"/>
        </w:rPr>
        <w:t>ПущГЕНИ</w:t>
      </w:r>
      <w:proofErr w:type="spellEnd"/>
      <w:r w:rsidRPr="00A418C1">
        <w:rPr>
          <w:rFonts w:ascii="Arial" w:hAnsi="Arial" w:cs="Arial"/>
        </w:rPr>
        <w:t xml:space="preserve"> на 300 человек.</w:t>
      </w:r>
    </w:p>
    <w:p w:rsidR="00B561CB" w:rsidRPr="00A418C1" w:rsidRDefault="00B561CB" w:rsidP="00B561CB">
      <w:pPr>
        <w:ind w:firstLine="540"/>
        <w:jc w:val="both"/>
        <w:rPr>
          <w:rFonts w:ascii="Arial" w:hAnsi="Arial" w:cs="Arial"/>
        </w:rPr>
      </w:pPr>
      <w:r w:rsidRPr="00A418C1">
        <w:rPr>
          <w:rFonts w:ascii="Arial" w:hAnsi="Arial" w:cs="Arial"/>
          <w:color w:val="000000"/>
        </w:rPr>
        <w:t xml:space="preserve">Создание </w:t>
      </w:r>
      <w:proofErr w:type="spellStart"/>
      <w:r w:rsidRPr="00A418C1">
        <w:rPr>
          <w:rFonts w:ascii="Arial" w:hAnsi="Arial" w:cs="Arial"/>
        </w:rPr>
        <w:t>ПущБиотеха</w:t>
      </w:r>
      <w:proofErr w:type="spellEnd"/>
      <w:r w:rsidRPr="00A418C1">
        <w:rPr>
          <w:rFonts w:ascii="Arial" w:hAnsi="Arial" w:cs="Arial"/>
          <w:color w:val="000000"/>
        </w:rPr>
        <w:t xml:space="preserve"> </w:t>
      </w:r>
      <w:r w:rsidRPr="00A418C1">
        <w:rPr>
          <w:rFonts w:ascii="Arial" w:hAnsi="Arial" w:cs="Arial"/>
        </w:rPr>
        <w:t xml:space="preserve">обеспечит развитие системы непрерывного образования, переподготовки и повышения квалификации научных, инженерно-технических и управленческих кадров. Станет возможной налаживание системы непрерывного обмена преподавателями и студентами с зарубежными образовательными и исследовательскими центрами в профильных научных областях с целью обмена информацией, проведения отдельных исследований с использованием оборудования и методик партнера. </w:t>
      </w:r>
    </w:p>
    <w:p w:rsidR="00B561CB" w:rsidRPr="00A418C1" w:rsidRDefault="00B561CB" w:rsidP="00B561CB">
      <w:pPr>
        <w:ind w:firstLine="539"/>
        <w:jc w:val="both"/>
        <w:rPr>
          <w:rFonts w:ascii="Arial" w:hAnsi="Arial" w:cs="Arial"/>
        </w:rPr>
      </w:pPr>
      <w:r w:rsidRPr="00A418C1">
        <w:rPr>
          <w:rFonts w:ascii="Arial" w:hAnsi="Arial" w:cs="Arial"/>
        </w:rPr>
        <w:t xml:space="preserve">При должном развитии инфраструктуры вуза, </w:t>
      </w:r>
      <w:proofErr w:type="spellStart"/>
      <w:r w:rsidRPr="00A418C1">
        <w:rPr>
          <w:rFonts w:ascii="Arial" w:hAnsi="Arial" w:cs="Arial"/>
        </w:rPr>
        <w:t>ПущБиотех</w:t>
      </w:r>
      <w:proofErr w:type="spellEnd"/>
      <w:r w:rsidRPr="00A418C1">
        <w:rPr>
          <w:rFonts w:ascii="Arial" w:hAnsi="Arial" w:cs="Arial"/>
        </w:rPr>
        <w:t xml:space="preserve"> способен стать методическим центром подготовки и переподготовки кадров для всех стран СНГ, которые будут развивать собственную биотехнологическую промышленность. В первую очередь, это относится к странам Таможенного союза – Белоруссии и Казахстану. По многим основанием, целесообразно с самого начала создавать новый вуз как международный, с тем, чтобы обеспечить проекту необходимый, в том числе, политический вес. </w:t>
      </w:r>
    </w:p>
    <w:p w:rsidR="00B561CB" w:rsidRPr="00A418C1" w:rsidRDefault="00B561CB" w:rsidP="00B561CB">
      <w:pPr>
        <w:ind w:firstLine="540"/>
        <w:jc w:val="both"/>
        <w:rPr>
          <w:rFonts w:ascii="Arial" w:hAnsi="Arial" w:cs="Arial"/>
        </w:rPr>
      </w:pPr>
      <w:r w:rsidRPr="00A418C1">
        <w:rPr>
          <w:rFonts w:ascii="Arial" w:hAnsi="Arial" w:cs="Arial"/>
        </w:rPr>
        <w:t xml:space="preserve">Вместе с тем, </w:t>
      </w:r>
      <w:proofErr w:type="spellStart"/>
      <w:r w:rsidRPr="00A418C1">
        <w:rPr>
          <w:rFonts w:ascii="Arial" w:hAnsi="Arial" w:cs="Arial"/>
        </w:rPr>
        <w:t>ПущБиотех</w:t>
      </w:r>
      <w:proofErr w:type="spellEnd"/>
      <w:r w:rsidRPr="00A418C1">
        <w:rPr>
          <w:rFonts w:ascii="Arial" w:hAnsi="Arial" w:cs="Arial"/>
        </w:rPr>
        <w:t xml:space="preserve"> сможет реализовать множество предложений от третьих стран, в первую очередь – стран БРИК, которые уделяют особое внимание биотехнологии. Комплексное решение этих вопросов потребует перехода на два языка обучения – русский и английский. Для решения этой проблемы будет активно привлекаться т.н. «Пущинская диаспора» - наши соотечественники, уехавшие на Запад в начале 90-х годов и к настоящему времени достигшие определенного положения в тех вузах, в которых они работали. Практически все они готовы приехать и преподавать в Пущино, соответствующая база данных уже формируется. Естественно, в образовательном процессе будут участвовать и зарубежные ученые, формы этой работы также могут быть весьма разнообразными: от работы в совместных лабораториях, до чтения курсов лекций, проведения мастер-классов и т.д.</w:t>
      </w:r>
    </w:p>
    <w:p w:rsidR="00B561CB" w:rsidRPr="00A418C1" w:rsidRDefault="00B561CB" w:rsidP="00B561CB">
      <w:pPr>
        <w:ind w:firstLine="540"/>
        <w:jc w:val="both"/>
        <w:rPr>
          <w:rFonts w:ascii="Arial" w:hAnsi="Arial" w:cs="Arial"/>
        </w:rPr>
      </w:pPr>
    </w:p>
    <w:p w:rsidR="00B561CB" w:rsidRPr="00A418C1" w:rsidRDefault="00B561CB" w:rsidP="00B561CB">
      <w:pPr>
        <w:numPr>
          <w:ilvl w:val="1"/>
          <w:numId w:val="41"/>
        </w:numPr>
        <w:ind w:left="0" w:firstLine="0"/>
        <w:jc w:val="both"/>
        <w:rPr>
          <w:rFonts w:ascii="Arial" w:hAnsi="Arial" w:cs="Arial"/>
          <w:b/>
          <w:i/>
        </w:rPr>
      </w:pPr>
      <w:r w:rsidRPr="00A418C1">
        <w:rPr>
          <w:rFonts w:ascii="Arial" w:hAnsi="Arial" w:cs="Arial"/>
          <w:b/>
          <w:i/>
        </w:rPr>
        <w:t xml:space="preserve">Создание Биотехнологического колледжа под эгидой факультета биотехнологий МГУ </w:t>
      </w:r>
      <w:proofErr w:type="spellStart"/>
      <w:r w:rsidRPr="00A418C1">
        <w:rPr>
          <w:rFonts w:ascii="Arial" w:hAnsi="Arial" w:cs="Arial"/>
          <w:b/>
          <w:i/>
        </w:rPr>
        <w:t>им.М.В</w:t>
      </w:r>
      <w:proofErr w:type="spellEnd"/>
      <w:r w:rsidRPr="00A418C1">
        <w:rPr>
          <w:rFonts w:ascii="Arial" w:hAnsi="Arial" w:cs="Arial"/>
          <w:b/>
          <w:i/>
        </w:rPr>
        <w:t xml:space="preserve">. Ломоносова. </w:t>
      </w:r>
    </w:p>
    <w:p w:rsidR="00B561CB" w:rsidRPr="00A418C1" w:rsidRDefault="00B561CB" w:rsidP="00B561CB">
      <w:pPr>
        <w:keepNext/>
        <w:widowControl w:val="0"/>
        <w:ind w:firstLine="567"/>
        <w:jc w:val="both"/>
        <w:rPr>
          <w:rFonts w:ascii="Arial" w:hAnsi="Arial" w:cs="Arial"/>
        </w:rPr>
      </w:pPr>
      <w:r w:rsidRPr="00A418C1">
        <w:rPr>
          <w:rFonts w:ascii="Arial" w:hAnsi="Arial" w:cs="Arial"/>
          <w:color w:val="000000"/>
        </w:rPr>
        <w:t xml:space="preserve">Активная инвестиционная политика, проводимая в области, привела к возникновению новых отраслей, требующих квалифицированных трудовых ресурсов со средним профессиональным образованием и высоким уровнем современных навыков. Для этого необходимо построение сильной системы профессионально-технического образования. </w:t>
      </w:r>
      <w:r w:rsidRPr="00A418C1">
        <w:rPr>
          <w:rFonts w:ascii="Arial" w:hAnsi="Arial" w:cs="Arial"/>
          <w:color w:val="252525"/>
          <w:shd w:val="clear" w:color="auto" w:fill="F5F5F5"/>
        </w:rPr>
        <w:t xml:space="preserve"> </w:t>
      </w:r>
      <w:r w:rsidRPr="00A418C1">
        <w:rPr>
          <w:rFonts w:ascii="Arial" w:hAnsi="Arial" w:cs="Arial"/>
        </w:rPr>
        <w:t>Создание  Биотехнологического колледжа включает активное участие бизнеса как заказчика в процесс формирования программ, а также в организацию программ сотрудничества между учреждениями образования и бизнесом.</w:t>
      </w:r>
    </w:p>
    <w:p w:rsidR="00B561CB" w:rsidRPr="00A418C1" w:rsidRDefault="00B561CB" w:rsidP="00B561CB">
      <w:pPr>
        <w:pStyle w:val="13"/>
        <w:spacing w:after="0" w:line="240" w:lineRule="auto"/>
        <w:ind w:left="0" w:firstLine="567"/>
        <w:jc w:val="both"/>
        <w:rPr>
          <w:rFonts w:ascii="Arial" w:hAnsi="Arial" w:cs="Arial"/>
          <w:color w:val="000000"/>
          <w:sz w:val="24"/>
          <w:szCs w:val="24"/>
          <w:lang w:eastAsia="ru-RU"/>
        </w:rPr>
      </w:pPr>
      <w:r w:rsidRPr="00A418C1">
        <w:rPr>
          <w:rFonts w:ascii="Arial" w:hAnsi="Arial" w:cs="Arial"/>
          <w:color w:val="000000"/>
          <w:sz w:val="24"/>
          <w:szCs w:val="24"/>
          <w:lang w:eastAsia="ru-RU"/>
        </w:rPr>
        <w:t xml:space="preserve"> Для начала перечень специальностей, по которым планируется подготовка, будет ориентироваться на существующие потребности организаций города и области. Финансирование Центра прикладного образования целесообразно вести на паритетных началах с предприятиями и инвесторами. Предприятия обеспечивают современное оборудование, позволяющее снизить период адаптации на производстве для обучающихся. </w:t>
      </w:r>
    </w:p>
    <w:p w:rsidR="00B561CB" w:rsidRPr="00A418C1" w:rsidRDefault="00B561CB" w:rsidP="00B561CB">
      <w:pPr>
        <w:ind w:firstLine="540"/>
        <w:jc w:val="both"/>
        <w:rPr>
          <w:rFonts w:ascii="Arial" w:hAnsi="Arial" w:cs="Arial"/>
        </w:rPr>
      </w:pPr>
      <w:r w:rsidRPr="00A418C1">
        <w:rPr>
          <w:rFonts w:ascii="Arial" w:hAnsi="Arial" w:cs="Arial"/>
          <w:color w:val="000000"/>
        </w:rPr>
        <w:t xml:space="preserve">Колледж будет являться учебным заведением, реализующим основные профессиональные образовательные программы среднего профессионального </w:t>
      </w:r>
      <w:r w:rsidRPr="00A418C1">
        <w:rPr>
          <w:rFonts w:ascii="Arial" w:hAnsi="Arial" w:cs="Arial"/>
          <w:color w:val="000000"/>
        </w:rPr>
        <w:lastRenderedPageBreak/>
        <w:t xml:space="preserve">образования базовой подготовки и программы среднего профессионального образования углубленной подготовки </w:t>
      </w:r>
      <w:proofErr w:type="spellStart"/>
      <w:r w:rsidRPr="00A418C1">
        <w:rPr>
          <w:rFonts w:ascii="Arial" w:hAnsi="Arial" w:cs="Arial"/>
        </w:rPr>
        <w:t>биотехнологов</w:t>
      </w:r>
      <w:proofErr w:type="spellEnd"/>
      <w:r w:rsidRPr="00A418C1">
        <w:rPr>
          <w:rFonts w:ascii="Arial" w:hAnsi="Arial" w:cs="Arial"/>
        </w:rPr>
        <w:t xml:space="preserve"> по следующим направлениям:</w:t>
      </w:r>
    </w:p>
    <w:p w:rsidR="00B561CB" w:rsidRPr="00A418C1" w:rsidRDefault="00B561CB" w:rsidP="00B561CB">
      <w:pPr>
        <w:numPr>
          <w:ilvl w:val="0"/>
          <w:numId w:val="37"/>
        </w:numPr>
        <w:ind w:firstLine="540"/>
        <w:jc w:val="both"/>
        <w:rPr>
          <w:rFonts w:ascii="Arial" w:hAnsi="Arial" w:cs="Arial"/>
        </w:rPr>
      </w:pPr>
      <w:r w:rsidRPr="00A418C1">
        <w:rPr>
          <w:rFonts w:ascii="Arial" w:hAnsi="Arial" w:cs="Arial"/>
        </w:rPr>
        <w:t xml:space="preserve">промышленные, </w:t>
      </w:r>
      <w:proofErr w:type="spellStart"/>
      <w:r w:rsidRPr="00A418C1">
        <w:rPr>
          <w:rFonts w:ascii="Arial" w:hAnsi="Arial" w:cs="Arial"/>
        </w:rPr>
        <w:t>аква</w:t>
      </w:r>
      <w:proofErr w:type="spellEnd"/>
      <w:r w:rsidRPr="00A418C1">
        <w:rPr>
          <w:rFonts w:ascii="Arial" w:hAnsi="Arial" w:cs="Arial"/>
        </w:rPr>
        <w:t xml:space="preserve">- и  </w:t>
      </w:r>
      <w:proofErr w:type="spellStart"/>
      <w:r w:rsidRPr="00A418C1">
        <w:rPr>
          <w:rFonts w:ascii="Arial" w:hAnsi="Arial" w:cs="Arial"/>
        </w:rPr>
        <w:t>агробиотехнологии</w:t>
      </w:r>
      <w:proofErr w:type="spellEnd"/>
      <w:r w:rsidRPr="00A418C1">
        <w:rPr>
          <w:rFonts w:ascii="Arial" w:hAnsi="Arial" w:cs="Arial"/>
        </w:rPr>
        <w:t>;</w:t>
      </w:r>
    </w:p>
    <w:p w:rsidR="00B561CB" w:rsidRPr="00A418C1" w:rsidRDefault="00B561CB" w:rsidP="00B561CB">
      <w:pPr>
        <w:numPr>
          <w:ilvl w:val="0"/>
          <w:numId w:val="37"/>
        </w:numPr>
        <w:ind w:firstLine="540"/>
        <w:jc w:val="both"/>
        <w:rPr>
          <w:rFonts w:ascii="Arial" w:hAnsi="Arial" w:cs="Arial"/>
        </w:rPr>
      </w:pPr>
      <w:r w:rsidRPr="00A418C1">
        <w:rPr>
          <w:rFonts w:ascii="Arial" w:hAnsi="Arial" w:cs="Arial"/>
        </w:rPr>
        <w:t>биофармацевтические и биомедицинские (и нейробиологические) технологии;</w:t>
      </w:r>
    </w:p>
    <w:p w:rsidR="00B561CB" w:rsidRPr="00A418C1" w:rsidRDefault="00B561CB" w:rsidP="00B561CB">
      <w:pPr>
        <w:numPr>
          <w:ilvl w:val="0"/>
          <w:numId w:val="37"/>
        </w:numPr>
        <w:ind w:firstLine="540"/>
        <w:jc w:val="both"/>
        <w:rPr>
          <w:rFonts w:ascii="Arial" w:hAnsi="Arial" w:cs="Arial"/>
        </w:rPr>
      </w:pPr>
      <w:r w:rsidRPr="00A418C1">
        <w:rPr>
          <w:rFonts w:ascii="Arial" w:hAnsi="Arial" w:cs="Arial"/>
        </w:rPr>
        <w:t>экологические биотехнологии;</w:t>
      </w:r>
    </w:p>
    <w:p w:rsidR="00B561CB" w:rsidRPr="00A418C1" w:rsidRDefault="00B561CB" w:rsidP="00B561CB">
      <w:pPr>
        <w:numPr>
          <w:ilvl w:val="0"/>
          <w:numId w:val="37"/>
        </w:numPr>
        <w:ind w:firstLine="540"/>
        <w:jc w:val="both"/>
        <w:rPr>
          <w:rFonts w:ascii="Arial" w:hAnsi="Arial" w:cs="Arial"/>
        </w:rPr>
      </w:pPr>
      <w:r w:rsidRPr="00A418C1">
        <w:rPr>
          <w:rFonts w:ascii="Arial" w:hAnsi="Arial" w:cs="Arial"/>
        </w:rPr>
        <w:t>технологическое оборудование и приборы для биотехнологии.</w:t>
      </w:r>
    </w:p>
    <w:p w:rsidR="00B561CB" w:rsidRPr="00A418C1" w:rsidRDefault="00B561CB" w:rsidP="00B561CB">
      <w:pPr>
        <w:pStyle w:val="13"/>
        <w:spacing w:after="0" w:line="240" w:lineRule="auto"/>
        <w:ind w:left="0" w:firstLine="567"/>
        <w:jc w:val="both"/>
        <w:rPr>
          <w:rFonts w:ascii="Arial" w:hAnsi="Arial" w:cs="Arial"/>
          <w:color w:val="000000"/>
          <w:sz w:val="24"/>
          <w:szCs w:val="24"/>
          <w:lang w:eastAsia="ru-RU"/>
        </w:rPr>
      </w:pPr>
      <w:r w:rsidRPr="00A418C1">
        <w:rPr>
          <w:rFonts w:ascii="Arial" w:hAnsi="Arial" w:cs="Arial"/>
          <w:sz w:val="24"/>
          <w:szCs w:val="24"/>
        </w:rPr>
        <w:t>По всем этим направлениям в Пущино имеются высокий научный и технологический потенциал, преподавательские кадры.</w:t>
      </w:r>
    </w:p>
    <w:p w:rsidR="00B561CB" w:rsidRPr="00A418C1" w:rsidRDefault="00B561CB" w:rsidP="00B561CB">
      <w:pPr>
        <w:pStyle w:val="13"/>
        <w:spacing w:after="0" w:line="240" w:lineRule="auto"/>
        <w:ind w:left="0" w:firstLine="567"/>
        <w:jc w:val="both"/>
        <w:rPr>
          <w:rFonts w:ascii="Arial" w:hAnsi="Arial" w:cs="Arial"/>
          <w:color w:val="000000"/>
          <w:sz w:val="24"/>
          <w:szCs w:val="24"/>
          <w:lang w:eastAsia="ru-RU"/>
        </w:rPr>
      </w:pPr>
      <w:r w:rsidRPr="00A418C1">
        <w:rPr>
          <w:rFonts w:ascii="Arial" w:hAnsi="Arial" w:cs="Arial"/>
          <w:color w:val="000000"/>
          <w:sz w:val="24"/>
          <w:szCs w:val="24"/>
          <w:lang w:eastAsia="ru-RU"/>
        </w:rPr>
        <w:t xml:space="preserve">Производственное обучение и производственную практику предпочтительно организовывать на предприятиях – заказчиках персонала. В дальнейшем следует предусмотреть расширение перечня специальностей, по которым будет проводиться подготовка персонала с учетом потребностей в профессиях на общероссийском рынке труда. </w:t>
      </w:r>
      <w:r w:rsidRPr="00A418C1">
        <w:rPr>
          <w:rFonts w:ascii="Arial" w:hAnsi="Arial" w:cs="Arial"/>
          <w:bCs/>
          <w:sz w:val="24"/>
          <w:szCs w:val="24"/>
        </w:rPr>
        <w:t>Результатом проекта станет</w:t>
      </w:r>
      <w:r w:rsidRPr="00A418C1">
        <w:rPr>
          <w:rFonts w:ascii="Arial" w:hAnsi="Arial" w:cs="Arial"/>
          <w:color w:val="000000"/>
          <w:sz w:val="24"/>
          <w:szCs w:val="24"/>
          <w:lang w:eastAsia="ru-RU"/>
        </w:rPr>
        <w:t xml:space="preserve"> создание собственной высокопрофессиональной базы подготовки персонала для организаций города, повышение качества профессионального образования, уровня его технологичности и оперативности реагирования на меняющиеся потребности. Создание «Центра прикладного образования» – это способ увеличения предложения квалифицированных трудовых ресурсов в ключевых профессиях экономики города, переквалификации кадров и повышения профессионального уровня специалистов,  предоставления высококачественного профессионального образования, соответствующего потребностям инновационного развития города и  РФ. </w:t>
      </w:r>
    </w:p>
    <w:p w:rsidR="00B561CB" w:rsidRPr="00A418C1" w:rsidRDefault="00B561CB" w:rsidP="00B561CB">
      <w:pPr>
        <w:pStyle w:val="13"/>
        <w:spacing w:after="0" w:line="240" w:lineRule="auto"/>
        <w:ind w:left="0" w:firstLine="567"/>
        <w:jc w:val="both"/>
        <w:rPr>
          <w:rFonts w:ascii="Arial" w:hAnsi="Arial" w:cs="Arial"/>
          <w:color w:val="000000"/>
          <w:sz w:val="24"/>
          <w:szCs w:val="24"/>
          <w:lang w:eastAsia="ru-RU"/>
        </w:rPr>
      </w:pPr>
    </w:p>
    <w:p w:rsidR="00B561CB" w:rsidRPr="00A418C1" w:rsidRDefault="00B561CB" w:rsidP="00B561CB">
      <w:pPr>
        <w:numPr>
          <w:ilvl w:val="1"/>
          <w:numId w:val="41"/>
        </w:numPr>
        <w:ind w:left="0" w:firstLine="0"/>
        <w:jc w:val="both"/>
        <w:rPr>
          <w:rFonts w:ascii="Arial" w:hAnsi="Arial" w:cs="Arial"/>
          <w:b/>
          <w:i/>
        </w:rPr>
      </w:pPr>
      <w:r w:rsidRPr="00A418C1">
        <w:rPr>
          <w:rFonts w:ascii="Arial" w:hAnsi="Arial" w:cs="Arial"/>
          <w:b/>
          <w:i/>
        </w:rPr>
        <w:t xml:space="preserve">Развитие системы общего среднего образования и дополнительного образования.  </w:t>
      </w:r>
    </w:p>
    <w:p w:rsidR="00B561CB" w:rsidRPr="00A418C1" w:rsidRDefault="00B561CB" w:rsidP="00B561CB">
      <w:pPr>
        <w:ind w:firstLine="708"/>
        <w:jc w:val="both"/>
        <w:rPr>
          <w:rFonts w:ascii="Arial" w:hAnsi="Arial" w:cs="Arial"/>
        </w:rPr>
      </w:pPr>
      <w:r w:rsidRPr="00A418C1">
        <w:rPr>
          <w:rFonts w:ascii="Arial" w:hAnsi="Arial" w:cs="Arial"/>
        </w:rPr>
        <w:t xml:space="preserve">Развитие  муниципальной системы образования городского округа </w:t>
      </w:r>
      <w:proofErr w:type="spellStart"/>
      <w:r w:rsidRPr="00A418C1">
        <w:rPr>
          <w:rFonts w:ascii="Arial" w:hAnsi="Arial" w:cs="Arial"/>
        </w:rPr>
        <w:t>Пушино</w:t>
      </w:r>
      <w:proofErr w:type="spellEnd"/>
      <w:r w:rsidRPr="00A418C1">
        <w:rPr>
          <w:rFonts w:ascii="Arial" w:hAnsi="Arial" w:cs="Arial"/>
        </w:rPr>
        <w:t xml:space="preserve"> в 2017-2030 гг. будет  базироваться на развитии основных приоритетных направлений, обеспечивающих эффективность ее функционирования.</w:t>
      </w:r>
    </w:p>
    <w:p w:rsidR="00B561CB" w:rsidRPr="00A418C1" w:rsidRDefault="00B561CB" w:rsidP="00B561CB">
      <w:pPr>
        <w:ind w:firstLine="708"/>
        <w:jc w:val="both"/>
        <w:rPr>
          <w:rFonts w:ascii="Arial" w:hAnsi="Arial" w:cs="Arial"/>
        </w:rPr>
      </w:pPr>
      <w:r w:rsidRPr="00A418C1">
        <w:rPr>
          <w:rFonts w:ascii="Arial" w:hAnsi="Arial" w:cs="Arial"/>
        </w:rPr>
        <w:t>К числу приоритетов совершенствования образования относятся следующие направления:</w:t>
      </w:r>
    </w:p>
    <w:p w:rsidR="00B561CB" w:rsidRPr="00A418C1" w:rsidRDefault="00B561CB" w:rsidP="00B561CB">
      <w:pPr>
        <w:widowControl w:val="0"/>
        <w:shd w:val="clear" w:color="auto" w:fill="FFFFFF"/>
        <w:tabs>
          <w:tab w:val="left" w:pos="1080"/>
        </w:tabs>
        <w:autoSpaceDE w:val="0"/>
        <w:ind w:left="360" w:hanging="294"/>
        <w:jc w:val="both"/>
        <w:rPr>
          <w:rFonts w:ascii="Arial" w:hAnsi="Arial" w:cs="Arial"/>
        </w:rPr>
      </w:pPr>
      <w:r w:rsidRPr="00A418C1">
        <w:rPr>
          <w:rFonts w:ascii="Arial" w:hAnsi="Arial" w:cs="Arial"/>
        </w:rPr>
        <w:t>-</w:t>
      </w:r>
      <w:r w:rsidRPr="00A418C1">
        <w:rPr>
          <w:rFonts w:ascii="Arial" w:hAnsi="Arial" w:cs="Arial"/>
        </w:rPr>
        <w:tab/>
        <w:t>повышение качества образования через развертывание системы преемственности всех его этапов на муниципальном уровне;</w:t>
      </w:r>
    </w:p>
    <w:p w:rsidR="00B561CB" w:rsidRPr="00A418C1" w:rsidRDefault="00B561CB" w:rsidP="00B561CB">
      <w:pPr>
        <w:widowControl w:val="0"/>
        <w:shd w:val="clear" w:color="auto" w:fill="FFFFFF"/>
        <w:tabs>
          <w:tab w:val="left" w:pos="1080"/>
        </w:tabs>
        <w:autoSpaceDE w:val="0"/>
        <w:ind w:left="360" w:hanging="294"/>
        <w:jc w:val="both"/>
        <w:rPr>
          <w:rFonts w:ascii="Arial" w:hAnsi="Arial" w:cs="Arial"/>
        </w:rPr>
      </w:pPr>
      <w:r w:rsidRPr="00A418C1">
        <w:rPr>
          <w:rFonts w:ascii="Arial" w:hAnsi="Arial" w:cs="Arial"/>
        </w:rPr>
        <w:t>-</w:t>
      </w:r>
      <w:r w:rsidRPr="00A418C1">
        <w:rPr>
          <w:rFonts w:ascii="Arial" w:hAnsi="Arial" w:cs="Arial"/>
        </w:rPr>
        <w:tab/>
        <w:t>создание условий психолого-физиологической безопасности образовательного процесса, обеспечения развития личности обучающихся и создание равных стартовых условий для получения качественного образования;</w:t>
      </w:r>
    </w:p>
    <w:p w:rsidR="00B561CB" w:rsidRPr="00A418C1" w:rsidRDefault="00B561CB" w:rsidP="00B561CB">
      <w:pPr>
        <w:widowControl w:val="0"/>
        <w:shd w:val="clear" w:color="auto" w:fill="FFFFFF"/>
        <w:tabs>
          <w:tab w:val="left" w:pos="1080"/>
        </w:tabs>
        <w:autoSpaceDE w:val="0"/>
        <w:ind w:left="360" w:hanging="294"/>
        <w:jc w:val="both"/>
        <w:rPr>
          <w:rFonts w:ascii="Arial" w:hAnsi="Arial" w:cs="Arial"/>
        </w:rPr>
      </w:pPr>
      <w:r w:rsidRPr="00A418C1">
        <w:rPr>
          <w:rFonts w:ascii="Arial" w:hAnsi="Arial" w:cs="Arial"/>
        </w:rPr>
        <w:t>-</w:t>
      </w:r>
      <w:r w:rsidRPr="00A418C1">
        <w:rPr>
          <w:rFonts w:ascii="Arial" w:hAnsi="Arial" w:cs="Arial"/>
        </w:rPr>
        <w:tab/>
        <w:t>создание системы государственно-общественного управления образованием;</w:t>
      </w:r>
    </w:p>
    <w:p w:rsidR="00B561CB" w:rsidRPr="00A418C1" w:rsidRDefault="00B561CB" w:rsidP="00B561CB">
      <w:pPr>
        <w:widowControl w:val="0"/>
        <w:shd w:val="clear" w:color="auto" w:fill="FFFFFF"/>
        <w:tabs>
          <w:tab w:val="left" w:pos="1080"/>
        </w:tabs>
        <w:autoSpaceDE w:val="0"/>
        <w:ind w:left="360" w:hanging="294"/>
        <w:jc w:val="both"/>
        <w:rPr>
          <w:rFonts w:ascii="Arial" w:hAnsi="Arial" w:cs="Arial"/>
        </w:rPr>
      </w:pPr>
      <w:r w:rsidRPr="00A418C1">
        <w:rPr>
          <w:rFonts w:ascii="Arial" w:hAnsi="Arial" w:cs="Arial"/>
        </w:rPr>
        <w:t>-</w:t>
      </w:r>
      <w:r w:rsidRPr="00A418C1">
        <w:rPr>
          <w:rFonts w:ascii="Arial" w:hAnsi="Arial" w:cs="Arial"/>
        </w:rPr>
        <w:tab/>
        <w:t xml:space="preserve">создание на базе </w:t>
      </w:r>
      <w:proofErr w:type="spellStart"/>
      <w:r w:rsidRPr="00A418C1">
        <w:rPr>
          <w:rFonts w:ascii="Arial" w:hAnsi="Arial" w:cs="Arial"/>
        </w:rPr>
        <w:t>бюджетно</w:t>
      </w:r>
      <w:proofErr w:type="spellEnd"/>
      <w:r w:rsidRPr="00A418C1">
        <w:rPr>
          <w:rFonts w:ascii="Arial" w:hAnsi="Arial" w:cs="Arial"/>
        </w:rPr>
        <w:t>–</w:t>
      </w:r>
      <w:proofErr w:type="spellStart"/>
      <w:r w:rsidRPr="00A418C1">
        <w:rPr>
          <w:rFonts w:ascii="Arial" w:hAnsi="Arial" w:cs="Arial"/>
        </w:rPr>
        <w:t>подушевого</w:t>
      </w:r>
      <w:proofErr w:type="spellEnd"/>
      <w:r w:rsidRPr="00A418C1">
        <w:rPr>
          <w:rFonts w:ascii="Arial" w:hAnsi="Arial" w:cs="Arial"/>
        </w:rPr>
        <w:t xml:space="preserve"> финансирования экономически обоснованной образовательной сети города. </w:t>
      </w:r>
    </w:p>
    <w:p w:rsidR="00B561CB" w:rsidRPr="00A418C1" w:rsidRDefault="00B561CB" w:rsidP="00B561CB">
      <w:pPr>
        <w:ind w:firstLine="708"/>
        <w:jc w:val="both"/>
        <w:rPr>
          <w:rFonts w:ascii="Arial" w:hAnsi="Arial" w:cs="Arial"/>
        </w:rPr>
      </w:pPr>
      <w:r w:rsidRPr="00A418C1">
        <w:rPr>
          <w:rFonts w:ascii="Arial" w:hAnsi="Arial" w:cs="Arial"/>
        </w:rPr>
        <w:t>Для  обеспечения реализации направления «повышение качества образования» необходимо:</w:t>
      </w:r>
    </w:p>
    <w:p w:rsidR="00B561CB" w:rsidRPr="00A418C1" w:rsidRDefault="00B561CB" w:rsidP="00B561CB">
      <w:pPr>
        <w:ind w:left="284" w:hanging="284"/>
        <w:jc w:val="both"/>
        <w:rPr>
          <w:rFonts w:ascii="Arial" w:hAnsi="Arial" w:cs="Arial"/>
        </w:rPr>
      </w:pPr>
      <w:r w:rsidRPr="00A418C1">
        <w:rPr>
          <w:rFonts w:ascii="Arial" w:hAnsi="Arial" w:cs="Arial"/>
        </w:rPr>
        <w:t>- обеспечить подготовку руководителей образовательных учреждений по  специальности «Менеджмент в образовании».</w:t>
      </w:r>
    </w:p>
    <w:p w:rsidR="00B561CB" w:rsidRPr="00A418C1" w:rsidRDefault="00B561CB" w:rsidP="00B561CB">
      <w:pPr>
        <w:ind w:firstLine="708"/>
        <w:jc w:val="both"/>
        <w:rPr>
          <w:rFonts w:ascii="Arial" w:hAnsi="Arial" w:cs="Arial"/>
        </w:rPr>
      </w:pPr>
      <w:r w:rsidRPr="00A418C1">
        <w:rPr>
          <w:rFonts w:ascii="Arial" w:hAnsi="Arial" w:cs="Arial"/>
        </w:rPr>
        <w:t>Для обеспечения современных условий для осуществления образовательного процесса,  обеспечения  создания психолого-физиологической безопасности, обеспечения развития личности обучающихся  и создания равных стартовых условий для получения качественного образования:</w:t>
      </w:r>
    </w:p>
    <w:p w:rsidR="00B561CB" w:rsidRPr="00A418C1" w:rsidRDefault="00B561CB" w:rsidP="00B561CB">
      <w:pPr>
        <w:ind w:left="284" w:hanging="284"/>
        <w:jc w:val="both"/>
        <w:rPr>
          <w:rFonts w:ascii="Arial" w:hAnsi="Arial" w:cs="Arial"/>
        </w:rPr>
      </w:pPr>
      <w:r w:rsidRPr="00A418C1">
        <w:rPr>
          <w:rFonts w:ascii="Arial" w:hAnsi="Arial" w:cs="Arial"/>
        </w:rPr>
        <w:t>-</w:t>
      </w:r>
      <w:r w:rsidRPr="00A418C1">
        <w:rPr>
          <w:rFonts w:ascii="Arial" w:hAnsi="Arial" w:cs="Arial"/>
        </w:rPr>
        <w:tab/>
        <w:t>провести капитальный ремонт общеобразовательных учреждений и учреждений  дополнительного образования</w:t>
      </w:r>
    </w:p>
    <w:p w:rsidR="00B561CB" w:rsidRPr="00A418C1" w:rsidRDefault="00B561CB" w:rsidP="00B561CB">
      <w:pPr>
        <w:ind w:left="284" w:hanging="284"/>
        <w:jc w:val="both"/>
        <w:rPr>
          <w:rFonts w:ascii="Arial" w:hAnsi="Arial" w:cs="Arial"/>
        </w:rPr>
      </w:pPr>
      <w:r w:rsidRPr="00A418C1">
        <w:rPr>
          <w:rFonts w:ascii="Arial" w:hAnsi="Arial" w:cs="Arial"/>
        </w:rPr>
        <w:t>- провести капитальный ремонт спортивных залов, укомплектовав  их необходимым оборудованием и инвентарем;</w:t>
      </w:r>
    </w:p>
    <w:p w:rsidR="00B561CB" w:rsidRPr="00A418C1" w:rsidRDefault="00B561CB" w:rsidP="00B561CB">
      <w:pPr>
        <w:ind w:left="284" w:hanging="284"/>
        <w:jc w:val="both"/>
        <w:rPr>
          <w:rFonts w:ascii="Arial" w:hAnsi="Arial" w:cs="Arial"/>
        </w:rPr>
      </w:pPr>
      <w:r w:rsidRPr="00A418C1">
        <w:rPr>
          <w:rFonts w:ascii="Arial" w:hAnsi="Arial" w:cs="Arial"/>
        </w:rPr>
        <w:t>-</w:t>
      </w:r>
      <w:r w:rsidRPr="00A418C1">
        <w:rPr>
          <w:rFonts w:ascii="Arial" w:hAnsi="Arial" w:cs="Arial"/>
        </w:rPr>
        <w:tab/>
        <w:t xml:space="preserve">провести капитальный ремонт стадионов МБОУ СОШ №1, МБОУ СОШ №3, МБОУ гимназии «Пущино» с заменой беговых дорожек; приобретение и установка спортивных городков на стадионах для подготовки к службе в Вооруженных силах; </w:t>
      </w:r>
    </w:p>
    <w:p w:rsidR="00B561CB" w:rsidRPr="00A418C1" w:rsidRDefault="00B561CB" w:rsidP="00B561CB">
      <w:pPr>
        <w:ind w:left="284" w:hanging="284"/>
        <w:jc w:val="both"/>
        <w:rPr>
          <w:rFonts w:ascii="Arial" w:hAnsi="Arial" w:cs="Arial"/>
        </w:rPr>
      </w:pPr>
      <w:r w:rsidRPr="00A418C1">
        <w:rPr>
          <w:rFonts w:ascii="Arial" w:hAnsi="Arial" w:cs="Arial"/>
        </w:rPr>
        <w:lastRenderedPageBreak/>
        <w:t>-</w:t>
      </w:r>
      <w:r w:rsidRPr="00A418C1">
        <w:rPr>
          <w:rFonts w:ascii="Arial" w:hAnsi="Arial" w:cs="Arial"/>
        </w:rPr>
        <w:tab/>
        <w:t>приобрести и установить оборудование для изучения ПДД в школах и для создания школьных транспортных площадок;</w:t>
      </w:r>
    </w:p>
    <w:p w:rsidR="00B561CB" w:rsidRPr="00A418C1" w:rsidRDefault="00B561CB" w:rsidP="00B561CB">
      <w:pPr>
        <w:ind w:left="284" w:hanging="284"/>
        <w:jc w:val="both"/>
        <w:rPr>
          <w:rFonts w:ascii="Arial" w:hAnsi="Arial" w:cs="Arial"/>
        </w:rPr>
      </w:pPr>
      <w:r w:rsidRPr="00A418C1">
        <w:rPr>
          <w:rFonts w:ascii="Arial" w:hAnsi="Arial" w:cs="Arial"/>
        </w:rPr>
        <w:t>-</w:t>
      </w:r>
      <w:r w:rsidRPr="00A418C1">
        <w:rPr>
          <w:rFonts w:ascii="Arial" w:hAnsi="Arial" w:cs="Arial"/>
        </w:rPr>
        <w:tab/>
        <w:t>организовать дистанционное обучение  для детей-инвалидов;</w:t>
      </w:r>
    </w:p>
    <w:p w:rsidR="00B561CB" w:rsidRPr="00A418C1" w:rsidRDefault="00B561CB" w:rsidP="00B561CB">
      <w:pPr>
        <w:ind w:left="284" w:hanging="284"/>
        <w:jc w:val="both"/>
        <w:rPr>
          <w:rFonts w:ascii="Arial" w:hAnsi="Arial" w:cs="Arial"/>
        </w:rPr>
      </w:pPr>
      <w:r w:rsidRPr="00A418C1">
        <w:rPr>
          <w:rFonts w:ascii="Arial" w:hAnsi="Arial" w:cs="Arial"/>
        </w:rPr>
        <w:t xml:space="preserve">- </w:t>
      </w:r>
      <w:r w:rsidRPr="00A418C1">
        <w:rPr>
          <w:rFonts w:ascii="Arial" w:hAnsi="Arial" w:cs="Arial"/>
        </w:rPr>
        <w:tab/>
        <w:t>завершить отделку путей эвакуации во всех образовательных учреждениях;</w:t>
      </w:r>
    </w:p>
    <w:p w:rsidR="00B561CB" w:rsidRPr="00A418C1" w:rsidRDefault="00B561CB" w:rsidP="00B561CB">
      <w:pPr>
        <w:ind w:left="284" w:hanging="284"/>
        <w:jc w:val="both"/>
        <w:rPr>
          <w:rFonts w:ascii="Arial" w:hAnsi="Arial" w:cs="Arial"/>
        </w:rPr>
      </w:pPr>
      <w:r w:rsidRPr="00A418C1">
        <w:rPr>
          <w:rFonts w:ascii="Arial" w:hAnsi="Arial" w:cs="Arial"/>
        </w:rPr>
        <w:t>-</w:t>
      </w:r>
      <w:r w:rsidRPr="00A418C1">
        <w:rPr>
          <w:rFonts w:ascii="Arial" w:hAnsi="Arial" w:cs="Arial"/>
        </w:rPr>
        <w:tab/>
        <w:t>доукомплектовать систему видеонаблюдения дополнительными камерами.</w:t>
      </w:r>
    </w:p>
    <w:p w:rsidR="00B561CB" w:rsidRPr="00A418C1" w:rsidRDefault="00B561CB" w:rsidP="00B561CB">
      <w:pPr>
        <w:ind w:left="284" w:hanging="284"/>
        <w:jc w:val="both"/>
        <w:rPr>
          <w:rFonts w:ascii="Arial" w:hAnsi="Arial" w:cs="Arial"/>
        </w:rPr>
      </w:pPr>
    </w:p>
    <w:p w:rsidR="00B561CB" w:rsidRPr="00A418C1" w:rsidRDefault="00B561CB" w:rsidP="00B561CB">
      <w:pPr>
        <w:tabs>
          <w:tab w:val="left" w:pos="567"/>
        </w:tabs>
        <w:ind w:firstLine="709"/>
        <w:jc w:val="both"/>
        <w:rPr>
          <w:rFonts w:ascii="Arial" w:hAnsi="Arial" w:cs="Arial"/>
        </w:rPr>
      </w:pPr>
      <w:r w:rsidRPr="00A418C1">
        <w:rPr>
          <w:rFonts w:ascii="Arial" w:hAnsi="Arial" w:cs="Arial"/>
        </w:rPr>
        <w:t>Создание системы участия общественности в контроле и  управлении:</w:t>
      </w:r>
    </w:p>
    <w:p w:rsidR="00B561CB" w:rsidRPr="00A418C1" w:rsidRDefault="00B561CB" w:rsidP="00B561CB">
      <w:pPr>
        <w:tabs>
          <w:tab w:val="left" w:pos="567"/>
        </w:tabs>
        <w:ind w:left="284" w:hanging="284"/>
        <w:jc w:val="both"/>
        <w:rPr>
          <w:rFonts w:ascii="Arial" w:hAnsi="Arial" w:cs="Arial"/>
        </w:rPr>
      </w:pPr>
      <w:r w:rsidRPr="00A418C1">
        <w:rPr>
          <w:rFonts w:ascii="Arial" w:hAnsi="Arial" w:cs="Arial"/>
        </w:rPr>
        <w:t>-</w:t>
      </w:r>
      <w:r w:rsidRPr="00A418C1">
        <w:rPr>
          <w:rFonts w:ascii="Arial" w:hAnsi="Arial" w:cs="Arial"/>
        </w:rPr>
        <w:tab/>
        <w:t>обеспечить информационное сопровождение образовательного процесса;</w:t>
      </w:r>
    </w:p>
    <w:p w:rsidR="00B561CB" w:rsidRPr="00A418C1" w:rsidRDefault="00B561CB" w:rsidP="00B561CB">
      <w:pPr>
        <w:tabs>
          <w:tab w:val="left" w:pos="567"/>
        </w:tabs>
        <w:ind w:left="284" w:hanging="284"/>
        <w:jc w:val="both"/>
        <w:rPr>
          <w:rFonts w:ascii="Arial" w:hAnsi="Arial" w:cs="Arial"/>
        </w:rPr>
      </w:pPr>
      <w:r w:rsidRPr="00A418C1">
        <w:rPr>
          <w:rFonts w:ascii="Arial" w:hAnsi="Arial" w:cs="Arial"/>
        </w:rPr>
        <w:t>-</w:t>
      </w:r>
      <w:r w:rsidRPr="00A418C1">
        <w:rPr>
          <w:rFonts w:ascii="Arial" w:hAnsi="Arial" w:cs="Arial"/>
        </w:rPr>
        <w:tab/>
        <w:t>обеспечить открытость учебного процесса путем внедрения новых практик использования ИКТ в школах - электронных журналов и электронных дневников.</w:t>
      </w:r>
    </w:p>
    <w:p w:rsidR="00B561CB" w:rsidRPr="00A418C1" w:rsidRDefault="00B561CB" w:rsidP="00B561CB">
      <w:pPr>
        <w:tabs>
          <w:tab w:val="left" w:pos="567"/>
        </w:tabs>
        <w:ind w:firstLine="567"/>
        <w:jc w:val="both"/>
        <w:rPr>
          <w:rFonts w:ascii="Arial" w:hAnsi="Arial" w:cs="Arial"/>
        </w:rPr>
      </w:pPr>
      <w:r w:rsidRPr="00A418C1">
        <w:rPr>
          <w:rFonts w:ascii="Arial" w:hAnsi="Arial" w:cs="Arial"/>
        </w:rPr>
        <w:t xml:space="preserve">Создание на базе </w:t>
      </w:r>
      <w:proofErr w:type="spellStart"/>
      <w:r w:rsidRPr="00A418C1">
        <w:rPr>
          <w:rFonts w:ascii="Arial" w:hAnsi="Arial" w:cs="Arial"/>
        </w:rPr>
        <w:t>бюджетно</w:t>
      </w:r>
      <w:proofErr w:type="spellEnd"/>
      <w:r w:rsidRPr="00A418C1">
        <w:rPr>
          <w:rFonts w:ascii="Arial" w:hAnsi="Arial" w:cs="Arial"/>
        </w:rPr>
        <w:t>–</w:t>
      </w:r>
      <w:proofErr w:type="spellStart"/>
      <w:r w:rsidRPr="00A418C1">
        <w:rPr>
          <w:rFonts w:ascii="Arial" w:hAnsi="Arial" w:cs="Arial"/>
        </w:rPr>
        <w:t>подушевого</w:t>
      </w:r>
      <w:proofErr w:type="spellEnd"/>
      <w:r w:rsidRPr="00A418C1">
        <w:rPr>
          <w:rFonts w:ascii="Arial" w:hAnsi="Arial" w:cs="Arial"/>
        </w:rPr>
        <w:t xml:space="preserve"> финансирования и выверенной социально–экономической политики муниципалитета экономически обоснованной образовательной сети  города:</w:t>
      </w:r>
    </w:p>
    <w:p w:rsidR="00B561CB" w:rsidRPr="00A418C1" w:rsidRDefault="00B561CB" w:rsidP="00B561CB">
      <w:pPr>
        <w:tabs>
          <w:tab w:val="left" w:pos="567"/>
        </w:tabs>
        <w:ind w:left="284" w:hanging="284"/>
        <w:jc w:val="both"/>
        <w:rPr>
          <w:rFonts w:ascii="Arial" w:hAnsi="Arial" w:cs="Arial"/>
        </w:rPr>
      </w:pPr>
      <w:r w:rsidRPr="00A418C1">
        <w:rPr>
          <w:rFonts w:ascii="Arial" w:hAnsi="Arial" w:cs="Arial"/>
        </w:rPr>
        <w:t>-</w:t>
      </w:r>
      <w:r w:rsidRPr="00A418C1">
        <w:rPr>
          <w:rFonts w:ascii="Arial" w:hAnsi="Arial" w:cs="Arial"/>
        </w:rPr>
        <w:tab/>
        <w:t>оптимизация существующей сети образовательных учреждений;</w:t>
      </w:r>
    </w:p>
    <w:p w:rsidR="00B561CB" w:rsidRPr="00A418C1" w:rsidRDefault="00B561CB" w:rsidP="00B561CB">
      <w:pPr>
        <w:tabs>
          <w:tab w:val="left" w:pos="567"/>
        </w:tabs>
        <w:ind w:left="284" w:hanging="284"/>
        <w:jc w:val="both"/>
        <w:rPr>
          <w:rFonts w:ascii="Arial" w:hAnsi="Arial" w:cs="Arial"/>
        </w:rPr>
      </w:pPr>
      <w:r w:rsidRPr="00A418C1">
        <w:rPr>
          <w:rFonts w:ascii="Arial" w:hAnsi="Arial" w:cs="Arial"/>
        </w:rPr>
        <w:t>-</w:t>
      </w:r>
      <w:r w:rsidRPr="00A418C1">
        <w:rPr>
          <w:rFonts w:ascii="Arial" w:hAnsi="Arial" w:cs="Arial"/>
        </w:rPr>
        <w:tab/>
        <w:t>строительство школы в микрорайоне «Д»;</w:t>
      </w:r>
    </w:p>
    <w:p w:rsidR="00B561CB" w:rsidRPr="00A418C1" w:rsidRDefault="00B561CB" w:rsidP="00B561CB">
      <w:pPr>
        <w:tabs>
          <w:tab w:val="left" w:pos="567"/>
        </w:tabs>
        <w:ind w:left="284" w:hanging="284"/>
        <w:jc w:val="both"/>
        <w:rPr>
          <w:rFonts w:ascii="Arial" w:hAnsi="Arial" w:cs="Arial"/>
        </w:rPr>
      </w:pPr>
      <w:r w:rsidRPr="00A418C1">
        <w:rPr>
          <w:rFonts w:ascii="Arial" w:hAnsi="Arial" w:cs="Arial"/>
        </w:rPr>
        <w:t>- строительства двух новых детских садов в м-нах «В» и «Д».</w:t>
      </w:r>
    </w:p>
    <w:p w:rsidR="00B561CB" w:rsidRPr="00A418C1" w:rsidRDefault="00B561CB" w:rsidP="00B561CB">
      <w:pPr>
        <w:pStyle w:val="13"/>
        <w:spacing w:after="0" w:line="240" w:lineRule="auto"/>
        <w:ind w:left="360"/>
        <w:jc w:val="both"/>
        <w:rPr>
          <w:rFonts w:ascii="Arial" w:hAnsi="Arial" w:cs="Arial"/>
          <w:b/>
          <w:i/>
          <w:sz w:val="24"/>
          <w:szCs w:val="24"/>
        </w:rPr>
      </w:pPr>
    </w:p>
    <w:p w:rsidR="00B561CB" w:rsidRPr="00A418C1" w:rsidRDefault="00B561CB" w:rsidP="00B561CB">
      <w:pPr>
        <w:numPr>
          <w:ilvl w:val="1"/>
          <w:numId w:val="41"/>
        </w:numPr>
        <w:ind w:left="0" w:firstLine="0"/>
        <w:jc w:val="both"/>
        <w:rPr>
          <w:rFonts w:ascii="Arial" w:hAnsi="Arial" w:cs="Arial"/>
          <w:b/>
          <w:i/>
        </w:rPr>
      </w:pPr>
      <w:r w:rsidRPr="00A418C1">
        <w:rPr>
          <w:rFonts w:ascii="Arial" w:hAnsi="Arial" w:cs="Arial"/>
          <w:b/>
          <w:i/>
        </w:rPr>
        <w:t>Создание Центра детского творчества</w:t>
      </w:r>
    </w:p>
    <w:p w:rsidR="00B561CB" w:rsidRPr="00A418C1" w:rsidRDefault="00B561CB" w:rsidP="00B561CB">
      <w:pPr>
        <w:ind w:firstLine="567"/>
        <w:jc w:val="both"/>
        <w:rPr>
          <w:rFonts w:ascii="Arial" w:hAnsi="Arial" w:cs="Arial"/>
        </w:rPr>
      </w:pPr>
      <w:r w:rsidRPr="00A418C1">
        <w:rPr>
          <w:rFonts w:ascii="Arial" w:hAnsi="Arial" w:cs="Arial"/>
        </w:rPr>
        <w:t xml:space="preserve">Важнейшей составляющей образовательного пространства является дополнительное образование детей. Оно сочетает в себе воспитание, обучение, социализацию школьников, поддерживает и развивает талантливых и одаренных детей, формирует здоровый образ жизни, осуществляет профилактику безнадзорности, правонарушений и других асоциальных явлений в детско-юношеской среде. </w:t>
      </w:r>
    </w:p>
    <w:p w:rsidR="00B561CB" w:rsidRPr="00A418C1" w:rsidRDefault="00B561CB" w:rsidP="00B561CB">
      <w:pPr>
        <w:ind w:firstLine="567"/>
        <w:jc w:val="both"/>
        <w:rPr>
          <w:rFonts w:ascii="Arial" w:hAnsi="Arial" w:cs="Arial"/>
        </w:rPr>
      </w:pPr>
      <w:r w:rsidRPr="00A418C1">
        <w:rPr>
          <w:rFonts w:ascii="Arial" w:hAnsi="Arial" w:cs="Arial"/>
        </w:rPr>
        <w:t xml:space="preserve">Уже много лет в Пущино успешно функционирует </w:t>
      </w:r>
      <w:r w:rsidRPr="00A418C1">
        <w:rPr>
          <w:rStyle w:val="af7"/>
          <w:rFonts w:ascii="Arial" w:hAnsi="Arial" w:cs="Arial"/>
        </w:rPr>
        <w:t xml:space="preserve">Муниципальное бюджетное образовательное учреждение дополнительного образования детей детско-юношеский центр «РАДУГА», осуществляющее </w:t>
      </w:r>
      <w:r w:rsidRPr="00A418C1">
        <w:rPr>
          <w:rFonts w:ascii="Arial" w:hAnsi="Arial" w:cs="Arial"/>
        </w:rPr>
        <w:t xml:space="preserve">обучение детей в возрасте от 5 до 18 лет по общеразвивающим программам различных направлений творческой деятельности </w:t>
      </w:r>
    </w:p>
    <w:p w:rsidR="00B561CB" w:rsidRPr="00A418C1" w:rsidRDefault="00B561CB" w:rsidP="00B561CB">
      <w:pPr>
        <w:ind w:firstLine="567"/>
        <w:jc w:val="both"/>
        <w:rPr>
          <w:rFonts w:ascii="Arial" w:hAnsi="Arial" w:cs="Arial"/>
        </w:rPr>
      </w:pPr>
    </w:p>
    <w:p w:rsidR="00B561CB" w:rsidRPr="00A418C1" w:rsidRDefault="00B561CB" w:rsidP="00B561CB">
      <w:pPr>
        <w:ind w:firstLine="567"/>
        <w:jc w:val="both"/>
        <w:rPr>
          <w:rFonts w:ascii="Arial" w:hAnsi="Arial" w:cs="Arial"/>
        </w:rPr>
      </w:pPr>
      <w:r w:rsidRPr="00A418C1">
        <w:rPr>
          <w:rFonts w:ascii="Arial" w:hAnsi="Arial" w:cs="Arial"/>
        </w:rPr>
        <w:t>художественно-эстетическое – 3 объединения</w:t>
      </w:r>
    </w:p>
    <w:p w:rsidR="00B561CB" w:rsidRPr="00A418C1" w:rsidRDefault="00B561CB" w:rsidP="00B561CB">
      <w:pPr>
        <w:ind w:firstLine="567"/>
        <w:jc w:val="both"/>
        <w:rPr>
          <w:rFonts w:ascii="Arial" w:hAnsi="Arial" w:cs="Arial"/>
        </w:rPr>
      </w:pPr>
      <w:r w:rsidRPr="00A418C1">
        <w:rPr>
          <w:rFonts w:ascii="Arial" w:hAnsi="Arial" w:cs="Arial"/>
        </w:rPr>
        <w:t>прикладное и научно-техническое творчество – 5 объединений</w:t>
      </w:r>
    </w:p>
    <w:p w:rsidR="00B561CB" w:rsidRPr="00A418C1" w:rsidRDefault="00B561CB" w:rsidP="00B561CB">
      <w:pPr>
        <w:ind w:firstLine="567"/>
        <w:jc w:val="both"/>
        <w:rPr>
          <w:rFonts w:ascii="Arial" w:hAnsi="Arial" w:cs="Arial"/>
        </w:rPr>
      </w:pPr>
      <w:r w:rsidRPr="00A418C1">
        <w:rPr>
          <w:rFonts w:ascii="Arial" w:hAnsi="Arial" w:cs="Arial"/>
        </w:rPr>
        <w:t>музыкальное – 3 объединения,</w:t>
      </w:r>
    </w:p>
    <w:p w:rsidR="00B561CB" w:rsidRPr="00A418C1" w:rsidRDefault="00B561CB" w:rsidP="00B561CB">
      <w:pPr>
        <w:ind w:firstLine="567"/>
        <w:jc w:val="both"/>
        <w:rPr>
          <w:rFonts w:ascii="Arial" w:hAnsi="Arial" w:cs="Arial"/>
        </w:rPr>
      </w:pPr>
      <w:r w:rsidRPr="00A418C1">
        <w:rPr>
          <w:rFonts w:ascii="Arial" w:hAnsi="Arial" w:cs="Arial"/>
        </w:rPr>
        <w:t>хореографическое – 5 объединений,</w:t>
      </w:r>
    </w:p>
    <w:p w:rsidR="00B561CB" w:rsidRPr="00A418C1" w:rsidRDefault="00B561CB" w:rsidP="00B561CB">
      <w:pPr>
        <w:ind w:firstLine="567"/>
        <w:jc w:val="both"/>
        <w:rPr>
          <w:rFonts w:ascii="Arial" w:hAnsi="Arial" w:cs="Arial"/>
        </w:rPr>
      </w:pPr>
      <w:r w:rsidRPr="00A418C1">
        <w:rPr>
          <w:rFonts w:ascii="Arial" w:hAnsi="Arial" w:cs="Arial"/>
        </w:rPr>
        <w:t>эколого-краеведческое - 1 объединение</w:t>
      </w:r>
    </w:p>
    <w:p w:rsidR="00B561CB" w:rsidRPr="00A418C1" w:rsidRDefault="00B561CB" w:rsidP="00B561CB">
      <w:pPr>
        <w:ind w:firstLine="567"/>
        <w:jc w:val="both"/>
        <w:rPr>
          <w:rFonts w:ascii="Arial" w:hAnsi="Arial" w:cs="Arial"/>
        </w:rPr>
      </w:pPr>
      <w:r w:rsidRPr="00A418C1">
        <w:rPr>
          <w:rFonts w:ascii="Arial" w:hAnsi="Arial" w:cs="Arial"/>
        </w:rPr>
        <w:t>военно-патриотические – 1 объединение</w:t>
      </w:r>
    </w:p>
    <w:p w:rsidR="00B561CB" w:rsidRPr="00A418C1" w:rsidRDefault="00B561CB" w:rsidP="00B561CB">
      <w:pPr>
        <w:ind w:firstLine="567"/>
        <w:jc w:val="both"/>
        <w:rPr>
          <w:rStyle w:val="af7"/>
          <w:rFonts w:ascii="Arial" w:hAnsi="Arial" w:cs="Arial"/>
          <w:b w:val="0"/>
        </w:rPr>
      </w:pPr>
      <w:r w:rsidRPr="00A418C1">
        <w:rPr>
          <w:rFonts w:ascii="Arial" w:hAnsi="Arial" w:cs="Arial"/>
        </w:rPr>
        <w:t>Занятия в коллективах Центра обеспечивают творческую и социальную самореализацию личности ребенка, способствуют профессиональной ориентации и адаптации подростков. Для многих увлечение, найденное в стенах Центра детского творчества, становится делом всей жизни. С детьми работают инициативные, квалифицированные педагоги дополнительного образования, которые отдают детям всё своё сердце, увлеченные своим делом педагоги-организаторы, концертмейстеры</w:t>
      </w:r>
    </w:p>
    <w:p w:rsidR="00B561CB" w:rsidRPr="00A418C1" w:rsidRDefault="00B561CB" w:rsidP="00B561CB">
      <w:pPr>
        <w:ind w:firstLine="567"/>
        <w:jc w:val="both"/>
        <w:rPr>
          <w:rFonts w:ascii="Arial" w:hAnsi="Arial" w:cs="Arial"/>
        </w:rPr>
      </w:pPr>
      <w:r w:rsidRPr="00A418C1">
        <w:rPr>
          <w:rFonts w:ascii="Arial" w:hAnsi="Arial" w:cs="Arial"/>
        </w:rPr>
        <w:t xml:space="preserve">В настоящее время ДЮЦ размещается в помещениях бывшего детского сада, общая площадь всех помещений учреждения – 1178 </w:t>
      </w:r>
      <w:proofErr w:type="spellStart"/>
      <w:r w:rsidRPr="00A418C1">
        <w:rPr>
          <w:rFonts w:ascii="Arial" w:hAnsi="Arial" w:cs="Arial"/>
        </w:rPr>
        <w:t>кв.м</w:t>
      </w:r>
      <w:proofErr w:type="spellEnd"/>
      <w:r w:rsidRPr="00A418C1">
        <w:rPr>
          <w:rFonts w:ascii="Arial" w:hAnsi="Arial" w:cs="Arial"/>
        </w:rPr>
        <w:t>. В учреждении имеются 16 учебных кабинетов: 7 мастерских, 3 хореографических зала, один физкультурный мини-зал, литературно-музыкальная гостиная, клуб-музей «Память», библиотека с книжным фондом (включая брошюры и журналы) 4408 единиц. Здание старое, требует капитального ремонта, не хватает площадей для организации работы новых кружков.</w:t>
      </w:r>
    </w:p>
    <w:p w:rsidR="00B561CB" w:rsidRPr="00A418C1" w:rsidRDefault="00B561CB" w:rsidP="00B561CB">
      <w:pPr>
        <w:ind w:firstLine="567"/>
        <w:jc w:val="both"/>
        <w:rPr>
          <w:rFonts w:ascii="Arial" w:hAnsi="Arial" w:cs="Arial"/>
        </w:rPr>
      </w:pPr>
      <w:r w:rsidRPr="00A418C1">
        <w:rPr>
          <w:rFonts w:ascii="Arial" w:hAnsi="Arial" w:cs="Arial"/>
          <w:color w:val="000000"/>
        </w:rPr>
        <w:t>Учитывая то, что подготовка собственных кадров для научно-производственного комплекса</w:t>
      </w:r>
      <w:r w:rsidRPr="00A418C1">
        <w:rPr>
          <w:rFonts w:ascii="Arial" w:hAnsi="Arial" w:cs="Arial"/>
        </w:rPr>
        <w:t xml:space="preserve"> города начинается со школьной скамьи, Стратегия развития города предполагает реализацию идеи непрерывного образования – от школьного возраста до ВУЗа и системы переподготовки специалистов, что, однозначно,  требует расширения деятельности ДЮЦ, направленной на привлечение детей к научно-техническому творчеству. Для обеспечения этого направления развития города планируется </w:t>
      </w:r>
      <w:r w:rsidRPr="00A418C1">
        <w:rPr>
          <w:rFonts w:ascii="Arial" w:hAnsi="Arial" w:cs="Arial"/>
        </w:rPr>
        <w:lastRenderedPageBreak/>
        <w:t xml:space="preserve">строительство нового здания и создание Муниципального учреждения дополнительного образования детей городского округа Пущино «Центр  детского творчества» (МБУ ДО ЦДТ) путем реорганизации ДЮЦ </w:t>
      </w:r>
      <w:r w:rsidRPr="00A418C1">
        <w:rPr>
          <w:rStyle w:val="af7"/>
          <w:rFonts w:ascii="Arial" w:hAnsi="Arial" w:cs="Arial"/>
        </w:rPr>
        <w:t>«РАДУГА». М</w:t>
      </w:r>
      <w:r w:rsidRPr="00A418C1">
        <w:rPr>
          <w:rFonts w:ascii="Arial" w:hAnsi="Arial" w:cs="Arial"/>
        </w:rPr>
        <w:t xml:space="preserve">ногопрофильное учреждение дополнительного образования детей МБУ ДО ЦДТ, не только создаст комфортные условия для творческого развития личности ребенка, организации содержательного досуга детей и подростков, организационного обеспечения городских и областных мероприятий, но и обеспечит материальную базу для развития таких необходимых </w:t>
      </w:r>
      <w:proofErr w:type="spellStart"/>
      <w:r w:rsidRPr="00A418C1">
        <w:rPr>
          <w:rFonts w:ascii="Arial" w:hAnsi="Arial" w:cs="Arial"/>
        </w:rPr>
        <w:t>наукограду</w:t>
      </w:r>
      <w:proofErr w:type="spellEnd"/>
      <w:r w:rsidRPr="00A418C1">
        <w:rPr>
          <w:rFonts w:ascii="Arial" w:hAnsi="Arial" w:cs="Arial"/>
        </w:rPr>
        <w:t xml:space="preserve"> направлений дополнительного образования, как химико-биологическое и физико-техническое. </w:t>
      </w:r>
    </w:p>
    <w:p w:rsidR="00B561CB" w:rsidRPr="00A418C1" w:rsidRDefault="00B561CB" w:rsidP="00B561CB">
      <w:pPr>
        <w:ind w:firstLine="567"/>
        <w:jc w:val="both"/>
        <w:rPr>
          <w:rFonts w:ascii="Arial" w:hAnsi="Arial" w:cs="Arial"/>
        </w:rPr>
      </w:pPr>
    </w:p>
    <w:p w:rsidR="00B561CB" w:rsidRPr="00A418C1" w:rsidRDefault="00B561CB" w:rsidP="00B561CB">
      <w:pPr>
        <w:numPr>
          <w:ilvl w:val="1"/>
          <w:numId w:val="41"/>
        </w:numPr>
        <w:ind w:left="0" w:firstLine="0"/>
        <w:jc w:val="both"/>
        <w:rPr>
          <w:rFonts w:ascii="Arial" w:hAnsi="Arial" w:cs="Arial"/>
          <w:b/>
          <w:i/>
        </w:rPr>
      </w:pPr>
      <w:r w:rsidRPr="00A418C1">
        <w:rPr>
          <w:rFonts w:ascii="Arial" w:hAnsi="Arial" w:cs="Arial"/>
          <w:b/>
          <w:i/>
        </w:rPr>
        <w:t xml:space="preserve">Создание в рамках развития парка Зеленая Зона  детского экологического парка научно-познавательной направленности, </w:t>
      </w:r>
    </w:p>
    <w:p w:rsidR="00B561CB" w:rsidRPr="00A418C1" w:rsidRDefault="00B561CB" w:rsidP="00B561CB">
      <w:pPr>
        <w:ind w:firstLine="567"/>
        <w:jc w:val="both"/>
        <w:rPr>
          <w:rStyle w:val="w"/>
          <w:rFonts w:ascii="Arial" w:hAnsi="Arial" w:cs="Arial"/>
        </w:rPr>
      </w:pPr>
      <w:r w:rsidRPr="00A418C1">
        <w:rPr>
          <w:rFonts w:ascii="Arial" w:hAnsi="Arial" w:cs="Arial"/>
        </w:rPr>
        <w:t xml:space="preserve">Этот парк, несмотря на его небольшую величину (3,2 га) и компактность, станет по существу центральным,  ведущим по эстетической значимости, глубине содержания и качеству, визитной карточкой </w:t>
      </w:r>
      <w:proofErr w:type="spellStart"/>
      <w:r w:rsidRPr="00A418C1">
        <w:rPr>
          <w:rFonts w:ascii="Arial" w:hAnsi="Arial" w:cs="Arial"/>
        </w:rPr>
        <w:t>наукограда</w:t>
      </w:r>
      <w:proofErr w:type="spellEnd"/>
      <w:r w:rsidRPr="00A418C1">
        <w:rPr>
          <w:rFonts w:ascii="Arial" w:hAnsi="Arial" w:cs="Arial"/>
        </w:rPr>
        <w:t xml:space="preserve"> Пущино, отражением его специфики и экологических традиций.</w:t>
      </w:r>
    </w:p>
    <w:p w:rsidR="00B561CB" w:rsidRPr="00A418C1" w:rsidRDefault="00B561CB" w:rsidP="00B561CB">
      <w:pPr>
        <w:pStyle w:val="3"/>
        <w:shd w:val="clear" w:color="auto" w:fill="FFFFFF"/>
        <w:ind w:left="0" w:firstLine="567"/>
        <w:rPr>
          <w:rFonts w:ascii="Arial" w:hAnsi="Arial" w:cs="Arial"/>
          <w:lang w:eastAsia="ru-RU"/>
        </w:rPr>
      </w:pPr>
      <w:r w:rsidRPr="00A418C1">
        <w:rPr>
          <w:rFonts w:ascii="Arial" w:hAnsi="Arial" w:cs="Arial"/>
          <w:lang w:eastAsia="ru-RU"/>
        </w:rPr>
        <w:t xml:space="preserve">Чтобы </w:t>
      </w:r>
      <w:r w:rsidRPr="00A418C1">
        <w:rPr>
          <w:rFonts w:ascii="Arial" w:hAnsi="Arial" w:cs="Arial"/>
        </w:rPr>
        <w:t>создать зону для отдыха и организации досуга детей и взрослых</w:t>
      </w:r>
      <w:r w:rsidRPr="00A418C1">
        <w:rPr>
          <w:rFonts w:ascii="Arial" w:hAnsi="Arial" w:cs="Arial"/>
          <w:b/>
          <w:i/>
        </w:rPr>
        <w:t xml:space="preserve"> </w:t>
      </w:r>
      <w:r w:rsidRPr="00A418C1">
        <w:rPr>
          <w:rFonts w:ascii="Arial" w:hAnsi="Arial" w:cs="Arial"/>
          <w:lang w:eastAsia="ru-RU"/>
        </w:rPr>
        <w:t xml:space="preserve">предлагается засадить парк уникальными декоративными растениями и насытить объектами, которые обеспечат не только развлекательный, но и информационно-познавательный характер времяпровождения детей. В этом отношении данная зона парка незаметно, но эффективно будет служить позитивной социальной направленности: яркие и положительные детские ощущения влияют на становление характера ребенка, порой участвуя в определении его взрослой позиции. </w:t>
      </w:r>
    </w:p>
    <w:p w:rsidR="00B561CB" w:rsidRPr="00A418C1" w:rsidRDefault="00B561CB" w:rsidP="00B561CB">
      <w:pPr>
        <w:pStyle w:val="3"/>
        <w:shd w:val="clear" w:color="auto" w:fill="FFFFFF"/>
        <w:ind w:left="0" w:firstLine="567"/>
        <w:rPr>
          <w:rFonts w:ascii="Arial" w:hAnsi="Arial" w:cs="Arial"/>
          <w:lang w:eastAsia="ru-RU"/>
        </w:rPr>
      </w:pPr>
      <w:r w:rsidRPr="00A418C1">
        <w:rPr>
          <w:rFonts w:ascii="Arial" w:hAnsi="Arial" w:cs="Arial"/>
          <w:lang w:eastAsia="ru-RU"/>
        </w:rPr>
        <w:t xml:space="preserve">Соответственно теме </w:t>
      </w:r>
      <w:proofErr w:type="spellStart"/>
      <w:r w:rsidRPr="00A418C1">
        <w:rPr>
          <w:rFonts w:ascii="Arial" w:hAnsi="Arial" w:cs="Arial"/>
          <w:lang w:eastAsia="ru-RU"/>
        </w:rPr>
        <w:t>экосферы</w:t>
      </w:r>
      <w:proofErr w:type="spellEnd"/>
      <w:r w:rsidRPr="00A418C1">
        <w:rPr>
          <w:rFonts w:ascii="Arial" w:hAnsi="Arial" w:cs="Arial"/>
          <w:lang w:eastAsia="ru-RU"/>
        </w:rPr>
        <w:t xml:space="preserve"> и ее научного познания разрабатываются ландшафты, малые формы, начиная от парковых скульптур, дизайна дорожек и  оград, кончая скамейками и формой светильников.</w:t>
      </w:r>
    </w:p>
    <w:p w:rsidR="00B561CB" w:rsidRPr="00A418C1" w:rsidRDefault="00B561CB" w:rsidP="00B561CB">
      <w:pPr>
        <w:shd w:val="clear" w:color="auto" w:fill="FFFFFF"/>
        <w:ind w:firstLine="567"/>
        <w:jc w:val="both"/>
        <w:rPr>
          <w:rFonts w:ascii="Arial" w:hAnsi="Arial" w:cs="Arial"/>
        </w:rPr>
      </w:pPr>
      <w:r w:rsidRPr="00A418C1">
        <w:rPr>
          <w:rFonts w:ascii="Arial" w:hAnsi="Arial" w:cs="Arial"/>
        </w:rPr>
        <w:t xml:space="preserve">Абсолютно уникальной станет центральная аллея парка-сквера, засаженная вишнями сорта </w:t>
      </w:r>
      <w:proofErr w:type="spellStart"/>
      <w:r w:rsidRPr="00A418C1">
        <w:rPr>
          <w:rFonts w:ascii="Arial" w:hAnsi="Arial" w:cs="Arial"/>
        </w:rPr>
        <w:t>Rosea</w:t>
      </w:r>
      <w:proofErr w:type="spellEnd"/>
      <w:r w:rsidRPr="00A418C1">
        <w:rPr>
          <w:rFonts w:ascii="Arial" w:hAnsi="Arial" w:cs="Arial"/>
        </w:rPr>
        <w:t xml:space="preserve"> </w:t>
      </w:r>
      <w:proofErr w:type="spellStart"/>
      <w:r w:rsidRPr="00A418C1">
        <w:rPr>
          <w:rFonts w:ascii="Arial" w:hAnsi="Arial" w:cs="Arial"/>
        </w:rPr>
        <w:t>Plena</w:t>
      </w:r>
      <w:proofErr w:type="spellEnd"/>
      <w:r w:rsidRPr="00A418C1">
        <w:rPr>
          <w:rFonts w:ascii="Arial" w:hAnsi="Arial" w:cs="Arial"/>
        </w:rPr>
        <w:t xml:space="preserve"> («Сакура»).  Цветение японской вишни – это необычайное зрелище, дерево, усыпанное нежными махровыми соцветиями, завораживает и вдохновляет. После окончания цветения дерево покрывается мелкими разноцветными декоративными плодами. </w:t>
      </w:r>
    </w:p>
    <w:p w:rsidR="00B561CB" w:rsidRPr="00A418C1" w:rsidRDefault="00B561CB" w:rsidP="00B561CB">
      <w:pPr>
        <w:shd w:val="clear" w:color="auto" w:fill="FFFFFF"/>
        <w:ind w:firstLine="567"/>
        <w:jc w:val="both"/>
        <w:rPr>
          <w:rFonts w:ascii="Arial" w:hAnsi="Arial" w:cs="Arial"/>
        </w:rPr>
      </w:pPr>
      <w:r w:rsidRPr="00A418C1">
        <w:rPr>
          <w:rFonts w:ascii="Arial" w:hAnsi="Arial" w:cs="Arial"/>
        </w:rPr>
        <w:t xml:space="preserve">Еще одной достопримечательностью центральной аллеи станет светомузыкальный фонтан, расположенный на центральной площади. Плоский фонтан без чаши, со струями, бьющими прямо из мостовой, предоставит в жаркие дни не только возможность насладиться видом играющих на солнце струй, но и искупаться под ними. В вечернее время по выходным дням фонтан станет светомузыкальным – струи будут изменять высоту и цвет в зависимости от ритма музыки.  В холодные дни, когда фонтан выключен, данное место будет представлять красочный центр площади, который в новогодние праздники  может быть использован для установки елки. </w:t>
      </w:r>
    </w:p>
    <w:p w:rsidR="00B561CB" w:rsidRPr="00A418C1" w:rsidRDefault="00B561CB" w:rsidP="00B561CB">
      <w:pPr>
        <w:shd w:val="clear" w:color="auto" w:fill="FFFFFF"/>
        <w:ind w:firstLine="567"/>
        <w:jc w:val="both"/>
        <w:rPr>
          <w:rFonts w:ascii="Arial" w:hAnsi="Arial" w:cs="Arial"/>
        </w:rPr>
      </w:pPr>
      <w:r w:rsidRPr="00A418C1">
        <w:rPr>
          <w:rFonts w:ascii="Arial" w:hAnsi="Arial" w:cs="Arial"/>
        </w:rPr>
        <w:t xml:space="preserve">Концепция оформления центральной части парка – каменистый парк-сад, место для созерцательного отдыха и релаксации. В каменистом саду будут использованы только натуральные материалы—природный неяркий камень (одной породы и однородной </w:t>
      </w:r>
      <w:proofErr w:type="spellStart"/>
      <w:r w:rsidRPr="00A418C1">
        <w:rPr>
          <w:rFonts w:ascii="Arial" w:hAnsi="Arial" w:cs="Arial"/>
        </w:rPr>
        <w:t>фaктуры</w:t>
      </w:r>
      <w:proofErr w:type="spellEnd"/>
      <w:r w:rsidRPr="00A418C1">
        <w:rPr>
          <w:rFonts w:ascii="Arial" w:hAnsi="Arial" w:cs="Arial"/>
        </w:rPr>
        <w:t xml:space="preserve">), желательно, конечно, округлые гранитные валуны, в крайнем случае—искусственно состаренный бетон или потемневшее от времени дерево. Все это создаст естественный облик и будет прекрасно сочетаться с цветом и фактурой хвои. </w:t>
      </w:r>
      <w:r w:rsidRPr="00A418C1">
        <w:rPr>
          <w:rFonts w:ascii="Arial" w:hAnsi="Arial" w:cs="Arial"/>
          <w:vanish/>
        </w:rPr>
        <w:t xml:space="preserve">При этом важно будет соблюсти соразмерность форм и общего пространства, не загромождать его крупными скульптурными и декоративными формами, формировать клумбы чуть меньшего размера, с небольшим количеством крупных форм растительности и малых архитектурных форм. В этой зоне будут поставлены две сферические беседки,  скамейки интересной формы и небольшие ветровые скульптуры. </w:t>
      </w:r>
      <w:r w:rsidRPr="00A418C1">
        <w:rPr>
          <w:rFonts w:ascii="Arial" w:hAnsi="Arial" w:cs="Arial"/>
        </w:rPr>
        <w:t xml:space="preserve">. В этой зоне будут проложены образовательные дорожки для детей, представляющие собой плитки, с нанесенными на их поверхность картинками с подписями. Гуляя по данным дорожкам, дети и взрослые  не только смогут осмотреть разнообразную, а порой и уникальную растительность и арт-объекты, надышаться запахами хвои и цветов, но и, читая подписи к картинкам и таблички с названиями растений, познакомятся с флорой и фауной России.  </w:t>
      </w:r>
      <w:proofErr w:type="spellStart"/>
      <w:r w:rsidRPr="00A418C1">
        <w:rPr>
          <w:rFonts w:ascii="Arial" w:hAnsi="Arial" w:cs="Arial"/>
        </w:rPr>
        <w:t>Звукофикация</w:t>
      </w:r>
      <w:proofErr w:type="spellEnd"/>
      <w:r w:rsidRPr="00A418C1">
        <w:rPr>
          <w:rFonts w:ascii="Arial" w:hAnsi="Arial" w:cs="Arial"/>
        </w:rPr>
        <w:t xml:space="preserve"> данной зоны позволит дополнить впечатления голосами птиц. </w:t>
      </w:r>
    </w:p>
    <w:p w:rsidR="00B561CB" w:rsidRPr="00A418C1" w:rsidRDefault="00B561CB" w:rsidP="00B561CB">
      <w:pPr>
        <w:ind w:firstLine="567"/>
        <w:jc w:val="both"/>
        <w:rPr>
          <w:rFonts w:ascii="Arial" w:hAnsi="Arial" w:cs="Arial"/>
        </w:rPr>
      </w:pPr>
      <w:r w:rsidRPr="00A418C1">
        <w:rPr>
          <w:rFonts w:ascii="Arial" w:hAnsi="Arial" w:cs="Arial"/>
        </w:rPr>
        <w:lastRenderedPageBreak/>
        <w:t xml:space="preserve">Лабиринты с дорожками, создающими замысловатый рисунок и ведущими  к центральной части, в которой будут располагаться арт-объекты, станут достопримечательностями парка. </w:t>
      </w:r>
    </w:p>
    <w:p w:rsidR="00B561CB" w:rsidRPr="00A418C1" w:rsidRDefault="00B561CB" w:rsidP="00B561CB">
      <w:pPr>
        <w:ind w:firstLine="567"/>
        <w:jc w:val="both"/>
        <w:rPr>
          <w:rFonts w:ascii="Arial" w:hAnsi="Arial" w:cs="Arial"/>
        </w:rPr>
      </w:pPr>
      <w:r w:rsidRPr="00A418C1">
        <w:rPr>
          <w:rFonts w:ascii="Arial" w:hAnsi="Arial" w:cs="Arial"/>
        </w:rPr>
        <w:t>Цветочный лабиринт будет сформирован в северо-западной части парка в традиционной форме круга в виде двух смыкающихся спиралей. Окинуть его взглядом можно будет  с возвышенности на южной стороне парка или с балкона или ступенек располагающейся рядом гостиницы. Он будет засажен разными видами декоративных растений, для крепления вьющихся  растений будут использованы опоры, между которыми натянута проволока. Высоту опор можно сделать различную для разных растений, тогда смотреться такой лабиринт будет интересней: не ровной ширмой, а что-то типа волнистой гряды по воздушной перспективе Лабиринт может стать оригинальной клумбой, от созерцания которой всегда можно будет получить эстетическое удовольствие. Но цветочный лабиринт можно приспособить и для прогулок. В этом случае между лентами из цветов прокладываются мощеные или присыпанные гравием дорожки, повторяющие лабиринтные проходы</w:t>
      </w:r>
    </w:p>
    <w:p w:rsidR="00B561CB" w:rsidRPr="00A418C1" w:rsidRDefault="00B561CB" w:rsidP="00B561CB">
      <w:pPr>
        <w:ind w:firstLine="567"/>
        <w:jc w:val="both"/>
        <w:rPr>
          <w:rFonts w:ascii="Arial" w:hAnsi="Arial" w:cs="Arial"/>
        </w:rPr>
      </w:pPr>
      <w:r w:rsidRPr="00A418C1">
        <w:rPr>
          <w:rFonts w:ascii="Arial" w:hAnsi="Arial" w:cs="Arial"/>
        </w:rPr>
        <w:t>Одним из возможных вариантов является создание лабиринта камней</w:t>
      </w:r>
      <w:r w:rsidRPr="00A418C1">
        <w:rPr>
          <w:rFonts w:ascii="Arial" w:hAnsi="Arial" w:cs="Arial"/>
          <w:bCs/>
        </w:rPr>
        <w:t>, напоминающего знаменитые лабиринты на Соловецких островах</w:t>
      </w:r>
      <w:r w:rsidRPr="00A418C1">
        <w:rPr>
          <w:rFonts w:ascii="Arial" w:hAnsi="Arial" w:cs="Arial"/>
        </w:rPr>
        <w:t xml:space="preserve">. Для создания такого лабиринта на площадке, покрытой </w:t>
      </w:r>
      <w:proofErr w:type="spellStart"/>
      <w:r w:rsidRPr="00A418C1">
        <w:rPr>
          <w:rFonts w:ascii="Arial" w:hAnsi="Arial" w:cs="Arial"/>
        </w:rPr>
        <w:t>тенниситом</w:t>
      </w:r>
      <w:proofErr w:type="spellEnd"/>
      <w:r w:rsidRPr="00A418C1">
        <w:rPr>
          <w:rFonts w:ascii="Arial" w:hAnsi="Arial" w:cs="Arial"/>
        </w:rPr>
        <w:t xml:space="preserve">, будут выложены характерной формы дорожки из камней. В центре данного лабиринта можно расположить солнечные часы. Помимо эстетической ценности, лабиринт камней станет отличным средством для проведения досуга, устройства всевозможных конкурсов, соревнований, что будет особенно привлекательно для детей. </w:t>
      </w:r>
    </w:p>
    <w:p w:rsidR="00B561CB" w:rsidRPr="00A418C1" w:rsidRDefault="00B561CB" w:rsidP="00B561CB">
      <w:pPr>
        <w:pStyle w:val="af3"/>
        <w:shd w:val="clear" w:color="auto" w:fill="FFFFFF"/>
        <w:spacing w:before="0" w:beforeAutospacing="0" w:after="0" w:afterAutospacing="0"/>
        <w:ind w:firstLine="567"/>
        <w:jc w:val="both"/>
        <w:textAlignment w:val="top"/>
        <w:rPr>
          <w:rFonts w:ascii="Arial" w:hAnsi="Arial" w:cs="Arial"/>
          <w:szCs w:val="24"/>
        </w:rPr>
      </w:pPr>
      <w:r w:rsidRPr="00A418C1">
        <w:rPr>
          <w:rFonts w:ascii="Arial" w:hAnsi="Arial" w:cs="Arial"/>
          <w:szCs w:val="24"/>
        </w:rPr>
        <w:t xml:space="preserve">На южной поляне, засаженной устойчивым к </w:t>
      </w:r>
      <w:proofErr w:type="spellStart"/>
      <w:r w:rsidRPr="00A418C1">
        <w:rPr>
          <w:rFonts w:ascii="Arial" w:hAnsi="Arial" w:cs="Arial"/>
          <w:szCs w:val="24"/>
        </w:rPr>
        <w:t>вытаптыванию</w:t>
      </w:r>
      <w:proofErr w:type="spellEnd"/>
      <w:r w:rsidRPr="00A418C1">
        <w:rPr>
          <w:rFonts w:ascii="Arial" w:hAnsi="Arial" w:cs="Arial"/>
          <w:szCs w:val="24"/>
        </w:rPr>
        <w:t xml:space="preserve"> спортивным газоном,  предполагается проведение городских праздников и детских игр, организованных артистами-аниматорами. Что не исключает обычной детской беготни и спонтанных игр, использование этой поляны для игры во фрисби или запуска моделей самолетов. Данная поляна предоставляет возможность временной установки аттракционов и шатров гастролирующих парков и цирков. Расположенная рядом с Поляной Танцплощадка будет во время проведения городских мероприятий выполнять роль эстрады. Там же будут размещены туалеты и технические помещения парка. </w:t>
      </w:r>
    </w:p>
    <w:p w:rsidR="00B561CB" w:rsidRPr="00A418C1" w:rsidRDefault="00B561CB" w:rsidP="00B561CB">
      <w:pPr>
        <w:pStyle w:val="3"/>
        <w:shd w:val="clear" w:color="auto" w:fill="FFFFFF"/>
        <w:ind w:left="0" w:firstLine="567"/>
        <w:rPr>
          <w:rFonts w:ascii="Arial" w:hAnsi="Arial" w:cs="Arial"/>
          <w:b/>
          <w:i/>
          <w:lang w:eastAsia="ru-RU"/>
        </w:rPr>
      </w:pPr>
      <w:r w:rsidRPr="00A418C1">
        <w:rPr>
          <w:rFonts w:ascii="Arial" w:hAnsi="Arial" w:cs="Arial"/>
        </w:rPr>
        <w:t xml:space="preserve">Особенностью детской площадки парка является использование гармонирующих с ландшафтом материалов – металла и дерева В центре Космической детской площадки будет установлена Армиллярная сфера, научный прибор, который представляет собой модель солнечной системы. Её изобретение приписывают древнегреческому геометру Эратосфену (III в. До н. э.). Этот астрономический инструмент  употреблялся для определения экваториальных или эклиптических координат небесных светил. Армиллярная сфера, как и остальные арт-объекты парка, является интерактивной и может быть использована детьми в  качестве лаза. </w:t>
      </w:r>
    </w:p>
    <w:p w:rsidR="00B561CB" w:rsidRPr="00A418C1" w:rsidRDefault="00B561CB" w:rsidP="00B561CB">
      <w:pPr>
        <w:shd w:val="clear" w:color="auto" w:fill="FFFFFF"/>
        <w:ind w:firstLine="567"/>
        <w:jc w:val="both"/>
        <w:rPr>
          <w:rFonts w:ascii="Arial" w:hAnsi="Arial" w:cs="Arial"/>
        </w:rPr>
      </w:pPr>
      <w:r w:rsidRPr="00A418C1">
        <w:rPr>
          <w:rFonts w:ascii="Arial" w:hAnsi="Arial" w:cs="Arial"/>
        </w:rPr>
        <w:t>Интересной особенностью центральной аллеи, отражающей специфику города, станут 3</w:t>
      </w:r>
      <w:r w:rsidRPr="00A418C1">
        <w:rPr>
          <w:rFonts w:ascii="Arial" w:hAnsi="Arial" w:cs="Arial"/>
          <w:lang w:val="en-US"/>
        </w:rPr>
        <w:t>D</w:t>
      </w:r>
      <w:r w:rsidRPr="00A418C1">
        <w:rPr>
          <w:rFonts w:ascii="Arial" w:hAnsi="Arial" w:cs="Arial"/>
        </w:rPr>
        <w:t>-картины, изображающие различных животных в длинной цепочке эволюции. Стрит-арт или уличное искусство является на сегодняшний день одним из самых интереснейших из некоммерческих видов современного искусства. Этот проект предполагается реализовать в рамках открытого городского конкурса, с привлечением живущих в городе художников, студентов и выпускников художественных образовательных учреждений.</w:t>
      </w:r>
    </w:p>
    <w:p w:rsidR="00B561CB" w:rsidRPr="00A418C1" w:rsidRDefault="00B561CB" w:rsidP="00B561CB">
      <w:pPr>
        <w:shd w:val="clear" w:color="auto" w:fill="FFFFFF"/>
        <w:ind w:firstLine="567"/>
        <w:jc w:val="both"/>
        <w:rPr>
          <w:rFonts w:ascii="Arial" w:hAnsi="Arial" w:cs="Arial"/>
        </w:rPr>
      </w:pPr>
      <w:r w:rsidRPr="00A418C1">
        <w:rPr>
          <w:rFonts w:ascii="Arial" w:hAnsi="Arial" w:cs="Arial"/>
        </w:rPr>
        <w:t xml:space="preserve">Арт-объекты парка будут представлены композициями,  в той или иной мере отражающими направления исследовательской деятельности </w:t>
      </w:r>
      <w:proofErr w:type="spellStart"/>
      <w:r w:rsidRPr="00A418C1">
        <w:rPr>
          <w:rFonts w:ascii="Arial" w:hAnsi="Arial" w:cs="Arial"/>
        </w:rPr>
        <w:t>наукограда</w:t>
      </w:r>
      <w:proofErr w:type="spellEnd"/>
      <w:r w:rsidRPr="00A418C1">
        <w:rPr>
          <w:rFonts w:ascii="Arial" w:hAnsi="Arial" w:cs="Arial"/>
        </w:rPr>
        <w:t xml:space="preserve"> Пущино и экологическую специфику парка. В качестве возможных вариантов предложены армиллярная сфера, зеркальная сфера, трехмерная модель строения клетки млекопитающих, солнечные часы и модель молекулы. Другими возможными достопримечательностями парка могут стать ветровые скульптуры в форме вращающейся спирали ДНК или изменяющей свою </w:t>
      </w:r>
      <w:proofErr w:type="spellStart"/>
      <w:r w:rsidRPr="00A418C1">
        <w:rPr>
          <w:rFonts w:ascii="Arial" w:hAnsi="Arial" w:cs="Arial"/>
        </w:rPr>
        <w:t>конформацию</w:t>
      </w:r>
      <w:proofErr w:type="spellEnd"/>
      <w:r w:rsidRPr="00A418C1">
        <w:rPr>
          <w:rFonts w:ascii="Arial" w:hAnsi="Arial" w:cs="Arial"/>
        </w:rPr>
        <w:t xml:space="preserve"> белковой молекулы. </w:t>
      </w:r>
    </w:p>
    <w:p w:rsidR="00B561CB" w:rsidRPr="00A418C1" w:rsidRDefault="00B561CB" w:rsidP="00B561CB">
      <w:pPr>
        <w:pStyle w:val="af3"/>
        <w:spacing w:before="0" w:beforeAutospacing="0" w:after="0" w:afterAutospacing="0"/>
        <w:ind w:firstLine="567"/>
        <w:jc w:val="both"/>
        <w:rPr>
          <w:rFonts w:ascii="Arial" w:hAnsi="Arial" w:cs="Arial"/>
          <w:szCs w:val="24"/>
        </w:rPr>
      </w:pPr>
      <w:r w:rsidRPr="00A418C1">
        <w:rPr>
          <w:rFonts w:ascii="Arial" w:hAnsi="Arial" w:cs="Arial"/>
          <w:szCs w:val="24"/>
        </w:rPr>
        <w:lastRenderedPageBreak/>
        <w:t>Парк «</w:t>
      </w:r>
      <w:proofErr w:type="spellStart"/>
      <w:r w:rsidRPr="00A418C1">
        <w:rPr>
          <w:rFonts w:ascii="Arial" w:hAnsi="Arial" w:cs="Arial"/>
          <w:szCs w:val="24"/>
        </w:rPr>
        <w:t>Экосфера</w:t>
      </w:r>
      <w:proofErr w:type="spellEnd"/>
      <w:r w:rsidRPr="00A418C1">
        <w:rPr>
          <w:rFonts w:ascii="Arial" w:hAnsi="Arial" w:cs="Arial"/>
          <w:szCs w:val="24"/>
        </w:rPr>
        <w:t>» с трех сторон будет окружен тополями, которые придадут ему аристократически-курортный вид. Следует отметить, что наличие тополей на поляне перед гостиницей расценивается старожилами, как обязательный элемент, к которому привыкли, сроднились, с которым связаны воспоминания детства. Следует отметить, что стареющие тополя, окружающие ныне поляну, постепенно будут заменены на китайские тополя, которые имеют красивую декоративную крону, устойчивы к загрязнению почвы, способны очищать воздух от вредных выбросов и практически не дают пуха. Так с северной стороны сквера уже высажены молодые китайские тополя на аллее педагогов. Также не бывает пуха у тополя пирамидального. Дерево с узкой высокой кроной (таких много на юге России) , похожее на кипарис. Оно не дает даже сережек, из которых образуется пух. Этот тополь стоит зеленый до конца сентября</w:t>
      </w:r>
    </w:p>
    <w:p w:rsidR="00B561CB" w:rsidRPr="00A418C1" w:rsidRDefault="00B561CB" w:rsidP="00B561CB">
      <w:pPr>
        <w:ind w:firstLine="567"/>
        <w:jc w:val="both"/>
        <w:rPr>
          <w:rFonts w:ascii="Arial" w:hAnsi="Arial" w:cs="Arial"/>
        </w:rPr>
      </w:pPr>
      <w:r w:rsidRPr="00A418C1">
        <w:rPr>
          <w:rFonts w:ascii="Arial" w:hAnsi="Arial" w:cs="Arial"/>
        </w:rPr>
        <w:t>В центральной «</w:t>
      </w:r>
      <w:proofErr w:type="spellStart"/>
      <w:r w:rsidRPr="00A418C1">
        <w:rPr>
          <w:rFonts w:ascii="Arial" w:hAnsi="Arial" w:cs="Arial"/>
        </w:rPr>
        <w:t>релакс</w:t>
      </w:r>
      <w:proofErr w:type="spellEnd"/>
      <w:r w:rsidRPr="00A418C1">
        <w:rPr>
          <w:rFonts w:ascii="Arial" w:hAnsi="Arial" w:cs="Arial"/>
        </w:rPr>
        <w:t xml:space="preserve">-зоне» парка будут проведены посадки стелющихся хвойных, таких как европейская стланиковая сосна </w:t>
      </w:r>
      <w:proofErr w:type="spellStart"/>
      <w:r w:rsidRPr="00A418C1">
        <w:rPr>
          <w:rFonts w:ascii="Arial" w:hAnsi="Arial" w:cs="Arial"/>
        </w:rPr>
        <w:t>Pinus</w:t>
      </w:r>
      <w:proofErr w:type="spellEnd"/>
      <w:r w:rsidRPr="00A418C1">
        <w:rPr>
          <w:rFonts w:ascii="Arial" w:hAnsi="Arial" w:cs="Arial"/>
        </w:rPr>
        <w:t xml:space="preserve"> </w:t>
      </w:r>
      <w:proofErr w:type="spellStart"/>
      <w:r w:rsidRPr="00A418C1">
        <w:rPr>
          <w:rFonts w:ascii="Arial" w:hAnsi="Arial" w:cs="Arial"/>
        </w:rPr>
        <w:t>mugo</w:t>
      </w:r>
      <w:proofErr w:type="spellEnd"/>
      <w:r w:rsidRPr="00A418C1">
        <w:rPr>
          <w:rFonts w:ascii="Arial" w:hAnsi="Arial" w:cs="Arial"/>
        </w:rPr>
        <w:t xml:space="preserve">, кедровый стланик </w:t>
      </w:r>
      <w:proofErr w:type="spellStart"/>
      <w:r w:rsidRPr="00A418C1">
        <w:rPr>
          <w:rFonts w:ascii="Arial" w:hAnsi="Arial" w:cs="Arial"/>
        </w:rPr>
        <w:t>Pinus</w:t>
      </w:r>
      <w:proofErr w:type="spellEnd"/>
      <w:r w:rsidRPr="00A418C1">
        <w:rPr>
          <w:rFonts w:ascii="Arial" w:hAnsi="Arial" w:cs="Arial"/>
        </w:rPr>
        <w:t xml:space="preserve"> </w:t>
      </w:r>
      <w:proofErr w:type="spellStart"/>
      <w:r w:rsidRPr="00A418C1">
        <w:rPr>
          <w:rFonts w:ascii="Arial" w:hAnsi="Arial" w:cs="Arial"/>
        </w:rPr>
        <w:t>pumila</w:t>
      </w:r>
      <w:proofErr w:type="spellEnd"/>
      <w:r w:rsidRPr="00A418C1">
        <w:rPr>
          <w:rFonts w:ascii="Arial" w:hAnsi="Arial" w:cs="Arial"/>
        </w:rPr>
        <w:t xml:space="preserve">,  казацкий можжевельник. Как известно, хвойные растения </w:t>
      </w:r>
      <w:proofErr w:type="spellStart"/>
      <w:r w:rsidRPr="00A418C1">
        <w:rPr>
          <w:rFonts w:ascii="Arial" w:hAnsi="Arial" w:cs="Arial"/>
        </w:rPr>
        <w:t>оздоравливают</w:t>
      </w:r>
      <w:proofErr w:type="spellEnd"/>
      <w:r w:rsidRPr="00A418C1">
        <w:rPr>
          <w:rFonts w:ascii="Arial" w:hAnsi="Arial" w:cs="Arial"/>
        </w:rPr>
        <w:t xml:space="preserve"> среду, насыщая ее своей бактерицидной </w:t>
      </w:r>
      <w:proofErr w:type="spellStart"/>
      <w:r w:rsidRPr="00A418C1">
        <w:rPr>
          <w:rFonts w:ascii="Arial" w:hAnsi="Arial" w:cs="Arial"/>
        </w:rPr>
        <w:t>ароматикой</w:t>
      </w:r>
      <w:proofErr w:type="spellEnd"/>
      <w:r w:rsidRPr="00A418C1">
        <w:rPr>
          <w:rFonts w:ascii="Arial" w:hAnsi="Arial" w:cs="Arial"/>
        </w:rPr>
        <w:t>. Для придания привлекательного вида «</w:t>
      </w:r>
      <w:proofErr w:type="spellStart"/>
      <w:r w:rsidRPr="00A418C1">
        <w:rPr>
          <w:rFonts w:ascii="Arial" w:hAnsi="Arial" w:cs="Arial"/>
        </w:rPr>
        <w:t>релакс</w:t>
      </w:r>
      <w:proofErr w:type="spellEnd"/>
      <w:r w:rsidRPr="00A418C1">
        <w:rPr>
          <w:rFonts w:ascii="Arial" w:hAnsi="Arial" w:cs="Arial"/>
        </w:rPr>
        <w:t xml:space="preserve">-зоне» предполагается создание двух альпийских горок и 4 небольших цветочных клумб, для обустройства которых будут использованы однолетние и многолетние декоративные растения (ирисы, дельфиниум, лилейник и </w:t>
      </w:r>
      <w:proofErr w:type="spellStart"/>
      <w:r w:rsidRPr="00A418C1">
        <w:rPr>
          <w:rFonts w:ascii="Arial" w:hAnsi="Arial" w:cs="Arial"/>
        </w:rPr>
        <w:t>незабудочник</w:t>
      </w:r>
      <w:proofErr w:type="spellEnd"/>
      <w:r w:rsidRPr="00A418C1">
        <w:rPr>
          <w:rFonts w:ascii="Arial" w:hAnsi="Arial" w:cs="Arial"/>
        </w:rPr>
        <w:t xml:space="preserve">, рудбекия, папоротник и хоста). Будут также посажены декоративные кустарники, поэтому данная часть парка будет представлять собой </w:t>
      </w:r>
      <w:proofErr w:type="spellStart"/>
      <w:r w:rsidRPr="00A418C1">
        <w:rPr>
          <w:rFonts w:ascii="Arial" w:hAnsi="Arial" w:cs="Arial"/>
        </w:rPr>
        <w:t>рокарий</w:t>
      </w:r>
      <w:proofErr w:type="spellEnd"/>
      <w:r w:rsidRPr="00A418C1">
        <w:rPr>
          <w:rFonts w:ascii="Arial" w:hAnsi="Arial" w:cs="Arial"/>
        </w:rPr>
        <w:t xml:space="preserve">, в котором декоративные растения органично сочетаются с камнями. Будут использованы шиповник, барбарис </w:t>
      </w:r>
      <w:proofErr w:type="spellStart"/>
      <w:r w:rsidRPr="00A418C1">
        <w:rPr>
          <w:rFonts w:ascii="Arial" w:hAnsi="Arial" w:cs="Arial"/>
        </w:rPr>
        <w:t>Тунберга</w:t>
      </w:r>
      <w:proofErr w:type="spellEnd"/>
      <w:r w:rsidRPr="00A418C1">
        <w:rPr>
          <w:rFonts w:ascii="Arial" w:hAnsi="Arial" w:cs="Arial"/>
        </w:rPr>
        <w:t xml:space="preserve">, боярышник, ирга и </w:t>
      </w:r>
      <w:proofErr w:type="spellStart"/>
      <w:r w:rsidRPr="00A418C1">
        <w:rPr>
          <w:rFonts w:ascii="Arial" w:hAnsi="Arial" w:cs="Arial"/>
        </w:rPr>
        <w:t>форзиция</w:t>
      </w:r>
      <w:proofErr w:type="spellEnd"/>
      <w:r w:rsidRPr="00A418C1">
        <w:rPr>
          <w:rFonts w:ascii="Arial" w:hAnsi="Arial" w:cs="Arial"/>
        </w:rPr>
        <w:t xml:space="preserve"> средняя. Сочетания видов кустарников будет подобрано таким образом, чтобы периоды цветения у них не совпадали, </w:t>
      </w:r>
      <w:proofErr w:type="spellStart"/>
      <w:r w:rsidRPr="00A418C1">
        <w:rPr>
          <w:rFonts w:ascii="Arial" w:hAnsi="Arial" w:cs="Arial"/>
        </w:rPr>
        <w:t>т.о</w:t>
      </w:r>
      <w:proofErr w:type="spellEnd"/>
      <w:r w:rsidRPr="00A418C1">
        <w:rPr>
          <w:rFonts w:ascii="Arial" w:hAnsi="Arial" w:cs="Arial"/>
        </w:rPr>
        <w:t xml:space="preserve">. парк будет в цвету большую часть года. Предполагается определенный процент весьма редких деревьев и кустарников, обладающих повышенными декоративными качествами, скомпонованных по законам эстетики, а также учитывающих периоды цветения. </w:t>
      </w:r>
    </w:p>
    <w:p w:rsidR="00B561CB" w:rsidRPr="00A418C1" w:rsidRDefault="00B561CB" w:rsidP="00B561CB">
      <w:pPr>
        <w:ind w:firstLine="567"/>
        <w:jc w:val="both"/>
        <w:rPr>
          <w:rFonts w:ascii="Arial" w:hAnsi="Arial" w:cs="Arial"/>
          <w:color w:val="242424"/>
        </w:rPr>
      </w:pPr>
      <w:r w:rsidRPr="00A418C1">
        <w:rPr>
          <w:rFonts w:ascii="Arial" w:hAnsi="Arial" w:cs="Arial"/>
        </w:rPr>
        <w:t xml:space="preserve">Для озеленения парка и склонов предполагается применение рулонных газонов. Достопримечательностью сквера являются большие травянистые поляны в южной и северной его частях. Южная поляна будет засажена устойчивым к </w:t>
      </w:r>
      <w:proofErr w:type="spellStart"/>
      <w:r w:rsidRPr="00A418C1">
        <w:rPr>
          <w:rFonts w:ascii="Arial" w:hAnsi="Arial" w:cs="Arial"/>
        </w:rPr>
        <w:t>вытаптыванию</w:t>
      </w:r>
      <w:proofErr w:type="spellEnd"/>
      <w:r w:rsidRPr="00A418C1">
        <w:rPr>
          <w:rFonts w:ascii="Arial" w:hAnsi="Arial" w:cs="Arial"/>
        </w:rPr>
        <w:t xml:space="preserve"> спортивным газоном. В северной части парка будет устроен так называемый мавританский газон. Мавританский газон — один из своеобразных видов газона и единственный, который</w:t>
      </w:r>
      <w:r w:rsidRPr="00A418C1">
        <w:rPr>
          <w:rFonts w:ascii="Arial" w:hAnsi="Arial" w:cs="Arial"/>
          <w:color w:val="000000"/>
        </w:rPr>
        <w:t xml:space="preserve"> косится всего лишь раз в год (то есть за один вегетативный период). В отличие от английского газона, состоящего из плотно засеянных и коротко подстриженных стеблей травы, придающего пейзажу аккуратный, но довольно однообразный и несколько «пресный» вид, мавританский газон представляет собой фактически луг с целым набором полевых цветов. </w:t>
      </w:r>
      <w:r w:rsidRPr="00A418C1">
        <w:rPr>
          <w:rFonts w:ascii="Arial" w:hAnsi="Arial" w:cs="Arial"/>
          <w:color w:val="000000"/>
          <w:lang w:val="en-GB"/>
        </w:rPr>
        <w:t> </w:t>
      </w:r>
      <w:r w:rsidRPr="00A418C1">
        <w:rPr>
          <w:rFonts w:ascii="Arial" w:hAnsi="Arial" w:cs="Arial"/>
          <w:color w:val="242424"/>
        </w:rPr>
        <w:t>Мавританский газон удобен тем, что не нуждается в плодородной почве, на нем растут довольно неприхотливые цветы и трава. Такой цветочный газон засевают смесью злаковых трав и диких полевых цветов, семена которых подобраны таким образом, чтобы растения зацветали в разное время, и с начала весны до самой осени мавританский газон цвел. Семена для посадки могут включать в себя 30-40 видов неприхотливых полевых цветов, предпочтительно относящихся к естественным для региона растениям.</w:t>
      </w:r>
    </w:p>
    <w:p w:rsidR="00B561CB" w:rsidRPr="00A418C1" w:rsidRDefault="00B561CB" w:rsidP="00B561CB">
      <w:pPr>
        <w:ind w:firstLine="567"/>
        <w:jc w:val="both"/>
        <w:rPr>
          <w:rFonts w:ascii="Arial" w:hAnsi="Arial" w:cs="Arial"/>
          <w:color w:val="242424"/>
        </w:rPr>
      </w:pPr>
      <w:r w:rsidRPr="00A418C1">
        <w:rPr>
          <w:rFonts w:ascii="Arial" w:hAnsi="Arial" w:cs="Arial"/>
          <w:color w:val="242424"/>
        </w:rPr>
        <w:t>Со стороны улицы Франка вдоль откоса по краю парка высаживаются декоративные кусты. Назначение этой ограды можно обозначить как средство защиты от шума и выхлопных газов, а также способ ослабить действие ветров и создания на Поляне определенного микроклимата.</w:t>
      </w:r>
    </w:p>
    <w:p w:rsidR="00B561CB" w:rsidRPr="00A418C1" w:rsidRDefault="00B561CB" w:rsidP="00B561CB">
      <w:pPr>
        <w:ind w:firstLine="567"/>
        <w:jc w:val="both"/>
        <w:rPr>
          <w:rFonts w:ascii="Arial" w:hAnsi="Arial" w:cs="Arial"/>
          <w:color w:val="242424"/>
        </w:rPr>
      </w:pPr>
    </w:p>
    <w:p w:rsidR="00B561CB" w:rsidRPr="00A418C1" w:rsidRDefault="00B561CB" w:rsidP="00B561CB">
      <w:pPr>
        <w:numPr>
          <w:ilvl w:val="0"/>
          <w:numId w:val="41"/>
        </w:numPr>
        <w:rPr>
          <w:rFonts w:ascii="Arial" w:hAnsi="Arial" w:cs="Arial"/>
          <w:b/>
          <w:i/>
        </w:rPr>
      </w:pPr>
      <w:r w:rsidRPr="00A418C1">
        <w:rPr>
          <w:rFonts w:ascii="Arial" w:hAnsi="Arial" w:cs="Arial"/>
          <w:b/>
          <w:i/>
        </w:rPr>
        <w:t xml:space="preserve">«Региональный туристический центр», цель проекта - формирование межрегионального туристского бренда как эффективного механизма развития туризма в Московской области. </w:t>
      </w:r>
    </w:p>
    <w:p w:rsidR="00B561CB" w:rsidRPr="00A418C1" w:rsidRDefault="00B561CB" w:rsidP="00B561CB">
      <w:pPr>
        <w:pStyle w:val="29"/>
        <w:ind w:firstLine="567"/>
        <w:jc w:val="both"/>
        <w:rPr>
          <w:rFonts w:ascii="Arial" w:hAnsi="Arial" w:cs="Arial"/>
          <w:bCs/>
          <w:sz w:val="24"/>
          <w:szCs w:val="24"/>
        </w:rPr>
      </w:pPr>
      <w:proofErr w:type="spellStart"/>
      <w:r w:rsidRPr="00A418C1">
        <w:rPr>
          <w:rFonts w:ascii="Arial" w:hAnsi="Arial" w:cs="Arial"/>
          <w:sz w:val="24"/>
          <w:szCs w:val="24"/>
        </w:rPr>
        <w:t>Наукоград</w:t>
      </w:r>
      <w:proofErr w:type="spellEnd"/>
      <w:r w:rsidRPr="00A418C1">
        <w:rPr>
          <w:rFonts w:ascii="Arial" w:hAnsi="Arial" w:cs="Arial"/>
          <w:sz w:val="24"/>
          <w:szCs w:val="24"/>
        </w:rPr>
        <w:t xml:space="preserve"> Пущино по праву носит звание «экологической жемчужины России» благодаря прекрасной среднерусской природе, окружающей город. Пущино располагается на правом берегу Оки, на противоположном берегу реки находится Приокско-Террасный </w:t>
      </w:r>
      <w:r w:rsidRPr="00A418C1">
        <w:rPr>
          <w:rFonts w:ascii="Arial" w:hAnsi="Arial" w:cs="Arial"/>
          <w:sz w:val="24"/>
          <w:szCs w:val="24"/>
        </w:rPr>
        <w:lastRenderedPageBreak/>
        <w:t xml:space="preserve">заповедник, внесённый в реестр биосферных заповедников ЮНЕСКО. Статус заповедного участок получил в 1945 году, однако особый режим поддерживался здесь фактически с 1866 г., со времени открытия Н.Н. Кауфманом уникального богатства флоры в долине Оки. </w:t>
      </w:r>
      <w:r w:rsidRPr="00A418C1">
        <w:rPr>
          <w:rFonts w:ascii="Arial" w:hAnsi="Arial" w:cs="Arial"/>
          <w:bCs/>
          <w:sz w:val="24"/>
          <w:szCs w:val="24"/>
        </w:rPr>
        <w:t>На территории города находятся особо охраняемые природные территории регионального значения: заказники «Карстовый», «Луговой», «Овраги» и «Степной».</w:t>
      </w:r>
    </w:p>
    <w:p w:rsidR="00B561CB" w:rsidRPr="00A418C1" w:rsidRDefault="00B561CB" w:rsidP="00B561CB">
      <w:pPr>
        <w:pStyle w:val="29"/>
        <w:ind w:firstLine="567"/>
        <w:jc w:val="both"/>
        <w:rPr>
          <w:rFonts w:ascii="Arial" w:hAnsi="Arial" w:cs="Arial"/>
          <w:sz w:val="24"/>
          <w:szCs w:val="24"/>
        </w:rPr>
      </w:pPr>
      <w:r w:rsidRPr="00A418C1">
        <w:rPr>
          <w:rFonts w:ascii="Arial" w:hAnsi="Arial" w:cs="Arial"/>
          <w:bCs/>
          <w:sz w:val="24"/>
          <w:szCs w:val="24"/>
        </w:rPr>
        <w:t xml:space="preserve">Развитие экологического туризма является одним из предполагаемых направлений развития </w:t>
      </w:r>
      <w:proofErr w:type="spellStart"/>
      <w:r w:rsidRPr="00A418C1">
        <w:rPr>
          <w:rFonts w:ascii="Arial" w:hAnsi="Arial" w:cs="Arial"/>
          <w:bCs/>
          <w:sz w:val="24"/>
          <w:szCs w:val="24"/>
        </w:rPr>
        <w:t>наукограда</w:t>
      </w:r>
      <w:proofErr w:type="spellEnd"/>
      <w:r w:rsidRPr="00A418C1">
        <w:rPr>
          <w:rFonts w:ascii="Arial" w:hAnsi="Arial" w:cs="Arial"/>
          <w:bCs/>
          <w:sz w:val="24"/>
          <w:szCs w:val="24"/>
        </w:rPr>
        <w:t xml:space="preserve"> Пущино. </w:t>
      </w:r>
      <w:r w:rsidRPr="00A418C1">
        <w:rPr>
          <w:rFonts w:ascii="Arial" w:hAnsi="Arial" w:cs="Arial"/>
          <w:sz w:val="24"/>
          <w:szCs w:val="24"/>
        </w:rPr>
        <w:t xml:space="preserve">Экологический туризм предполагает широкий спектр маршрутов, разработанных туристическим клубом «Азимут», проведений экологических школ и экспедиций для школьников, экскурсий  по заказникам и в заповедник. Для показа достопримечательностей прибрежной зоны в городе организована Экологическая тропа </w:t>
      </w:r>
      <w:r w:rsidRPr="00A418C1">
        <w:rPr>
          <w:rFonts w:ascii="Arial" w:hAnsi="Arial" w:cs="Arial"/>
          <w:spacing w:val="5"/>
          <w:sz w:val="24"/>
          <w:szCs w:val="24"/>
        </w:rPr>
        <w:t>про</w:t>
      </w:r>
      <w:r w:rsidRPr="00A418C1">
        <w:rPr>
          <w:rFonts w:ascii="Arial" w:hAnsi="Arial" w:cs="Arial"/>
          <w:sz w:val="24"/>
          <w:szCs w:val="24"/>
        </w:rPr>
        <w:t>тяженностью 1800 метров. Необходимо благоустроить этот маршрут, сделать покрытие пешеходной дорожки и остановочных пунктов таким, чтобы оно не запечатывало почвенный покров, а обеспечивало естественную инфильтрацию атмосферных осадков в почву.</w:t>
      </w:r>
    </w:p>
    <w:p w:rsidR="00B561CB" w:rsidRPr="00A418C1" w:rsidRDefault="00B561CB" w:rsidP="00B561CB">
      <w:pPr>
        <w:ind w:firstLine="624"/>
        <w:jc w:val="both"/>
        <w:rPr>
          <w:rFonts w:ascii="Arial" w:hAnsi="Arial" w:cs="Arial"/>
        </w:rPr>
      </w:pPr>
      <w:r w:rsidRPr="00A418C1">
        <w:rPr>
          <w:rFonts w:ascii="Arial" w:hAnsi="Arial" w:cs="Arial"/>
        </w:rPr>
        <w:t>Широкий перечень экскурсионных маршрутов, разработанных в Пущинском музее экологии и краеведения, дополняют экскурсии на научные и научно-производственные объекты,  образовательные интерактивные проекты для детей и родителей Пущинского музея экологии и краеведения и Центральной городской библиотеки, популярные лекции, встречи с учёными. В сфере внутреннего и въездного туризма Подмосковья городу науки Пущино предстоит занять одно из ведущих мест среди центров интеллектуальных видов туризма. Прежде всего, имеется в виду научный туризм: конференции, семинары, форумы, школы. Пущино – единственный в своём роде в России биологический центр, что обуславливает:</w:t>
      </w:r>
    </w:p>
    <w:p w:rsidR="00B561CB" w:rsidRPr="00A418C1" w:rsidRDefault="00B561CB" w:rsidP="00B561CB">
      <w:pPr>
        <w:ind w:firstLine="624"/>
        <w:rPr>
          <w:rFonts w:ascii="Arial" w:hAnsi="Arial" w:cs="Arial"/>
        </w:rPr>
      </w:pPr>
      <w:r w:rsidRPr="00A418C1">
        <w:rPr>
          <w:rFonts w:ascii="Arial" w:hAnsi="Arial" w:cs="Arial"/>
        </w:rPr>
        <w:t>– уникальность и специфичность рассматриваемых и решаемых научных проблем,</w:t>
      </w:r>
    </w:p>
    <w:p w:rsidR="00B561CB" w:rsidRPr="00A418C1" w:rsidRDefault="00B561CB" w:rsidP="00B561CB">
      <w:pPr>
        <w:ind w:firstLine="624"/>
        <w:rPr>
          <w:rFonts w:ascii="Arial" w:hAnsi="Arial" w:cs="Arial"/>
        </w:rPr>
      </w:pPr>
      <w:r w:rsidRPr="00A418C1">
        <w:rPr>
          <w:rFonts w:ascii="Arial" w:hAnsi="Arial" w:cs="Arial"/>
        </w:rPr>
        <w:t>– а также тенденцию к расширению масштабов развития  конференц-туризма.</w:t>
      </w:r>
    </w:p>
    <w:p w:rsidR="00B561CB" w:rsidRPr="00A418C1" w:rsidRDefault="00B561CB" w:rsidP="00B561CB">
      <w:pPr>
        <w:pStyle w:val="af3"/>
        <w:shd w:val="clear" w:color="auto" w:fill="FFFFFF"/>
        <w:spacing w:before="0" w:beforeAutospacing="0" w:after="0" w:afterAutospacing="0"/>
        <w:ind w:firstLine="567"/>
        <w:jc w:val="both"/>
        <w:rPr>
          <w:rFonts w:ascii="Arial" w:hAnsi="Arial" w:cs="Arial"/>
          <w:szCs w:val="24"/>
        </w:rPr>
      </w:pPr>
      <w:r w:rsidRPr="00A418C1">
        <w:rPr>
          <w:rFonts w:ascii="Arial" w:hAnsi="Arial" w:cs="Arial"/>
          <w:szCs w:val="24"/>
        </w:rPr>
        <w:t xml:space="preserve">Особое значение при развитии города может иметь научно-познавательный туризм. </w:t>
      </w:r>
    </w:p>
    <w:p w:rsidR="00B561CB" w:rsidRPr="00A418C1" w:rsidRDefault="00B561CB" w:rsidP="00B561CB">
      <w:pPr>
        <w:pStyle w:val="af3"/>
        <w:shd w:val="clear" w:color="auto" w:fill="FFFFFF"/>
        <w:spacing w:before="0" w:beforeAutospacing="0" w:after="0" w:afterAutospacing="0"/>
        <w:ind w:firstLine="567"/>
        <w:jc w:val="both"/>
        <w:rPr>
          <w:rFonts w:ascii="Arial" w:hAnsi="Arial" w:cs="Arial"/>
          <w:szCs w:val="24"/>
        </w:rPr>
      </w:pPr>
    </w:p>
    <w:p w:rsidR="00B561CB" w:rsidRDefault="00B561CB" w:rsidP="00B561CB">
      <w:pPr>
        <w:numPr>
          <w:ilvl w:val="1"/>
          <w:numId w:val="41"/>
        </w:numPr>
        <w:ind w:left="0" w:firstLine="0"/>
        <w:jc w:val="both"/>
        <w:rPr>
          <w:rFonts w:ascii="Arial" w:hAnsi="Arial" w:cs="Arial"/>
          <w:i/>
        </w:rPr>
      </w:pPr>
      <w:r w:rsidRPr="00A418C1">
        <w:rPr>
          <w:rFonts w:ascii="Arial" w:hAnsi="Arial" w:cs="Arial"/>
          <w:b/>
          <w:i/>
        </w:rPr>
        <w:t xml:space="preserve">Одним из проектов развития города в данном направлении является создание в городе комплекса «Научная деревня», </w:t>
      </w:r>
      <w:r w:rsidRPr="00A418C1">
        <w:rPr>
          <w:rFonts w:ascii="Arial" w:hAnsi="Arial" w:cs="Arial"/>
          <w:i/>
        </w:rPr>
        <w:t xml:space="preserve">включающего мини-гостиницу на 24 номера, конференц-зал, планетарий, летнее кафе, оранжерею, беседки, спортивную и игровую площадки. «Научная деревня» – это место, куда молодые умы смогут приезжать, чтобы поставить свои первые эксперименты, а возможно, и сделать первые серьезные открытия. Предполагается, что это будет аналог настоящей научной лаборатории, где можно ставить многодневные эксперименты, наблюдать за длительными процессами и сделать в итоге настоящий научный проект, который в идеале можно опубликовать в качестве научной публикации. Одним из перспективных направлений использования «Научной деревни» является проведение на ее базе тренингов и обучения детей, участвующих в региональных и международных олимпиадах. Пущино неоднократно являлось базой для проведения тренингов и олимпиад по астрономии и является прекрасной базой для подготовки к международным олимпиадам по биологии и химии.   Расположение «Научной деревни» на окраине жилой зоны города позволит использовать прилегающие территории для пеших, велосипедных и лыжных прогулок в направлении реки Оки. Равное удаление от основных городских объектов (Дворец спорта «Ока», исследовательские институты, Дом ученых, Музей) обеспечит пешую доступность к местам проведения основных мероприятий. </w:t>
      </w:r>
    </w:p>
    <w:p w:rsidR="004A686C" w:rsidRPr="00A418C1" w:rsidRDefault="004A686C" w:rsidP="004A686C">
      <w:pPr>
        <w:jc w:val="both"/>
        <w:rPr>
          <w:rFonts w:ascii="Arial" w:hAnsi="Arial" w:cs="Arial"/>
          <w:i/>
        </w:rPr>
      </w:pPr>
    </w:p>
    <w:p w:rsidR="00B561CB" w:rsidRPr="00A418C1" w:rsidRDefault="00B561CB" w:rsidP="00B561CB">
      <w:pPr>
        <w:numPr>
          <w:ilvl w:val="1"/>
          <w:numId w:val="41"/>
        </w:numPr>
        <w:ind w:left="0" w:firstLine="0"/>
        <w:jc w:val="both"/>
        <w:rPr>
          <w:rFonts w:ascii="Arial" w:hAnsi="Arial" w:cs="Arial"/>
          <w:b/>
          <w:i/>
        </w:rPr>
      </w:pPr>
      <w:r w:rsidRPr="00A418C1">
        <w:rPr>
          <w:rFonts w:ascii="Arial" w:hAnsi="Arial" w:cs="Arial"/>
          <w:b/>
          <w:i/>
        </w:rPr>
        <w:t xml:space="preserve">Проект реконструкции усадьбы Пущино </w:t>
      </w:r>
    </w:p>
    <w:p w:rsidR="00B561CB" w:rsidRPr="00A418C1" w:rsidRDefault="00B561CB" w:rsidP="00B561CB">
      <w:pPr>
        <w:ind w:firstLine="567"/>
        <w:jc w:val="both"/>
        <w:rPr>
          <w:rFonts w:ascii="Arial" w:hAnsi="Arial" w:cs="Arial"/>
        </w:rPr>
      </w:pPr>
      <w:r w:rsidRPr="00A418C1">
        <w:rPr>
          <w:rFonts w:ascii="Arial" w:hAnsi="Arial" w:cs="Arial"/>
        </w:rPr>
        <w:t xml:space="preserve">Пущино не является историческим городом, однако его расположение на высоком правом берегу </w:t>
      </w:r>
      <w:proofErr w:type="spellStart"/>
      <w:r w:rsidRPr="00A418C1">
        <w:rPr>
          <w:rFonts w:ascii="Arial" w:hAnsi="Arial" w:cs="Arial"/>
        </w:rPr>
        <w:t>р.Оки</w:t>
      </w:r>
      <w:proofErr w:type="spellEnd"/>
      <w:r w:rsidRPr="00A418C1">
        <w:rPr>
          <w:rFonts w:ascii="Arial" w:hAnsi="Arial" w:cs="Arial"/>
        </w:rPr>
        <w:t xml:space="preserve">, стратегически важном южном рубеже Московской земли, обусловило  его освоение с древних времен. Сам современный город получил название от деревни Пущино, которая находится на его северо-западной окраине и впервые упоминается в </w:t>
      </w:r>
      <w:r w:rsidRPr="00A418C1">
        <w:rPr>
          <w:rFonts w:ascii="Arial" w:hAnsi="Arial" w:cs="Arial"/>
        </w:rPr>
        <w:lastRenderedPageBreak/>
        <w:t xml:space="preserve">писцовых книгах времён Ивана Грозного как поместье рода </w:t>
      </w:r>
      <w:proofErr w:type="spellStart"/>
      <w:r w:rsidRPr="00A418C1">
        <w:rPr>
          <w:rFonts w:ascii="Arial" w:hAnsi="Arial" w:cs="Arial"/>
        </w:rPr>
        <w:t>Пущиных</w:t>
      </w:r>
      <w:proofErr w:type="spellEnd"/>
      <w:r w:rsidRPr="00A418C1">
        <w:rPr>
          <w:rFonts w:ascii="Arial" w:hAnsi="Arial" w:cs="Arial"/>
        </w:rPr>
        <w:t xml:space="preserve">. </w:t>
      </w:r>
      <w:r w:rsidRPr="00A418C1">
        <w:rPr>
          <w:rFonts w:ascii="Arial" w:hAnsi="Arial" w:cs="Arial"/>
          <w:bCs/>
        </w:rPr>
        <w:t xml:space="preserve">В черте города на берегу Оки расположены руины и парк старинной Усадьбы, построенной в XVIII веке. </w:t>
      </w:r>
      <w:r w:rsidRPr="00A418C1">
        <w:rPr>
          <w:rFonts w:ascii="Arial" w:hAnsi="Arial" w:cs="Arial"/>
        </w:rPr>
        <w:t xml:space="preserve">Усадьба «Пущино-на-Оке» является памятником архитектуры и садово-паркового искусства федерального значения. (Указ Президента России от 20.02.1995 г. № 176)., она хранит память о многих выдающихся деятелях разных </w:t>
      </w:r>
      <w:proofErr w:type="spellStart"/>
      <w:r w:rsidRPr="00A418C1">
        <w:rPr>
          <w:rFonts w:ascii="Arial" w:hAnsi="Arial" w:cs="Arial"/>
        </w:rPr>
        <w:t>эпох.</w:t>
      </w:r>
      <w:r w:rsidRPr="00A418C1">
        <w:rPr>
          <w:rFonts w:ascii="Arial" w:hAnsi="Arial" w:cs="Arial"/>
          <w:bCs/>
        </w:rPr>
        <w:t>С</w:t>
      </w:r>
      <w:proofErr w:type="spellEnd"/>
      <w:r w:rsidRPr="00A418C1">
        <w:rPr>
          <w:rFonts w:ascii="Arial" w:hAnsi="Arial" w:cs="Arial"/>
          <w:bCs/>
        </w:rPr>
        <w:t xml:space="preserve"> этой Усадьбой связаны имена </w:t>
      </w:r>
      <w:proofErr w:type="spellStart"/>
      <w:r w:rsidRPr="00A418C1">
        <w:rPr>
          <w:rFonts w:ascii="Arial" w:hAnsi="Arial" w:cs="Arial"/>
          <w:bCs/>
        </w:rPr>
        <w:t>А.Т.Болотова</w:t>
      </w:r>
      <w:proofErr w:type="spellEnd"/>
      <w:r w:rsidRPr="00A418C1">
        <w:rPr>
          <w:rFonts w:ascii="Arial" w:hAnsi="Arial" w:cs="Arial"/>
          <w:bCs/>
        </w:rPr>
        <w:t xml:space="preserve"> и композитора </w:t>
      </w:r>
      <w:proofErr w:type="spellStart"/>
      <w:r w:rsidRPr="00A418C1">
        <w:rPr>
          <w:rFonts w:ascii="Arial" w:hAnsi="Arial" w:cs="Arial"/>
          <w:bCs/>
        </w:rPr>
        <w:t>А.А.Алябьева</w:t>
      </w:r>
      <w:proofErr w:type="spellEnd"/>
      <w:r w:rsidRPr="00A418C1">
        <w:rPr>
          <w:rFonts w:ascii="Arial" w:hAnsi="Arial" w:cs="Arial"/>
        </w:rPr>
        <w:t xml:space="preserve">. </w:t>
      </w:r>
      <w:r w:rsidRPr="00A418C1">
        <w:rPr>
          <w:rFonts w:ascii="Arial" w:hAnsi="Arial" w:cs="Arial"/>
          <w:spacing w:val="3"/>
        </w:rPr>
        <w:t xml:space="preserve">В Усадьбу неоднократно приезжал к своему </w:t>
      </w:r>
      <w:r w:rsidRPr="00A418C1">
        <w:rPr>
          <w:rFonts w:ascii="Arial" w:hAnsi="Arial" w:cs="Arial"/>
        </w:rPr>
        <w:t xml:space="preserve">приятелю-соседу естествоиспытатель и просветитель </w:t>
      </w:r>
      <w:r w:rsidRPr="00A418C1">
        <w:rPr>
          <w:rFonts w:ascii="Arial" w:hAnsi="Arial" w:cs="Arial"/>
          <w:lang w:val="en-US"/>
        </w:rPr>
        <w:t>XVIII</w:t>
      </w:r>
      <w:r w:rsidRPr="00A418C1">
        <w:rPr>
          <w:rFonts w:ascii="Arial" w:hAnsi="Arial" w:cs="Arial"/>
        </w:rPr>
        <w:t xml:space="preserve"> сто</w:t>
      </w:r>
      <w:r w:rsidRPr="00A418C1">
        <w:rPr>
          <w:rFonts w:ascii="Arial" w:hAnsi="Arial" w:cs="Arial"/>
          <w:spacing w:val="1"/>
        </w:rPr>
        <w:t xml:space="preserve">летия </w:t>
      </w:r>
      <w:proofErr w:type="spellStart"/>
      <w:r w:rsidRPr="00A418C1">
        <w:rPr>
          <w:rFonts w:ascii="Arial" w:hAnsi="Arial" w:cs="Arial"/>
          <w:spacing w:val="1"/>
        </w:rPr>
        <w:t>А.Т.Болотов</w:t>
      </w:r>
      <w:proofErr w:type="spellEnd"/>
      <w:r w:rsidRPr="00A418C1">
        <w:rPr>
          <w:rFonts w:ascii="Arial" w:hAnsi="Arial" w:cs="Arial"/>
          <w:spacing w:val="1"/>
        </w:rPr>
        <w:t xml:space="preserve">; провел в ней безмятежные дни с друзьями </w:t>
      </w:r>
      <w:r w:rsidRPr="00A418C1">
        <w:rPr>
          <w:rFonts w:ascii="Arial" w:hAnsi="Arial" w:cs="Arial"/>
          <w:spacing w:val="13"/>
        </w:rPr>
        <w:t xml:space="preserve">возвратившийся из сибирской ссылки опальный композитор </w:t>
      </w:r>
      <w:proofErr w:type="spellStart"/>
      <w:r w:rsidRPr="00A418C1">
        <w:rPr>
          <w:rFonts w:ascii="Arial" w:hAnsi="Arial" w:cs="Arial"/>
          <w:spacing w:val="7"/>
        </w:rPr>
        <w:t>А.А.Алябьев</w:t>
      </w:r>
      <w:proofErr w:type="spellEnd"/>
      <w:r w:rsidRPr="00A418C1">
        <w:rPr>
          <w:rFonts w:ascii="Arial" w:hAnsi="Arial" w:cs="Arial"/>
          <w:spacing w:val="7"/>
        </w:rPr>
        <w:t xml:space="preserve">, бывали здесь скульптор </w:t>
      </w:r>
      <w:proofErr w:type="spellStart"/>
      <w:r w:rsidRPr="00A418C1">
        <w:rPr>
          <w:rFonts w:ascii="Arial" w:hAnsi="Arial" w:cs="Arial"/>
          <w:spacing w:val="7"/>
        </w:rPr>
        <w:t>С.Т.Коненков</w:t>
      </w:r>
      <w:proofErr w:type="spellEnd"/>
      <w:r w:rsidRPr="00A418C1">
        <w:rPr>
          <w:rFonts w:ascii="Arial" w:hAnsi="Arial" w:cs="Arial"/>
          <w:spacing w:val="7"/>
        </w:rPr>
        <w:t xml:space="preserve"> и артист </w:t>
      </w:r>
      <w:r w:rsidRPr="00A418C1">
        <w:rPr>
          <w:rFonts w:ascii="Arial" w:hAnsi="Arial" w:cs="Arial"/>
        </w:rPr>
        <w:t xml:space="preserve">МХАТа </w:t>
      </w:r>
      <w:proofErr w:type="spellStart"/>
      <w:r w:rsidRPr="00A418C1">
        <w:rPr>
          <w:rFonts w:ascii="Arial" w:hAnsi="Arial" w:cs="Arial"/>
        </w:rPr>
        <w:t>И.М.Москвин</w:t>
      </w:r>
      <w:proofErr w:type="spellEnd"/>
      <w:r w:rsidRPr="00A418C1">
        <w:rPr>
          <w:rFonts w:ascii="Arial" w:hAnsi="Arial" w:cs="Arial"/>
        </w:rPr>
        <w:t xml:space="preserve">, </w:t>
      </w:r>
      <w:proofErr w:type="spellStart"/>
      <w:r w:rsidRPr="00A418C1">
        <w:rPr>
          <w:rFonts w:ascii="Arial" w:hAnsi="Arial" w:cs="Arial"/>
        </w:rPr>
        <w:t>С.Я.Лемешев</w:t>
      </w:r>
      <w:proofErr w:type="spellEnd"/>
      <w:r w:rsidRPr="00A418C1">
        <w:rPr>
          <w:rFonts w:ascii="Arial" w:hAnsi="Arial" w:cs="Arial"/>
        </w:rPr>
        <w:t xml:space="preserve">, </w:t>
      </w:r>
      <w:proofErr w:type="spellStart"/>
      <w:r w:rsidRPr="00A418C1">
        <w:rPr>
          <w:rFonts w:ascii="Arial" w:hAnsi="Arial" w:cs="Arial"/>
        </w:rPr>
        <w:t>Е.В.Гельцер</w:t>
      </w:r>
      <w:proofErr w:type="spellEnd"/>
      <w:r w:rsidRPr="00A418C1">
        <w:rPr>
          <w:rFonts w:ascii="Arial" w:hAnsi="Arial" w:cs="Arial"/>
        </w:rPr>
        <w:t>. В настоящее время Усадьба «Пущино» с парком общей площадью 9 га является особо охраняемой природной территорией и имеет охранный статус экологического профиля. В советское время до 1970 г. в Усадьбе находилась местная больница, затем главный усадебный дом с множеством хозяйственных построек был передан на баланс Российской академии наук и с тех пор  был практически брошен на произвол судьбы. В настоящее время РАН отказалась от усадебного комплекса, решается вопрос передачи его в собственность Московской области для включения в программу «Культура России», программу Московской области «Усадьбы Подмосковья». Концепция восстановления комплекса «Усадьба Пущино» одобрена Министерством культуры Московской области.</w:t>
      </w:r>
    </w:p>
    <w:p w:rsidR="00B561CB" w:rsidRPr="00A418C1" w:rsidRDefault="00B561CB" w:rsidP="00B561CB">
      <w:pPr>
        <w:ind w:firstLine="567"/>
        <w:jc w:val="both"/>
        <w:rPr>
          <w:rFonts w:ascii="Arial" w:hAnsi="Arial" w:cs="Arial"/>
        </w:rPr>
      </w:pPr>
      <w:r w:rsidRPr="00A418C1">
        <w:rPr>
          <w:rFonts w:ascii="Arial" w:hAnsi="Arial" w:cs="Arial"/>
        </w:rPr>
        <w:t>На территории города находится также памятник археологии федерального значения: Городище «</w:t>
      </w:r>
      <w:proofErr w:type="spellStart"/>
      <w:r w:rsidRPr="00A418C1">
        <w:rPr>
          <w:rFonts w:ascii="Arial" w:hAnsi="Arial" w:cs="Arial"/>
        </w:rPr>
        <w:t>Пущинское</w:t>
      </w:r>
      <w:proofErr w:type="spellEnd"/>
      <w:r w:rsidRPr="00A418C1">
        <w:rPr>
          <w:rFonts w:ascii="Arial" w:hAnsi="Arial" w:cs="Arial"/>
        </w:rPr>
        <w:t xml:space="preserve">» </w:t>
      </w:r>
      <w:r w:rsidRPr="00A418C1">
        <w:rPr>
          <w:rFonts w:ascii="Arial" w:hAnsi="Arial" w:cs="Arial"/>
          <w:lang w:val="en-US"/>
        </w:rPr>
        <w:t>I</w:t>
      </w:r>
      <w:r w:rsidRPr="00A418C1">
        <w:rPr>
          <w:rFonts w:ascii="Arial" w:hAnsi="Arial" w:cs="Arial"/>
        </w:rPr>
        <w:t>-</w:t>
      </w:r>
      <w:r w:rsidRPr="00A418C1">
        <w:rPr>
          <w:rFonts w:ascii="Arial" w:hAnsi="Arial" w:cs="Arial"/>
          <w:lang w:val="en-US"/>
        </w:rPr>
        <w:t>VIII</w:t>
      </w:r>
      <w:r w:rsidRPr="00A418C1">
        <w:rPr>
          <w:rFonts w:ascii="Arial" w:hAnsi="Arial" w:cs="Arial"/>
        </w:rPr>
        <w:t xml:space="preserve"> вв. н.э. (Указ Президента России от 20.02.1995 г. №176), памятник относится к раннему железному веку, третьей четверти </w:t>
      </w:r>
      <w:r w:rsidRPr="00A418C1">
        <w:rPr>
          <w:rFonts w:ascii="Arial" w:hAnsi="Arial" w:cs="Arial"/>
          <w:lang w:val="en-US"/>
        </w:rPr>
        <w:t>I</w:t>
      </w:r>
      <w:r w:rsidRPr="00A418C1">
        <w:rPr>
          <w:rFonts w:ascii="Arial" w:hAnsi="Arial" w:cs="Arial"/>
        </w:rPr>
        <w:t xml:space="preserve"> тысячелетия н.э. </w:t>
      </w:r>
    </w:p>
    <w:p w:rsidR="00B561CB" w:rsidRPr="00A418C1" w:rsidRDefault="00B561CB" w:rsidP="00B561CB">
      <w:pPr>
        <w:ind w:firstLine="709"/>
        <w:jc w:val="both"/>
        <w:rPr>
          <w:rFonts w:ascii="Arial" w:hAnsi="Arial" w:cs="Arial"/>
        </w:rPr>
      </w:pPr>
      <w:r w:rsidRPr="00A418C1">
        <w:rPr>
          <w:rFonts w:ascii="Arial" w:hAnsi="Arial" w:cs="Arial"/>
        </w:rPr>
        <w:t xml:space="preserve">В  1 км от Пущино находятся остатки древнего города-крепости вятичей </w:t>
      </w:r>
      <w:proofErr w:type="spellStart"/>
      <w:r w:rsidRPr="00A418C1">
        <w:rPr>
          <w:rFonts w:ascii="Arial" w:hAnsi="Arial" w:cs="Arial"/>
        </w:rPr>
        <w:t>Тешилова</w:t>
      </w:r>
      <w:proofErr w:type="spellEnd"/>
      <w:r w:rsidRPr="00A418C1">
        <w:rPr>
          <w:rFonts w:ascii="Arial" w:hAnsi="Arial" w:cs="Arial"/>
        </w:rPr>
        <w:t xml:space="preserve">, впервые упоминаемого в </w:t>
      </w:r>
      <w:proofErr w:type="spellStart"/>
      <w:r w:rsidRPr="00A418C1">
        <w:rPr>
          <w:rFonts w:ascii="Arial" w:hAnsi="Arial" w:cs="Arial"/>
        </w:rPr>
        <w:t>Никоновской</w:t>
      </w:r>
      <w:proofErr w:type="spellEnd"/>
      <w:r w:rsidRPr="00A418C1">
        <w:rPr>
          <w:rFonts w:ascii="Arial" w:hAnsi="Arial" w:cs="Arial"/>
        </w:rPr>
        <w:t xml:space="preserve"> летописи в 1147 г. вместе с Москвой. В 1925 году известный археолог А. В. Арциховский, раскапывая курганы вятичей, провел разведывательные раскопки на </w:t>
      </w:r>
      <w:proofErr w:type="spellStart"/>
      <w:r w:rsidRPr="00A418C1">
        <w:rPr>
          <w:rFonts w:ascii="Arial" w:hAnsi="Arial" w:cs="Arial"/>
        </w:rPr>
        <w:t>Тешиловском</w:t>
      </w:r>
      <w:proofErr w:type="spellEnd"/>
      <w:r w:rsidRPr="00A418C1">
        <w:rPr>
          <w:rFonts w:ascii="Arial" w:hAnsi="Arial" w:cs="Arial"/>
        </w:rPr>
        <w:t xml:space="preserve"> городище. Исследования подтвердили слова летописца о том, что на месте городища в XII-XVI вв. находился город-крепость, основание которого можно отнести к более раннему времени. </w:t>
      </w:r>
      <w:proofErr w:type="spellStart"/>
      <w:r w:rsidRPr="00A418C1">
        <w:rPr>
          <w:rFonts w:ascii="Arial" w:hAnsi="Arial" w:cs="Arial"/>
        </w:rPr>
        <w:t>Никоновская</w:t>
      </w:r>
      <w:proofErr w:type="spellEnd"/>
      <w:r w:rsidRPr="00A418C1">
        <w:rPr>
          <w:rFonts w:ascii="Arial" w:hAnsi="Arial" w:cs="Arial"/>
        </w:rPr>
        <w:t xml:space="preserve"> летопись говорит о том, что уже в первой половине XII столетия </w:t>
      </w:r>
      <w:proofErr w:type="spellStart"/>
      <w:r w:rsidRPr="00A418C1">
        <w:rPr>
          <w:rFonts w:ascii="Arial" w:hAnsi="Arial" w:cs="Arial"/>
        </w:rPr>
        <w:t>Тешилов</w:t>
      </w:r>
      <w:proofErr w:type="spellEnd"/>
      <w:r w:rsidRPr="00A418C1">
        <w:rPr>
          <w:rFonts w:ascii="Arial" w:hAnsi="Arial" w:cs="Arial"/>
        </w:rPr>
        <w:t xml:space="preserve"> был город, в 1146 году, когда черниговские князья потерпели поражение в борьбе за Киевский стол, участник этой борьбы новгород-северский князь Святослав </w:t>
      </w:r>
      <w:proofErr w:type="spellStart"/>
      <w:r w:rsidRPr="00A418C1">
        <w:rPr>
          <w:rFonts w:ascii="Arial" w:hAnsi="Arial" w:cs="Arial"/>
        </w:rPr>
        <w:t>Ольгович</w:t>
      </w:r>
      <w:proofErr w:type="spellEnd"/>
      <w:r w:rsidRPr="00A418C1">
        <w:rPr>
          <w:rFonts w:ascii="Arial" w:hAnsi="Arial" w:cs="Arial"/>
        </w:rPr>
        <w:t xml:space="preserve"> — отец главного героя «Слова о полку Игореве» на встречу с Юрием в Москву выехал из </w:t>
      </w:r>
      <w:proofErr w:type="spellStart"/>
      <w:r w:rsidRPr="00A418C1">
        <w:rPr>
          <w:rFonts w:ascii="Arial" w:hAnsi="Arial" w:cs="Arial"/>
        </w:rPr>
        <w:t>Тешилова</w:t>
      </w:r>
      <w:proofErr w:type="spellEnd"/>
      <w:r w:rsidRPr="00A418C1">
        <w:rPr>
          <w:rFonts w:ascii="Arial" w:hAnsi="Arial" w:cs="Arial"/>
        </w:rPr>
        <w:t xml:space="preserve">. В настоящее время в непосредственной близости от </w:t>
      </w:r>
      <w:proofErr w:type="spellStart"/>
      <w:r w:rsidRPr="00A418C1">
        <w:rPr>
          <w:rFonts w:ascii="Arial" w:hAnsi="Arial" w:cs="Arial"/>
        </w:rPr>
        <w:t>Тешиловского</w:t>
      </w:r>
      <w:proofErr w:type="spellEnd"/>
      <w:r w:rsidRPr="00A418C1">
        <w:rPr>
          <w:rFonts w:ascii="Arial" w:hAnsi="Arial" w:cs="Arial"/>
        </w:rPr>
        <w:t xml:space="preserve"> городища располагается отель «Царьград». </w:t>
      </w:r>
      <w:r w:rsidRPr="00A418C1">
        <w:rPr>
          <w:rFonts w:ascii="Arial" w:hAnsi="Arial" w:cs="Arial"/>
          <w:color w:val="000000"/>
        </w:rPr>
        <w:t xml:space="preserve">Спектр развлечений, культурная программа, уровень сервиса и комфортабельность отеля соответствуют самым высоким мировым стандартам гостеприимства: 108 номеров, 15 коттеджей, </w:t>
      </w:r>
      <w:proofErr w:type="spellStart"/>
      <w:r w:rsidRPr="00A418C1">
        <w:rPr>
          <w:rFonts w:ascii="Arial" w:hAnsi="Arial" w:cs="Arial"/>
          <w:color w:val="000000"/>
        </w:rPr>
        <w:t>Wellness</w:t>
      </w:r>
      <w:proofErr w:type="spellEnd"/>
      <w:r w:rsidRPr="00A418C1">
        <w:rPr>
          <w:rFonts w:ascii="Arial" w:hAnsi="Arial" w:cs="Arial"/>
          <w:color w:val="000000"/>
        </w:rPr>
        <w:t xml:space="preserve">&amp; SPA, два ресторана, бильярд, бар, ночной клуб, 11 концептуальных залов от 30 до 500 человек,  </w:t>
      </w:r>
      <w:proofErr w:type="spellStart"/>
      <w:r w:rsidRPr="00A418C1">
        <w:rPr>
          <w:rFonts w:ascii="Arial" w:hAnsi="Arial" w:cs="Arial"/>
          <w:color w:val="000000"/>
        </w:rPr>
        <w:t>мангальные</w:t>
      </w:r>
      <w:proofErr w:type="spellEnd"/>
      <w:r w:rsidRPr="00A418C1">
        <w:rPr>
          <w:rFonts w:ascii="Arial" w:hAnsi="Arial" w:cs="Arial"/>
          <w:color w:val="000000"/>
        </w:rPr>
        <w:t xml:space="preserve"> беседки, пляж, спортивные площадки, аквапарк. Наличие этого фешенебельного отеля в непосредственной близости от города является одним из козырей при развитии в Пущино регионального туристического центра. </w:t>
      </w:r>
      <w:r w:rsidRPr="00A418C1">
        <w:rPr>
          <w:rFonts w:ascii="Arial" w:hAnsi="Arial" w:cs="Arial"/>
        </w:rPr>
        <w:t>В рамках развития туристического центра планируется информационное и организационное взаимодействие с соответствующими министерствами и  региональными туристическими операторами для расширения круга участников научно- образовательных и культурных мероприятий, проводимых в Пущино.</w:t>
      </w:r>
    </w:p>
    <w:p w:rsidR="00B561CB" w:rsidRPr="00A418C1" w:rsidRDefault="00B561CB" w:rsidP="00B561CB">
      <w:pPr>
        <w:shd w:val="clear" w:color="auto" w:fill="FFFFFF"/>
        <w:ind w:firstLine="567"/>
        <w:jc w:val="both"/>
        <w:rPr>
          <w:rFonts w:ascii="Arial" w:hAnsi="Arial" w:cs="Arial"/>
          <w:color w:val="000000"/>
        </w:rPr>
      </w:pPr>
      <w:r w:rsidRPr="00A418C1">
        <w:rPr>
          <w:rFonts w:ascii="Arial" w:hAnsi="Arial" w:cs="Arial"/>
          <w:color w:val="000000"/>
        </w:rPr>
        <w:t xml:space="preserve">Решение задач развития туризма в регионах, расположенных к югу от Москвы, возможно только в конкурентной борьбе с регионами «Золотого кольца», главным ресурсом которых является известный межрегиональный туристский бренд. Городской округ Пущино и другие новые игроки на туристском рынке Подмосковья заинтересованы в создании </w:t>
      </w:r>
      <w:proofErr w:type="spellStart"/>
      <w:r w:rsidRPr="00A418C1">
        <w:rPr>
          <w:rFonts w:ascii="Arial" w:hAnsi="Arial" w:cs="Arial"/>
          <w:color w:val="000000"/>
        </w:rPr>
        <w:t>сомасштабных</w:t>
      </w:r>
      <w:proofErr w:type="spellEnd"/>
      <w:r w:rsidRPr="00A418C1">
        <w:rPr>
          <w:rFonts w:ascii="Arial" w:hAnsi="Arial" w:cs="Arial"/>
          <w:color w:val="000000"/>
        </w:rPr>
        <w:t xml:space="preserve"> и равномощных «Золотому кольцу» брендов. Реализация проекта создания межрегионального туристского бренда возможна только объединенными усилиями нескольких регионов. Союзниками Московской области могут выступить Калужская и Тульская области, для которых Пущино может стать «порталом», направляющим сюда туристские потоки из Москвы. Проект предполагает поиск регионами-</w:t>
      </w:r>
      <w:r w:rsidRPr="00A418C1">
        <w:rPr>
          <w:rFonts w:ascii="Arial" w:hAnsi="Arial" w:cs="Arial"/>
          <w:color w:val="000000"/>
        </w:rPr>
        <w:lastRenderedPageBreak/>
        <w:t xml:space="preserve">союзниками особенностей своей культуры и истории, которые объединят их в единое целое и сделают узнаваемыми для туристов. В качестве примера такого межрегионального туристского бренда можно предложить «Московское </w:t>
      </w:r>
      <w:proofErr w:type="spellStart"/>
      <w:r w:rsidRPr="00A418C1">
        <w:rPr>
          <w:rFonts w:ascii="Arial" w:hAnsi="Arial" w:cs="Arial"/>
          <w:color w:val="000000"/>
        </w:rPr>
        <w:t>порубежье</w:t>
      </w:r>
      <w:proofErr w:type="spellEnd"/>
      <w:r w:rsidRPr="00A418C1">
        <w:rPr>
          <w:rFonts w:ascii="Arial" w:hAnsi="Arial" w:cs="Arial"/>
          <w:color w:val="000000"/>
        </w:rPr>
        <w:t>», отражающее своеобразие данных регионов и их роль на южных рубежах Московского государства.</w:t>
      </w:r>
    </w:p>
    <w:p w:rsidR="00B561CB" w:rsidRPr="00A418C1" w:rsidRDefault="00B561CB" w:rsidP="00B561CB">
      <w:pPr>
        <w:ind w:firstLine="567"/>
        <w:jc w:val="both"/>
        <w:rPr>
          <w:rFonts w:ascii="Arial" w:hAnsi="Arial" w:cs="Arial"/>
          <w:color w:val="000000"/>
        </w:rPr>
      </w:pPr>
    </w:p>
    <w:p w:rsidR="00B561CB" w:rsidRPr="00A418C1" w:rsidRDefault="00B561CB" w:rsidP="00B561CB">
      <w:pPr>
        <w:numPr>
          <w:ilvl w:val="1"/>
          <w:numId w:val="41"/>
        </w:numPr>
        <w:ind w:left="0" w:firstLine="0"/>
        <w:jc w:val="both"/>
        <w:rPr>
          <w:rFonts w:ascii="Arial" w:hAnsi="Arial" w:cs="Arial"/>
          <w:b/>
          <w:i/>
        </w:rPr>
      </w:pPr>
      <w:r w:rsidRPr="00A418C1">
        <w:rPr>
          <w:rFonts w:ascii="Arial" w:hAnsi="Arial" w:cs="Arial"/>
          <w:b/>
          <w:i/>
        </w:rPr>
        <w:t xml:space="preserve">Развитие лечебно-восстановительного направления в туризме </w:t>
      </w:r>
      <w:r w:rsidRPr="00A418C1">
        <w:rPr>
          <w:rFonts w:ascii="Arial" w:hAnsi="Arial" w:cs="Arial"/>
          <w:i/>
        </w:rPr>
        <w:t>естественно для Пущино, где в научно-исследовательских институтах разрабатываются новые методики по диагностике и лечению различных заболеваний, на предприятиях производятся новые медицинские приборы, лекарственные препараты, пищевые добавки.</w:t>
      </w:r>
    </w:p>
    <w:p w:rsidR="00B561CB" w:rsidRPr="00A418C1" w:rsidRDefault="00B561CB" w:rsidP="00B561CB">
      <w:pPr>
        <w:ind w:firstLine="567"/>
        <w:jc w:val="both"/>
        <w:rPr>
          <w:rFonts w:ascii="Arial" w:hAnsi="Arial" w:cs="Arial"/>
        </w:rPr>
      </w:pPr>
      <w:r w:rsidRPr="00A418C1">
        <w:rPr>
          <w:rFonts w:ascii="Arial" w:hAnsi="Arial" w:cs="Arial"/>
          <w:b/>
        </w:rPr>
        <w:t>Предполагается создание в Пущино «Центра Медицины высоких технологий»</w:t>
      </w:r>
      <w:r w:rsidRPr="00A418C1">
        <w:rPr>
          <w:rFonts w:ascii="Arial" w:hAnsi="Arial" w:cs="Arial"/>
        </w:rPr>
        <w:t xml:space="preserve">, под который произведен землеотвод площадью 8 га в живописном месте в восточной части города. Центр не входит в Индустриальный парк, но по своей направленности соответствует общему медико-биологическому профилю </w:t>
      </w:r>
      <w:proofErr w:type="spellStart"/>
      <w:r w:rsidRPr="00A418C1">
        <w:rPr>
          <w:rFonts w:ascii="Arial" w:hAnsi="Arial" w:cs="Arial"/>
        </w:rPr>
        <w:t>наукограда</w:t>
      </w:r>
      <w:proofErr w:type="spellEnd"/>
      <w:r w:rsidRPr="00A418C1">
        <w:rPr>
          <w:rFonts w:ascii="Arial" w:hAnsi="Arial" w:cs="Arial"/>
        </w:rPr>
        <w:t xml:space="preserve"> Пущино. Целью создания этого центра является оказание потребителям всего комплекса медицинских услуг – от ранней диагностики и профилактики широкого спектра заболеваний, их амбулаторного и стационарного, консервативного и хирургического лечения до полной реабилитации и оздоровлении пациентов по следующим направлениям: сердечно-сосудистая торакальная хирургия и кардиология, хирургия сосудов, урология, нефрология, эндокринология, гинекология, стоматология, пластическая хирургия, спортивная медицина и другие.</w:t>
      </w:r>
    </w:p>
    <w:p w:rsidR="00B561CB" w:rsidRPr="00A418C1" w:rsidRDefault="00B561CB" w:rsidP="00B561CB">
      <w:pPr>
        <w:ind w:firstLine="567"/>
        <w:jc w:val="both"/>
        <w:rPr>
          <w:rFonts w:ascii="Arial" w:hAnsi="Arial" w:cs="Arial"/>
        </w:rPr>
      </w:pPr>
      <w:r w:rsidRPr="00A418C1">
        <w:rPr>
          <w:rFonts w:ascii="Arial" w:hAnsi="Arial" w:cs="Arial"/>
        </w:rPr>
        <w:t xml:space="preserve">Центр будет объединять лечебно-медицинский сектор, учебно-научный сектор и гостиничный комплекс. Благоприятная экологическая ситуация и живописный окружающий ландшафт явились решающим факторами для размещения подобного объекта. </w:t>
      </w:r>
    </w:p>
    <w:p w:rsidR="00B561CB" w:rsidRPr="00A418C1" w:rsidRDefault="00B561CB" w:rsidP="00B561CB">
      <w:pPr>
        <w:ind w:firstLine="567"/>
        <w:jc w:val="both"/>
        <w:rPr>
          <w:rFonts w:ascii="Arial" w:hAnsi="Arial" w:cs="Arial"/>
        </w:rPr>
      </w:pPr>
      <w:r w:rsidRPr="00A418C1">
        <w:rPr>
          <w:rFonts w:ascii="Arial" w:hAnsi="Arial" w:cs="Arial"/>
        </w:rPr>
        <w:t xml:space="preserve">В южной части города на меридиональном транспортном направлении на лесном участке около пруда </w:t>
      </w:r>
      <w:proofErr w:type="spellStart"/>
      <w:r w:rsidRPr="00A418C1">
        <w:rPr>
          <w:rFonts w:ascii="Arial" w:hAnsi="Arial" w:cs="Arial"/>
        </w:rPr>
        <w:t>ФИАНа</w:t>
      </w:r>
      <w:proofErr w:type="spellEnd"/>
      <w:r w:rsidRPr="00A418C1">
        <w:rPr>
          <w:rFonts w:ascii="Arial" w:hAnsi="Arial" w:cs="Arial"/>
        </w:rPr>
        <w:t xml:space="preserve"> предлагается организовать рекреационный объект – дом отдыха, пансионат, возможно – санаторий с лечебной базой, возможно - с представительскими функциями для организации деловых встреч разного уровня. Расположение данной территории удобно тем, что она лежит хоть и вне селитебного ядра города, но всего в двух километрах от его центра.</w:t>
      </w:r>
    </w:p>
    <w:p w:rsidR="00B561CB" w:rsidRPr="00A418C1" w:rsidRDefault="00B561CB" w:rsidP="00B561CB">
      <w:pPr>
        <w:ind w:firstLine="567"/>
        <w:jc w:val="both"/>
        <w:rPr>
          <w:rFonts w:ascii="Arial" w:hAnsi="Arial" w:cs="Arial"/>
        </w:rPr>
      </w:pPr>
      <w:r w:rsidRPr="00A418C1">
        <w:rPr>
          <w:rFonts w:ascii="Arial" w:hAnsi="Arial" w:cs="Arial"/>
        </w:rPr>
        <w:t xml:space="preserve">Предполагается, что строительство корпусов не более 4-х этажей и спортивных площадок будет вестись только на свободной от леса территории. Остальной лесной участок следует благоустроить – организовать прогулочные дорожки и площадки с выходом к пруду. </w:t>
      </w:r>
    </w:p>
    <w:p w:rsidR="00B561CB" w:rsidRPr="00A418C1" w:rsidRDefault="00B561CB" w:rsidP="00B561CB">
      <w:pPr>
        <w:ind w:firstLine="567"/>
        <w:jc w:val="both"/>
        <w:rPr>
          <w:rFonts w:ascii="Arial" w:hAnsi="Arial" w:cs="Arial"/>
          <w:b/>
        </w:rPr>
      </w:pPr>
      <w:r w:rsidRPr="00A418C1">
        <w:rPr>
          <w:rFonts w:ascii="Arial" w:hAnsi="Arial" w:cs="Arial"/>
        </w:rPr>
        <w:t xml:space="preserve">Общая территория объекта - 29 га. Половина ее располагается на городских землях   га, половина – на территории обсерватории </w:t>
      </w:r>
      <w:proofErr w:type="spellStart"/>
      <w:r w:rsidRPr="00A418C1">
        <w:rPr>
          <w:rFonts w:ascii="Arial" w:hAnsi="Arial" w:cs="Arial"/>
        </w:rPr>
        <w:t>ФИАНа</w:t>
      </w:r>
      <w:proofErr w:type="spellEnd"/>
      <w:r w:rsidRPr="00A418C1">
        <w:rPr>
          <w:rFonts w:ascii="Arial" w:hAnsi="Arial" w:cs="Arial"/>
        </w:rPr>
        <w:t xml:space="preserve">, который выступил с инициативой размещения на своей территории объектов иного функционального назначения, в том числе - рекреационного. Для более точного определения специфики, внутреннего зонирования данного объекта необходимо разработать на эту территорию Проект планировки. </w:t>
      </w:r>
    </w:p>
    <w:p w:rsidR="00B561CB" w:rsidRPr="00FD0D92" w:rsidRDefault="00B561CB" w:rsidP="00B561CB">
      <w:pPr>
        <w:jc w:val="center"/>
        <w:rPr>
          <w:rFonts w:ascii="Arial" w:hAnsi="Arial" w:cs="Arial"/>
          <w:b/>
          <w:sz w:val="22"/>
          <w:szCs w:val="22"/>
        </w:rPr>
        <w:sectPr w:rsidR="00B561CB" w:rsidRPr="00FD0D92" w:rsidSect="00B561CB">
          <w:pgSz w:w="11906" w:h="16838"/>
          <w:pgMar w:top="1134" w:right="567" w:bottom="1134" w:left="1134" w:header="708" w:footer="708" w:gutter="0"/>
          <w:cols w:space="708"/>
          <w:docGrid w:linePitch="360"/>
        </w:sectPr>
      </w:pPr>
    </w:p>
    <w:p w:rsidR="00B561CB" w:rsidRPr="00A418C1" w:rsidRDefault="00B561CB" w:rsidP="00B561CB">
      <w:pPr>
        <w:pStyle w:val="210"/>
        <w:spacing w:after="0"/>
        <w:ind w:firstLine="567"/>
        <w:jc w:val="right"/>
        <w:rPr>
          <w:rFonts w:ascii="Arial" w:hAnsi="Arial" w:cs="Arial"/>
          <w:color w:val="000000"/>
          <w:sz w:val="24"/>
          <w:szCs w:val="24"/>
          <w:lang w:eastAsia="ru-RU"/>
        </w:rPr>
      </w:pPr>
      <w:r w:rsidRPr="00A418C1">
        <w:rPr>
          <w:rFonts w:ascii="Arial" w:hAnsi="Arial" w:cs="Arial"/>
          <w:color w:val="000000"/>
          <w:sz w:val="24"/>
          <w:szCs w:val="24"/>
          <w:lang w:eastAsia="ru-RU"/>
        </w:rPr>
        <w:lastRenderedPageBreak/>
        <w:t>Приложение № 8</w:t>
      </w:r>
    </w:p>
    <w:p w:rsidR="00B561CB" w:rsidRPr="00A418C1" w:rsidRDefault="00B561CB" w:rsidP="00B561CB">
      <w:pPr>
        <w:pStyle w:val="210"/>
        <w:spacing w:after="0"/>
        <w:ind w:firstLine="567"/>
        <w:jc w:val="right"/>
        <w:rPr>
          <w:rFonts w:ascii="Arial" w:hAnsi="Arial" w:cs="Arial"/>
          <w:color w:val="000000"/>
          <w:sz w:val="24"/>
          <w:szCs w:val="24"/>
          <w:lang w:eastAsia="ru-RU"/>
        </w:rPr>
      </w:pPr>
      <w:r w:rsidRPr="00A418C1">
        <w:rPr>
          <w:rFonts w:ascii="Arial" w:hAnsi="Arial" w:cs="Arial"/>
          <w:color w:val="000000"/>
          <w:sz w:val="24"/>
          <w:szCs w:val="24"/>
          <w:lang w:eastAsia="ru-RU"/>
        </w:rPr>
        <w:t xml:space="preserve">к Стратегии социально-экономического развития </w:t>
      </w:r>
    </w:p>
    <w:p w:rsidR="00B561CB" w:rsidRPr="00A418C1" w:rsidRDefault="00B561CB" w:rsidP="00B561CB">
      <w:pPr>
        <w:pStyle w:val="210"/>
        <w:spacing w:after="0"/>
        <w:ind w:firstLine="567"/>
        <w:jc w:val="right"/>
        <w:rPr>
          <w:rFonts w:ascii="Arial" w:hAnsi="Arial" w:cs="Arial"/>
          <w:color w:val="000000"/>
          <w:sz w:val="24"/>
          <w:szCs w:val="24"/>
          <w:lang w:eastAsia="ru-RU"/>
        </w:rPr>
      </w:pPr>
      <w:proofErr w:type="spellStart"/>
      <w:r w:rsidRPr="00A418C1">
        <w:rPr>
          <w:rFonts w:ascii="Arial" w:hAnsi="Arial" w:cs="Arial"/>
          <w:color w:val="000000"/>
          <w:sz w:val="24"/>
          <w:szCs w:val="24"/>
          <w:lang w:eastAsia="ru-RU"/>
        </w:rPr>
        <w:t>наукограда</w:t>
      </w:r>
      <w:proofErr w:type="spellEnd"/>
      <w:r w:rsidRPr="00A418C1">
        <w:rPr>
          <w:rFonts w:ascii="Arial" w:hAnsi="Arial" w:cs="Arial"/>
          <w:color w:val="000000"/>
          <w:sz w:val="24"/>
          <w:szCs w:val="24"/>
          <w:lang w:eastAsia="ru-RU"/>
        </w:rPr>
        <w:t xml:space="preserve"> Пущино до 2030 года</w:t>
      </w:r>
    </w:p>
    <w:p w:rsidR="00B561CB" w:rsidRPr="00A418C1" w:rsidRDefault="00B561CB" w:rsidP="00B561CB">
      <w:pPr>
        <w:ind w:left="720" w:hanging="720"/>
        <w:rPr>
          <w:rFonts w:ascii="Arial" w:hAnsi="Arial" w:cs="Arial"/>
        </w:rPr>
      </w:pPr>
    </w:p>
    <w:p w:rsidR="00B561CB" w:rsidRPr="00A418C1" w:rsidRDefault="00B561CB" w:rsidP="00B561CB">
      <w:pPr>
        <w:jc w:val="center"/>
        <w:rPr>
          <w:rFonts w:ascii="Arial" w:hAnsi="Arial" w:cs="Arial"/>
          <w:b/>
        </w:rPr>
      </w:pPr>
      <w:r w:rsidRPr="00A418C1">
        <w:rPr>
          <w:rFonts w:ascii="Arial" w:hAnsi="Arial" w:cs="Arial"/>
          <w:b/>
        </w:rPr>
        <w:t>ПЛАН МЕРОПРИЯТИЙ</w:t>
      </w:r>
    </w:p>
    <w:p w:rsidR="00B561CB" w:rsidRPr="00A418C1" w:rsidRDefault="00B561CB" w:rsidP="00B561CB">
      <w:pPr>
        <w:pStyle w:val="30"/>
        <w:ind w:left="1620" w:right="2133" w:hanging="180"/>
        <w:rPr>
          <w:rFonts w:ascii="Arial" w:hAnsi="Arial" w:cs="Arial"/>
          <w:sz w:val="24"/>
        </w:rPr>
      </w:pPr>
      <w:r w:rsidRPr="00A418C1">
        <w:rPr>
          <w:rFonts w:ascii="Arial" w:hAnsi="Arial" w:cs="Arial"/>
          <w:sz w:val="24"/>
        </w:rPr>
        <w:t xml:space="preserve">по реализации Стратегии социально-экономического развития города Пущино как </w:t>
      </w:r>
      <w:proofErr w:type="spellStart"/>
      <w:r w:rsidRPr="00A418C1">
        <w:rPr>
          <w:rFonts w:ascii="Arial" w:hAnsi="Arial" w:cs="Arial"/>
          <w:sz w:val="24"/>
        </w:rPr>
        <w:t>наукограда</w:t>
      </w:r>
      <w:proofErr w:type="spellEnd"/>
      <w:r w:rsidRPr="00A418C1">
        <w:rPr>
          <w:rFonts w:ascii="Arial" w:hAnsi="Arial" w:cs="Arial"/>
          <w:sz w:val="24"/>
        </w:rPr>
        <w:t xml:space="preserve"> Российской Федерации на 2017-2030 годы</w:t>
      </w:r>
    </w:p>
    <w:p w:rsidR="00B561CB" w:rsidRPr="00A418C1" w:rsidRDefault="00B561CB" w:rsidP="00B561CB">
      <w:pPr>
        <w:rPr>
          <w:rFonts w:ascii="Arial" w:hAnsi="Arial" w:cs="Arial"/>
        </w:rPr>
      </w:pPr>
    </w:p>
    <w:p w:rsidR="00B561CB" w:rsidRPr="00A418C1" w:rsidRDefault="00B561CB" w:rsidP="00B561CB">
      <w:pPr>
        <w:rPr>
          <w:rFonts w:ascii="Arial" w:hAnsi="Arial" w:cs="Arial"/>
        </w:rPr>
      </w:pPr>
      <w:r w:rsidRPr="00A418C1">
        <w:rPr>
          <w:rFonts w:ascii="Arial" w:hAnsi="Arial" w:cs="Arial"/>
        </w:rPr>
        <w:t>ФБ – средства из федерального бюджета</w:t>
      </w:r>
    </w:p>
    <w:p w:rsidR="00B561CB" w:rsidRPr="00A418C1" w:rsidRDefault="00B561CB" w:rsidP="00B561CB">
      <w:pPr>
        <w:rPr>
          <w:rFonts w:ascii="Arial" w:hAnsi="Arial" w:cs="Arial"/>
        </w:rPr>
      </w:pPr>
      <w:r w:rsidRPr="00A418C1">
        <w:rPr>
          <w:rFonts w:ascii="Arial" w:hAnsi="Arial" w:cs="Arial"/>
        </w:rPr>
        <w:t>ОБ – средства из областного бюджета</w:t>
      </w:r>
    </w:p>
    <w:p w:rsidR="00B561CB" w:rsidRPr="00A418C1" w:rsidRDefault="00B561CB" w:rsidP="00B561CB">
      <w:pPr>
        <w:rPr>
          <w:rFonts w:ascii="Arial" w:hAnsi="Arial" w:cs="Arial"/>
        </w:rPr>
      </w:pPr>
      <w:r w:rsidRPr="00A418C1">
        <w:rPr>
          <w:rFonts w:ascii="Arial" w:hAnsi="Arial" w:cs="Arial"/>
        </w:rPr>
        <w:t>МБ – средства из местного бюджета</w:t>
      </w:r>
    </w:p>
    <w:p w:rsidR="00B561CB" w:rsidRPr="00A418C1" w:rsidRDefault="00B561CB" w:rsidP="00B561CB">
      <w:pPr>
        <w:rPr>
          <w:rFonts w:ascii="Arial" w:hAnsi="Arial" w:cs="Arial"/>
        </w:rPr>
      </w:pPr>
      <w:r w:rsidRPr="00A418C1">
        <w:rPr>
          <w:rFonts w:ascii="Arial" w:hAnsi="Arial" w:cs="Arial"/>
        </w:rPr>
        <w:t>И – иные источники финансирования</w:t>
      </w:r>
      <w:r w:rsidRPr="00A418C1">
        <w:rPr>
          <w:rFonts w:ascii="Arial" w:hAnsi="Arial" w:cs="Arial"/>
        </w:rPr>
        <w:tab/>
      </w:r>
      <w:r w:rsidRPr="00A418C1">
        <w:rPr>
          <w:rFonts w:ascii="Arial" w:hAnsi="Arial" w:cs="Arial"/>
        </w:rPr>
        <w:tab/>
      </w:r>
      <w:r w:rsidRPr="00A418C1">
        <w:rPr>
          <w:rFonts w:ascii="Arial" w:hAnsi="Arial" w:cs="Arial"/>
        </w:rPr>
        <w:tab/>
      </w:r>
      <w:r w:rsidRPr="00A418C1">
        <w:rPr>
          <w:rFonts w:ascii="Arial" w:hAnsi="Arial" w:cs="Arial"/>
        </w:rPr>
        <w:tab/>
      </w:r>
      <w:r w:rsidRPr="00A418C1">
        <w:rPr>
          <w:rFonts w:ascii="Arial" w:hAnsi="Arial" w:cs="Arial"/>
        </w:rPr>
        <w:tab/>
      </w:r>
      <w:r w:rsidRPr="00A418C1">
        <w:rPr>
          <w:rFonts w:ascii="Arial" w:hAnsi="Arial" w:cs="Arial"/>
        </w:rPr>
        <w:tab/>
      </w:r>
      <w:r w:rsidRPr="00A418C1">
        <w:rPr>
          <w:rFonts w:ascii="Arial" w:hAnsi="Arial" w:cs="Arial"/>
        </w:rPr>
        <w:tab/>
        <w:t xml:space="preserve">       млн. руб.</w:t>
      </w:r>
    </w:p>
    <w:p w:rsidR="00B561CB" w:rsidRPr="00FD0D92" w:rsidRDefault="00B561CB" w:rsidP="00B561CB">
      <w:pPr>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2"/>
        <w:gridCol w:w="3725"/>
        <w:gridCol w:w="2439"/>
        <w:gridCol w:w="998"/>
        <w:gridCol w:w="822"/>
        <w:gridCol w:w="565"/>
        <w:gridCol w:w="828"/>
        <w:gridCol w:w="828"/>
        <w:gridCol w:w="828"/>
        <w:gridCol w:w="828"/>
        <w:gridCol w:w="828"/>
        <w:gridCol w:w="956"/>
        <w:gridCol w:w="760"/>
      </w:tblGrid>
      <w:tr w:rsidR="00B561CB" w:rsidRPr="00C41039" w:rsidTr="00C41039">
        <w:trPr>
          <w:cantSplit/>
          <w:trHeight w:val="507"/>
          <w:tblHeader/>
        </w:trPr>
        <w:tc>
          <w:tcPr>
            <w:tcW w:w="0" w:type="auto"/>
            <w:vMerge w:val="restart"/>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 п/п</w:t>
            </w:r>
          </w:p>
        </w:tc>
        <w:tc>
          <w:tcPr>
            <w:tcW w:w="0" w:type="auto"/>
            <w:vMerge w:val="restart"/>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Наименование проекта</w:t>
            </w:r>
          </w:p>
        </w:tc>
        <w:tc>
          <w:tcPr>
            <w:tcW w:w="0" w:type="auto"/>
            <w:vMerge w:val="restart"/>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Ответственный исполнитель  проекта</w:t>
            </w:r>
          </w:p>
        </w:tc>
        <w:tc>
          <w:tcPr>
            <w:tcW w:w="0" w:type="auto"/>
            <w:gridSpan w:val="3"/>
            <w:vMerge w:val="restart"/>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ВСЕГО по источникам финансирования</w:t>
            </w:r>
          </w:p>
        </w:tc>
        <w:tc>
          <w:tcPr>
            <w:tcW w:w="0" w:type="auto"/>
            <w:gridSpan w:val="7"/>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Финансирование выполнения проекта по  этапам</w:t>
            </w:r>
          </w:p>
        </w:tc>
      </w:tr>
      <w:tr w:rsidR="00B561CB" w:rsidRPr="00C41039" w:rsidTr="00C41039">
        <w:trPr>
          <w:cantSplit/>
          <w:trHeight w:val="413"/>
          <w:tblHeader/>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gridSpan w:val="3"/>
            <w:vMerge/>
            <w:shd w:val="clear" w:color="auto" w:fill="auto"/>
            <w:vAlign w:val="center"/>
          </w:tcPr>
          <w:p w:rsidR="00B561CB" w:rsidRPr="00C41039" w:rsidRDefault="00B561CB" w:rsidP="00B561CB">
            <w:pPr>
              <w:jc w:val="center"/>
              <w:rPr>
                <w:rFonts w:ascii="Arial" w:hAnsi="Arial" w:cs="Arial"/>
                <w:sz w:val="20"/>
                <w:szCs w:val="20"/>
              </w:rPr>
            </w:pPr>
          </w:p>
        </w:tc>
        <w:tc>
          <w:tcPr>
            <w:tcW w:w="0" w:type="auto"/>
            <w:gridSpan w:val="5"/>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1 этап</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2 этап</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3 этап</w:t>
            </w:r>
          </w:p>
        </w:tc>
      </w:tr>
      <w:tr w:rsidR="00B561CB" w:rsidRPr="00C41039" w:rsidTr="00C41039">
        <w:trPr>
          <w:cantSplit/>
          <w:trHeight w:val="825"/>
          <w:tblHeader/>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gridSpan w:val="3"/>
            <w:vMerge/>
            <w:shd w:val="clear" w:color="auto" w:fill="auto"/>
            <w:vAlign w:val="center"/>
          </w:tcPr>
          <w:p w:rsidR="00B561CB" w:rsidRPr="00C41039" w:rsidRDefault="00B561CB" w:rsidP="00B561CB">
            <w:pPr>
              <w:jc w:val="center"/>
              <w:rPr>
                <w:rFonts w:ascii="Arial" w:hAnsi="Arial" w:cs="Arial"/>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2017</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2018</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2019</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2020</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2021</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2022-2025</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2025-2030</w:t>
            </w:r>
          </w:p>
        </w:tc>
      </w:tr>
      <w:tr w:rsidR="00B561CB" w:rsidRPr="00C41039" w:rsidTr="00C41039">
        <w:trPr>
          <w:cantSplit/>
          <w:trHeight w:val="386"/>
        </w:trPr>
        <w:tc>
          <w:tcPr>
            <w:tcW w:w="0" w:type="auto"/>
            <w:gridSpan w:val="13"/>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 xml:space="preserve">1. Развитие научно-производственного комплекса </w:t>
            </w:r>
            <w:proofErr w:type="spellStart"/>
            <w:r w:rsidRPr="00C41039">
              <w:rPr>
                <w:rFonts w:ascii="Arial" w:hAnsi="Arial" w:cs="Arial"/>
                <w:b/>
                <w:sz w:val="20"/>
                <w:szCs w:val="20"/>
              </w:rPr>
              <w:t>наукограда</w:t>
            </w:r>
            <w:proofErr w:type="spellEnd"/>
            <w:r w:rsidRPr="00C41039">
              <w:rPr>
                <w:rFonts w:ascii="Arial" w:hAnsi="Arial" w:cs="Arial"/>
                <w:b/>
                <w:sz w:val="20"/>
                <w:szCs w:val="20"/>
              </w:rPr>
              <w:t>, в том числе, в том числе малых и средних инновационных предприятий</w:t>
            </w:r>
          </w:p>
        </w:tc>
      </w:tr>
      <w:tr w:rsidR="00B561CB" w:rsidRPr="00C41039" w:rsidTr="00C41039">
        <w:trPr>
          <w:cantSplit/>
          <w:trHeight w:val="386"/>
        </w:trPr>
        <w:tc>
          <w:tcPr>
            <w:tcW w:w="0" w:type="auto"/>
            <w:gridSpan w:val="13"/>
            <w:tcBorders>
              <w:bottom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p>
        </w:tc>
      </w:tr>
      <w:tr w:rsidR="00B561CB" w:rsidRPr="00C41039" w:rsidTr="00C41039">
        <w:trPr>
          <w:cantSplit/>
          <w:trHeight w:val="203"/>
        </w:trPr>
        <w:tc>
          <w:tcPr>
            <w:tcW w:w="0" w:type="auto"/>
            <w:vMerge w:val="restart"/>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1.1</w:t>
            </w:r>
          </w:p>
        </w:tc>
        <w:tc>
          <w:tcPr>
            <w:tcW w:w="0" w:type="auto"/>
            <w:vMerge w:val="restart"/>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Создание и развитие Индустриального парка смешанного типа «Пущино»</w:t>
            </w:r>
          </w:p>
        </w:tc>
        <w:tc>
          <w:tcPr>
            <w:tcW w:w="0" w:type="auto"/>
            <w:vMerge w:val="restart"/>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 xml:space="preserve">Администрация </w:t>
            </w:r>
            <w:proofErr w:type="spellStart"/>
            <w:r w:rsidRPr="00C41039">
              <w:rPr>
                <w:rFonts w:ascii="Arial" w:hAnsi="Arial" w:cs="Arial"/>
                <w:sz w:val="20"/>
                <w:szCs w:val="20"/>
              </w:rPr>
              <w:t>г.Пущино</w:t>
            </w:r>
            <w:proofErr w:type="spellEnd"/>
            <w:r w:rsidRPr="00C41039">
              <w:rPr>
                <w:rFonts w:ascii="Arial" w:hAnsi="Arial" w:cs="Arial"/>
                <w:sz w:val="20"/>
                <w:szCs w:val="20"/>
              </w:rPr>
              <w:t xml:space="preserve">, </w:t>
            </w:r>
          </w:p>
          <w:p w:rsidR="00B561CB" w:rsidRPr="00C41039" w:rsidRDefault="00B561CB" w:rsidP="00B561CB">
            <w:pPr>
              <w:rPr>
                <w:rFonts w:ascii="Arial" w:hAnsi="Arial" w:cs="Arial"/>
                <w:sz w:val="20"/>
                <w:szCs w:val="20"/>
              </w:rPr>
            </w:pPr>
            <w:r w:rsidRPr="00C41039">
              <w:rPr>
                <w:rFonts w:ascii="Arial" w:hAnsi="Arial" w:cs="Arial"/>
                <w:sz w:val="20"/>
                <w:szCs w:val="20"/>
              </w:rPr>
              <w:t>АО КРМО</w:t>
            </w:r>
          </w:p>
        </w:tc>
        <w:tc>
          <w:tcPr>
            <w:tcW w:w="0" w:type="auto"/>
            <w:vMerge w:val="restart"/>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23138,0</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240</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ФБ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90</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150</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202"/>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491</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ОБ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491</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397"/>
        </w:trPr>
        <w:tc>
          <w:tcPr>
            <w:tcW w:w="0" w:type="auto"/>
            <w:vMerge/>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c>
          <w:tcPr>
            <w:tcW w:w="0" w:type="auto"/>
            <w:vMerge/>
            <w:tcBorders>
              <w:bottom w:val="single" w:sz="4" w:space="0" w:color="auto"/>
            </w:tcBorders>
            <w:shd w:val="clear" w:color="auto" w:fill="auto"/>
            <w:vAlign w:val="center"/>
          </w:tcPr>
          <w:p w:rsidR="00B561CB" w:rsidRPr="00C41039" w:rsidRDefault="00B561CB" w:rsidP="00B561CB">
            <w:pPr>
              <w:rPr>
                <w:rFonts w:ascii="Arial" w:hAnsi="Arial" w:cs="Arial"/>
                <w:sz w:val="20"/>
                <w:szCs w:val="20"/>
              </w:rPr>
            </w:pPr>
          </w:p>
        </w:tc>
        <w:tc>
          <w:tcPr>
            <w:tcW w:w="0" w:type="auto"/>
            <w:vMerge/>
            <w:tcBorders>
              <w:bottom w:val="single" w:sz="4" w:space="0" w:color="auto"/>
            </w:tcBorders>
            <w:shd w:val="clear" w:color="auto" w:fill="auto"/>
            <w:vAlign w:val="center"/>
          </w:tcPr>
          <w:p w:rsidR="00B561CB" w:rsidRPr="00C41039" w:rsidRDefault="00B561CB" w:rsidP="00B561CB">
            <w:pPr>
              <w:rPr>
                <w:rFonts w:ascii="Arial" w:hAnsi="Arial" w:cs="Arial"/>
                <w:sz w:val="20"/>
                <w:szCs w:val="20"/>
              </w:rPr>
            </w:pPr>
          </w:p>
        </w:tc>
        <w:tc>
          <w:tcPr>
            <w:tcW w:w="0" w:type="auto"/>
            <w:vMerge/>
            <w:tcBorders>
              <w:bottom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22407</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И</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1080</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2300</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5540</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7580</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5890,0</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17,0</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791"/>
        </w:trPr>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1.1.1.</w:t>
            </w:r>
          </w:p>
        </w:tc>
        <w:tc>
          <w:tcPr>
            <w:tcW w:w="0" w:type="auto"/>
            <w:tcBorders>
              <w:bottom w:val="single" w:sz="4" w:space="0" w:color="auto"/>
            </w:tcBorders>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 xml:space="preserve">Строительство объектов инженерной и коммунальной инфраструктуры Индустриального парка </w:t>
            </w:r>
          </w:p>
        </w:tc>
        <w:tc>
          <w:tcPr>
            <w:tcW w:w="0" w:type="auto"/>
            <w:tcBorders>
              <w:bottom w:val="single" w:sz="4" w:space="0" w:color="auto"/>
            </w:tcBorders>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 xml:space="preserve">Администрация </w:t>
            </w:r>
            <w:proofErr w:type="spellStart"/>
            <w:r w:rsidRPr="00C41039">
              <w:rPr>
                <w:rFonts w:ascii="Arial" w:hAnsi="Arial" w:cs="Arial"/>
                <w:sz w:val="20"/>
                <w:szCs w:val="20"/>
              </w:rPr>
              <w:t>г.Пущино</w:t>
            </w:r>
            <w:proofErr w:type="spellEnd"/>
            <w:r w:rsidRPr="00C41039">
              <w:rPr>
                <w:rFonts w:ascii="Arial" w:hAnsi="Arial" w:cs="Arial"/>
                <w:sz w:val="20"/>
                <w:szCs w:val="20"/>
              </w:rPr>
              <w:t xml:space="preserve">, </w:t>
            </w:r>
          </w:p>
          <w:p w:rsidR="00B561CB" w:rsidRPr="00C41039" w:rsidRDefault="00B561CB" w:rsidP="00B561CB">
            <w:pPr>
              <w:rPr>
                <w:rFonts w:ascii="Arial" w:hAnsi="Arial" w:cs="Arial"/>
                <w:sz w:val="20"/>
                <w:szCs w:val="20"/>
              </w:rPr>
            </w:pPr>
            <w:r w:rsidRPr="00C41039">
              <w:rPr>
                <w:rFonts w:ascii="Arial" w:hAnsi="Arial" w:cs="Arial"/>
                <w:sz w:val="20"/>
                <w:szCs w:val="20"/>
              </w:rPr>
              <w:t>АО КРМО</w:t>
            </w:r>
          </w:p>
        </w:tc>
        <w:tc>
          <w:tcPr>
            <w:tcW w:w="0" w:type="auto"/>
            <w:gridSpan w:val="3"/>
            <w:tcBorders>
              <w:bottom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ОБ - 491</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491</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1178"/>
        </w:trPr>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1.1.2.</w:t>
            </w: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Строительство завода по производству генно-инженерных медицинских препаратов (ООО «БИОРАН»)</w:t>
            </w: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АО НПК «БИОРАН»</w:t>
            </w:r>
          </w:p>
        </w:tc>
        <w:tc>
          <w:tcPr>
            <w:tcW w:w="0" w:type="auto"/>
            <w:gridSpan w:val="3"/>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И - 14000,0</w:t>
            </w: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2240,0</w:t>
            </w: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5880,0</w:t>
            </w: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5880,0</w:t>
            </w: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999"/>
        </w:trPr>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lastRenderedPageBreak/>
              <w:t>1.1.3.</w:t>
            </w:r>
          </w:p>
        </w:tc>
        <w:tc>
          <w:tcPr>
            <w:tcW w:w="0" w:type="auto"/>
            <w:tcBorders>
              <w:top w:val="single" w:sz="4" w:space="0" w:color="auto"/>
              <w:bottom w:val="single" w:sz="4" w:space="0" w:color="auto"/>
            </w:tcBorders>
            <w:shd w:val="clear" w:color="auto" w:fill="auto"/>
          </w:tcPr>
          <w:p w:rsidR="00B561CB" w:rsidRPr="00C41039" w:rsidRDefault="00B561CB" w:rsidP="00B561CB">
            <w:pPr>
              <w:rPr>
                <w:rFonts w:ascii="Arial" w:hAnsi="Arial" w:cs="Arial"/>
                <w:sz w:val="20"/>
                <w:szCs w:val="20"/>
              </w:rPr>
            </w:pPr>
            <w:r w:rsidRPr="00C41039">
              <w:rPr>
                <w:rFonts w:ascii="Arial" w:hAnsi="Arial" w:cs="Arial"/>
                <w:sz w:val="20"/>
                <w:szCs w:val="20"/>
              </w:rPr>
              <w:t xml:space="preserve">Строительство производства фармацевтических препаратов (Индийская компания </w:t>
            </w:r>
            <w:proofErr w:type="spellStart"/>
            <w:r w:rsidRPr="00C41039">
              <w:rPr>
                <w:rFonts w:ascii="Arial" w:hAnsi="Arial" w:cs="Arial"/>
                <w:sz w:val="20"/>
                <w:szCs w:val="20"/>
                <w:lang w:val="en-US"/>
              </w:rPr>
              <w:t>Cadilla</w:t>
            </w:r>
            <w:proofErr w:type="spellEnd"/>
            <w:r w:rsidRPr="00C41039">
              <w:rPr>
                <w:rFonts w:ascii="Arial" w:hAnsi="Arial" w:cs="Arial"/>
                <w:sz w:val="20"/>
                <w:szCs w:val="20"/>
              </w:rPr>
              <w:t>)</w:t>
            </w:r>
          </w:p>
        </w:tc>
        <w:tc>
          <w:tcPr>
            <w:tcW w:w="0" w:type="auto"/>
            <w:tcBorders>
              <w:top w:val="single" w:sz="4" w:space="0" w:color="auto"/>
              <w:bottom w:val="single" w:sz="4" w:space="0" w:color="auto"/>
            </w:tcBorders>
            <w:shd w:val="clear" w:color="auto" w:fill="auto"/>
          </w:tcPr>
          <w:p w:rsidR="00B561CB" w:rsidRPr="00C41039" w:rsidRDefault="00B561CB" w:rsidP="00B561CB">
            <w:pPr>
              <w:rPr>
                <w:rFonts w:ascii="Arial" w:hAnsi="Arial" w:cs="Arial"/>
                <w:sz w:val="20"/>
                <w:szCs w:val="20"/>
              </w:rPr>
            </w:pPr>
            <w:r w:rsidRPr="00C41039">
              <w:rPr>
                <w:rFonts w:ascii="Arial" w:hAnsi="Arial" w:cs="Arial"/>
                <w:sz w:val="20"/>
                <w:szCs w:val="20"/>
              </w:rPr>
              <w:t xml:space="preserve">Компания </w:t>
            </w:r>
            <w:proofErr w:type="spellStart"/>
            <w:r w:rsidRPr="00C41039">
              <w:rPr>
                <w:rFonts w:ascii="Arial" w:hAnsi="Arial" w:cs="Arial"/>
                <w:sz w:val="20"/>
                <w:szCs w:val="20"/>
                <w:lang w:val="en-US"/>
              </w:rPr>
              <w:t>Cadilla</w:t>
            </w:r>
            <w:proofErr w:type="spellEnd"/>
            <w:r w:rsidRPr="00C41039">
              <w:rPr>
                <w:rFonts w:ascii="Arial" w:hAnsi="Arial" w:cs="Arial"/>
                <w:sz w:val="20"/>
                <w:szCs w:val="20"/>
              </w:rPr>
              <w:t xml:space="preserve"> (Индия)</w:t>
            </w:r>
          </w:p>
        </w:tc>
        <w:tc>
          <w:tcPr>
            <w:tcW w:w="0" w:type="auto"/>
            <w:gridSpan w:val="3"/>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И - 2180</w:t>
            </w: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680</w:t>
            </w: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800</w:t>
            </w: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700</w:t>
            </w: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r>
      <w:tr w:rsidR="00B561CB" w:rsidRPr="00C41039" w:rsidTr="001F524A">
        <w:trPr>
          <w:cantSplit/>
          <w:trHeight w:val="708"/>
        </w:trPr>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1.1.4.</w:t>
            </w:r>
          </w:p>
        </w:tc>
        <w:tc>
          <w:tcPr>
            <w:tcW w:w="0" w:type="auto"/>
            <w:tcBorders>
              <w:top w:val="single" w:sz="4" w:space="0" w:color="auto"/>
              <w:bottom w:val="single" w:sz="4" w:space="0" w:color="auto"/>
            </w:tcBorders>
            <w:shd w:val="clear" w:color="auto" w:fill="auto"/>
          </w:tcPr>
          <w:p w:rsidR="00B561CB" w:rsidRPr="00C41039" w:rsidRDefault="00B561CB" w:rsidP="00B561CB">
            <w:pPr>
              <w:rPr>
                <w:rFonts w:ascii="Arial" w:hAnsi="Arial" w:cs="Arial"/>
                <w:sz w:val="20"/>
                <w:szCs w:val="20"/>
              </w:rPr>
            </w:pPr>
            <w:r w:rsidRPr="00C41039">
              <w:rPr>
                <w:rFonts w:ascii="Arial" w:hAnsi="Arial" w:cs="Arial"/>
                <w:sz w:val="20"/>
                <w:szCs w:val="20"/>
              </w:rPr>
              <w:t xml:space="preserve">Строительство производства ветеринарных препаратов </w:t>
            </w:r>
          </w:p>
        </w:tc>
        <w:tc>
          <w:tcPr>
            <w:tcW w:w="0" w:type="auto"/>
            <w:tcBorders>
              <w:top w:val="single" w:sz="4" w:space="0" w:color="auto"/>
              <w:bottom w:val="single" w:sz="4" w:space="0" w:color="auto"/>
            </w:tcBorders>
            <w:shd w:val="clear" w:color="auto" w:fill="auto"/>
          </w:tcPr>
          <w:p w:rsidR="00B561CB" w:rsidRPr="00C41039" w:rsidRDefault="00B561CB" w:rsidP="00B561CB">
            <w:pPr>
              <w:rPr>
                <w:rFonts w:ascii="Arial" w:hAnsi="Arial" w:cs="Arial"/>
                <w:sz w:val="20"/>
                <w:szCs w:val="20"/>
              </w:rPr>
            </w:pPr>
            <w:r w:rsidRPr="00C41039">
              <w:rPr>
                <w:rFonts w:ascii="Arial" w:hAnsi="Arial" w:cs="Arial"/>
                <w:sz w:val="20"/>
                <w:szCs w:val="20"/>
              </w:rPr>
              <w:t>ООО «</w:t>
            </w:r>
            <w:proofErr w:type="spellStart"/>
            <w:r w:rsidRPr="00C41039">
              <w:rPr>
                <w:rFonts w:ascii="Arial" w:hAnsi="Arial" w:cs="Arial"/>
                <w:sz w:val="20"/>
                <w:szCs w:val="20"/>
              </w:rPr>
              <w:t>Мосагроген</w:t>
            </w:r>
            <w:proofErr w:type="spellEnd"/>
            <w:r w:rsidRPr="00C41039">
              <w:rPr>
                <w:rFonts w:ascii="Arial" w:hAnsi="Arial" w:cs="Arial"/>
                <w:sz w:val="20"/>
                <w:szCs w:val="20"/>
              </w:rPr>
              <w:t>»</w:t>
            </w:r>
          </w:p>
        </w:tc>
        <w:tc>
          <w:tcPr>
            <w:tcW w:w="0" w:type="auto"/>
            <w:gridSpan w:val="3"/>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И - 400</w:t>
            </w: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100</w:t>
            </w: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200</w:t>
            </w: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100</w:t>
            </w: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r>
      <w:tr w:rsidR="00B561CB" w:rsidRPr="00C41039" w:rsidTr="00C41039">
        <w:trPr>
          <w:cantSplit/>
          <w:trHeight w:val="545"/>
        </w:trPr>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1.1.5.</w:t>
            </w:r>
          </w:p>
        </w:tc>
        <w:tc>
          <w:tcPr>
            <w:tcW w:w="0" w:type="auto"/>
            <w:tcBorders>
              <w:top w:val="single" w:sz="4" w:space="0" w:color="auto"/>
              <w:bottom w:val="single" w:sz="4" w:space="0" w:color="auto"/>
            </w:tcBorders>
            <w:shd w:val="clear" w:color="auto" w:fill="auto"/>
          </w:tcPr>
          <w:p w:rsidR="00B561CB" w:rsidRPr="00C41039" w:rsidRDefault="00B561CB" w:rsidP="00B561CB">
            <w:pPr>
              <w:rPr>
                <w:rFonts w:ascii="Arial" w:hAnsi="Arial" w:cs="Arial"/>
                <w:sz w:val="20"/>
                <w:szCs w:val="20"/>
              </w:rPr>
            </w:pPr>
            <w:r w:rsidRPr="00C41039">
              <w:rPr>
                <w:rFonts w:ascii="Arial" w:hAnsi="Arial" w:cs="Arial"/>
                <w:sz w:val="20"/>
                <w:szCs w:val="20"/>
              </w:rPr>
              <w:t xml:space="preserve">Создание биофармацевтического  производства по выпуску препаратов для ветеринарии </w:t>
            </w:r>
          </w:p>
        </w:tc>
        <w:tc>
          <w:tcPr>
            <w:tcW w:w="0" w:type="auto"/>
            <w:tcBorders>
              <w:top w:val="single" w:sz="4" w:space="0" w:color="auto"/>
              <w:bottom w:val="single" w:sz="4" w:space="0" w:color="auto"/>
            </w:tcBorders>
            <w:shd w:val="clear" w:color="auto" w:fill="auto"/>
          </w:tcPr>
          <w:p w:rsidR="00B561CB" w:rsidRPr="00C41039" w:rsidRDefault="00B561CB" w:rsidP="00B561CB">
            <w:pPr>
              <w:rPr>
                <w:rFonts w:ascii="Arial" w:hAnsi="Arial" w:cs="Arial"/>
                <w:sz w:val="20"/>
                <w:szCs w:val="20"/>
              </w:rPr>
            </w:pPr>
            <w:r w:rsidRPr="00C41039">
              <w:rPr>
                <w:rFonts w:ascii="Arial" w:hAnsi="Arial" w:cs="Arial"/>
                <w:sz w:val="20"/>
                <w:szCs w:val="20"/>
              </w:rPr>
              <w:t>ООО «</w:t>
            </w:r>
            <w:proofErr w:type="spellStart"/>
            <w:r w:rsidRPr="00C41039">
              <w:rPr>
                <w:rFonts w:ascii="Arial" w:hAnsi="Arial" w:cs="Arial"/>
                <w:sz w:val="20"/>
                <w:szCs w:val="20"/>
              </w:rPr>
              <w:t>Агровет</w:t>
            </w:r>
            <w:proofErr w:type="spellEnd"/>
            <w:r w:rsidRPr="00C41039">
              <w:rPr>
                <w:rFonts w:ascii="Arial" w:hAnsi="Arial" w:cs="Arial"/>
                <w:sz w:val="20"/>
                <w:szCs w:val="20"/>
              </w:rPr>
              <w:t>»</w:t>
            </w:r>
          </w:p>
        </w:tc>
        <w:tc>
          <w:tcPr>
            <w:tcW w:w="0" w:type="auto"/>
            <w:gridSpan w:val="3"/>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И - 500</w:t>
            </w: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200</w:t>
            </w: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200</w:t>
            </w: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100</w:t>
            </w: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r>
      <w:tr w:rsidR="00B561CB" w:rsidRPr="00C41039" w:rsidTr="00C41039">
        <w:trPr>
          <w:cantSplit/>
          <w:trHeight w:val="708"/>
        </w:trPr>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1.1.6.</w:t>
            </w:r>
          </w:p>
        </w:tc>
        <w:tc>
          <w:tcPr>
            <w:tcW w:w="0" w:type="auto"/>
            <w:tcBorders>
              <w:top w:val="single" w:sz="4" w:space="0" w:color="auto"/>
              <w:bottom w:val="single" w:sz="4" w:space="0" w:color="auto"/>
            </w:tcBorders>
            <w:shd w:val="clear" w:color="auto" w:fill="auto"/>
          </w:tcPr>
          <w:p w:rsidR="00B561CB" w:rsidRPr="00C41039" w:rsidRDefault="00B561CB" w:rsidP="00B561CB">
            <w:pPr>
              <w:rPr>
                <w:rFonts w:ascii="Arial" w:hAnsi="Arial" w:cs="Arial"/>
                <w:sz w:val="20"/>
                <w:szCs w:val="20"/>
              </w:rPr>
            </w:pPr>
            <w:r w:rsidRPr="00C41039">
              <w:rPr>
                <w:rFonts w:ascii="Arial" w:hAnsi="Arial" w:cs="Arial"/>
                <w:sz w:val="20"/>
                <w:szCs w:val="20"/>
              </w:rPr>
              <w:t xml:space="preserve">Строительство производства по выпуску микробиологических препаратов для пищевой промышленности и с/х удобрений </w:t>
            </w:r>
          </w:p>
        </w:tc>
        <w:tc>
          <w:tcPr>
            <w:tcW w:w="0" w:type="auto"/>
            <w:tcBorders>
              <w:top w:val="single" w:sz="4" w:space="0" w:color="auto"/>
              <w:bottom w:val="single" w:sz="4" w:space="0" w:color="auto"/>
            </w:tcBorders>
            <w:shd w:val="clear" w:color="auto" w:fill="auto"/>
          </w:tcPr>
          <w:p w:rsidR="00B561CB" w:rsidRPr="00C41039" w:rsidRDefault="00B561CB" w:rsidP="00B561CB">
            <w:pPr>
              <w:rPr>
                <w:rFonts w:ascii="Arial" w:hAnsi="Arial" w:cs="Arial"/>
                <w:sz w:val="20"/>
                <w:szCs w:val="20"/>
              </w:rPr>
            </w:pPr>
            <w:r w:rsidRPr="00C41039">
              <w:rPr>
                <w:rFonts w:ascii="Arial" w:hAnsi="Arial" w:cs="Arial"/>
                <w:sz w:val="20"/>
                <w:szCs w:val="20"/>
              </w:rPr>
              <w:t>ООО «</w:t>
            </w:r>
            <w:proofErr w:type="spellStart"/>
            <w:r w:rsidRPr="00C41039">
              <w:rPr>
                <w:rFonts w:ascii="Arial" w:hAnsi="Arial" w:cs="Arial"/>
                <w:sz w:val="20"/>
                <w:szCs w:val="20"/>
              </w:rPr>
              <w:t>Бисолби</w:t>
            </w:r>
            <w:proofErr w:type="spellEnd"/>
            <w:r w:rsidRPr="00C41039">
              <w:rPr>
                <w:rFonts w:ascii="Arial" w:hAnsi="Arial" w:cs="Arial"/>
                <w:sz w:val="20"/>
                <w:szCs w:val="20"/>
              </w:rPr>
              <w:t xml:space="preserve"> </w:t>
            </w:r>
            <w:proofErr w:type="spellStart"/>
            <w:r w:rsidRPr="00C41039">
              <w:rPr>
                <w:rFonts w:ascii="Arial" w:hAnsi="Arial" w:cs="Arial"/>
                <w:sz w:val="20"/>
                <w:szCs w:val="20"/>
              </w:rPr>
              <w:t>Интер</w:t>
            </w:r>
            <w:proofErr w:type="spellEnd"/>
            <w:r w:rsidRPr="00C41039">
              <w:rPr>
                <w:rFonts w:ascii="Arial" w:hAnsi="Arial" w:cs="Arial"/>
                <w:sz w:val="20"/>
                <w:szCs w:val="20"/>
              </w:rPr>
              <w:t>»)</w:t>
            </w:r>
          </w:p>
        </w:tc>
        <w:tc>
          <w:tcPr>
            <w:tcW w:w="0" w:type="auto"/>
            <w:gridSpan w:val="3"/>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И - 3500</w:t>
            </w: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1000</w:t>
            </w: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2000</w:t>
            </w: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1500</w:t>
            </w: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r>
      <w:tr w:rsidR="00B561CB" w:rsidRPr="00C41039" w:rsidTr="00C41039">
        <w:trPr>
          <w:cantSplit/>
          <w:trHeight w:val="704"/>
        </w:trPr>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1.1.7.</w:t>
            </w:r>
          </w:p>
        </w:tc>
        <w:tc>
          <w:tcPr>
            <w:tcW w:w="0" w:type="auto"/>
            <w:tcBorders>
              <w:top w:val="single" w:sz="4" w:space="0" w:color="auto"/>
              <w:bottom w:val="single" w:sz="4" w:space="0" w:color="auto"/>
            </w:tcBorders>
            <w:shd w:val="clear" w:color="auto" w:fill="auto"/>
          </w:tcPr>
          <w:p w:rsidR="00B561CB" w:rsidRPr="00C41039" w:rsidRDefault="00B561CB" w:rsidP="00B561CB">
            <w:pPr>
              <w:rPr>
                <w:rFonts w:ascii="Arial" w:hAnsi="Arial" w:cs="Arial"/>
                <w:sz w:val="20"/>
                <w:szCs w:val="20"/>
              </w:rPr>
            </w:pPr>
            <w:r w:rsidRPr="00C41039">
              <w:rPr>
                <w:rFonts w:ascii="Arial" w:hAnsi="Arial" w:cs="Arial"/>
                <w:sz w:val="20"/>
                <w:szCs w:val="20"/>
              </w:rPr>
              <w:t xml:space="preserve">Строительство питомника </w:t>
            </w:r>
            <w:proofErr w:type="spellStart"/>
            <w:r w:rsidRPr="00C41039">
              <w:rPr>
                <w:rFonts w:ascii="Arial" w:hAnsi="Arial" w:cs="Arial"/>
                <w:sz w:val="20"/>
                <w:szCs w:val="20"/>
              </w:rPr>
              <w:t>офисно</w:t>
            </w:r>
            <w:proofErr w:type="spellEnd"/>
            <w:r w:rsidRPr="00C41039">
              <w:rPr>
                <w:rFonts w:ascii="Arial" w:hAnsi="Arial" w:cs="Arial"/>
                <w:sz w:val="20"/>
                <w:szCs w:val="20"/>
              </w:rPr>
              <w:t xml:space="preserve">-производственных помещений </w:t>
            </w:r>
          </w:p>
        </w:tc>
        <w:tc>
          <w:tcPr>
            <w:tcW w:w="0" w:type="auto"/>
            <w:tcBorders>
              <w:top w:val="single" w:sz="4" w:space="0" w:color="auto"/>
              <w:bottom w:val="single" w:sz="4" w:space="0" w:color="auto"/>
            </w:tcBorders>
            <w:shd w:val="clear" w:color="auto" w:fill="auto"/>
          </w:tcPr>
          <w:p w:rsidR="00B561CB" w:rsidRPr="00C41039" w:rsidRDefault="00B561CB" w:rsidP="00B561CB">
            <w:pPr>
              <w:rPr>
                <w:rFonts w:ascii="Arial" w:hAnsi="Arial" w:cs="Arial"/>
                <w:sz w:val="20"/>
                <w:szCs w:val="20"/>
              </w:rPr>
            </w:pPr>
            <w:r w:rsidRPr="00C41039">
              <w:rPr>
                <w:rFonts w:ascii="Arial" w:hAnsi="Arial" w:cs="Arial"/>
                <w:sz w:val="20"/>
                <w:szCs w:val="20"/>
              </w:rPr>
              <w:t>ООО «Центр доклинических испытаний»)</w:t>
            </w:r>
          </w:p>
        </w:tc>
        <w:tc>
          <w:tcPr>
            <w:tcW w:w="0" w:type="auto"/>
            <w:gridSpan w:val="3"/>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И - 700</w:t>
            </w: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100</w:t>
            </w: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400</w:t>
            </w: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200</w:t>
            </w: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r>
      <w:tr w:rsidR="00B561CB" w:rsidRPr="00C41039" w:rsidTr="00C41039">
        <w:trPr>
          <w:cantSplit/>
          <w:trHeight w:val="701"/>
        </w:trPr>
        <w:tc>
          <w:tcPr>
            <w:tcW w:w="0" w:type="auto"/>
            <w:vMerge w:val="restart"/>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1.1.8</w:t>
            </w:r>
          </w:p>
        </w:tc>
        <w:tc>
          <w:tcPr>
            <w:tcW w:w="0" w:type="auto"/>
            <w:vMerge w:val="restart"/>
            <w:tcBorders>
              <w:top w:val="single" w:sz="4" w:space="0" w:color="auto"/>
            </w:tcBorders>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 xml:space="preserve">Создание производства </w:t>
            </w:r>
            <w:proofErr w:type="spellStart"/>
            <w:r w:rsidRPr="00C41039">
              <w:rPr>
                <w:rFonts w:ascii="Arial" w:hAnsi="Arial" w:cs="Arial"/>
                <w:sz w:val="20"/>
                <w:szCs w:val="20"/>
              </w:rPr>
              <w:t>кардиостентов</w:t>
            </w:r>
            <w:proofErr w:type="spellEnd"/>
            <w:r w:rsidRPr="00C41039">
              <w:rPr>
                <w:rFonts w:ascii="Arial" w:hAnsi="Arial" w:cs="Arial"/>
                <w:sz w:val="20"/>
                <w:szCs w:val="20"/>
              </w:rPr>
              <w:t xml:space="preserve"> </w:t>
            </w:r>
          </w:p>
        </w:tc>
        <w:tc>
          <w:tcPr>
            <w:tcW w:w="0" w:type="auto"/>
            <w:vMerge w:val="restart"/>
            <w:tcBorders>
              <w:top w:val="single" w:sz="4" w:space="0" w:color="auto"/>
            </w:tcBorders>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ООО НПО «</w:t>
            </w:r>
            <w:proofErr w:type="spellStart"/>
            <w:r w:rsidRPr="00C41039">
              <w:rPr>
                <w:rFonts w:ascii="Arial" w:hAnsi="Arial" w:cs="Arial"/>
                <w:sz w:val="20"/>
                <w:szCs w:val="20"/>
              </w:rPr>
              <w:t>Деост</w:t>
            </w:r>
            <w:proofErr w:type="spellEnd"/>
            <w:r w:rsidRPr="00C41039">
              <w:rPr>
                <w:rFonts w:ascii="Arial" w:hAnsi="Arial" w:cs="Arial"/>
                <w:sz w:val="20"/>
                <w:szCs w:val="20"/>
              </w:rPr>
              <w:t>»</w:t>
            </w:r>
          </w:p>
        </w:tc>
        <w:tc>
          <w:tcPr>
            <w:tcW w:w="0" w:type="auto"/>
            <w:vMerge w:val="restart"/>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367,0</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240,0</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ФБ</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90,0</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150,0</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531"/>
        </w:trPr>
        <w:tc>
          <w:tcPr>
            <w:tcW w:w="0" w:type="auto"/>
            <w:vMerge/>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c>
          <w:tcPr>
            <w:tcW w:w="0" w:type="auto"/>
            <w:vMerge/>
            <w:tcBorders>
              <w:top w:val="single" w:sz="4" w:space="0" w:color="auto"/>
            </w:tcBorders>
            <w:shd w:val="clear" w:color="auto" w:fill="auto"/>
            <w:vAlign w:val="center"/>
          </w:tcPr>
          <w:p w:rsidR="00B561CB" w:rsidRPr="00C41039" w:rsidRDefault="00B561CB" w:rsidP="00B561CB">
            <w:pPr>
              <w:rPr>
                <w:rFonts w:ascii="Arial" w:hAnsi="Arial" w:cs="Arial"/>
                <w:sz w:val="20"/>
                <w:szCs w:val="20"/>
              </w:rPr>
            </w:pPr>
          </w:p>
        </w:tc>
        <w:tc>
          <w:tcPr>
            <w:tcW w:w="0" w:type="auto"/>
            <w:vMerge/>
            <w:tcBorders>
              <w:top w:val="single" w:sz="4" w:space="0" w:color="auto"/>
            </w:tcBorders>
            <w:shd w:val="clear" w:color="auto" w:fill="auto"/>
            <w:vAlign w:val="center"/>
          </w:tcPr>
          <w:p w:rsidR="00B561CB" w:rsidRPr="00C41039" w:rsidRDefault="00B561CB" w:rsidP="00B561CB">
            <w:pPr>
              <w:rPr>
                <w:rFonts w:ascii="Arial" w:hAnsi="Arial" w:cs="Arial"/>
                <w:sz w:val="20"/>
                <w:szCs w:val="20"/>
              </w:rPr>
            </w:pPr>
          </w:p>
        </w:tc>
        <w:tc>
          <w:tcPr>
            <w:tcW w:w="0" w:type="auto"/>
            <w:vMerge/>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127,0</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И</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100</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10,0</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17,0</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1F524A">
        <w:trPr>
          <w:cantSplit/>
          <w:trHeight w:val="784"/>
        </w:trPr>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1.2.</w:t>
            </w:r>
          </w:p>
        </w:tc>
        <w:tc>
          <w:tcPr>
            <w:tcW w:w="0" w:type="auto"/>
            <w:tcBorders>
              <w:top w:val="single" w:sz="4" w:space="0" w:color="auto"/>
            </w:tcBorders>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Строительство производственных площадей для расширения производства АО «Диакон-ДС»</w:t>
            </w:r>
          </w:p>
        </w:tc>
        <w:tc>
          <w:tcPr>
            <w:tcW w:w="0" w:type="auto"/>
            <w:tcBorders>
              <w:top w:val="single" w:sz="4" w:space="0" w:color="auto"/>
            </w:tcBorders>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АО «Диакон-ДС»</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 xml:space="preserve"> 120,0</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120,0</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И</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10,0</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60,0</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50,0</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r>
      <w:tr w:rsidR="00B561CB" w:rsidRPr="00C41039" w:rsidTr="001F524A">
        <w:trPr>
          <w:cantSplit/>
          <w:trHeight w:val="555"/>
        </w:trPr>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1.3</w:t>
            </w:r>
          </w:p>
        </w:tc>
        <w:tc>
          <w:tcPr>
            <w:tcW w:w="0" w:type="auto"/>
            <w:tcBorders>
              <w:top w:val="single" w:sz="4" w:space="0" w:color="auto"/>
            </w:tcBorders>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 xml:space="preserve">Завершение строительства Протонно-терапевтического  центра. </w:t>
            </w:r>
          </w:p>
        </w:tc>
        <w:tc>
          <w:tcPr>
            <w:tcW w:w="0" w:type="auto"/>
            <w:tcBorders>
              <w:top w:val="single" w:sz="4" w:space="0" w:color="auto"/>
            </w:tcBorders>
            <w:shd w:val="clear" w:color="auto" w:fill="auto"/>
            <w:vAlign w:val="center"/>
          </w:tcPr>
          <w:p w:rsidR="00B561CB" w:rsidRPr="00C41039" w:rsidRDefault="00B561CB" w:rsidP="00B561CB">
            <w:pPr>
              <w:rPr>
                <w:rFonts w:ascii="Arial" w:hAnsi="Arial" w:cs="Arial"/>
                <w:sz w:val="20"/>
                <w:szCs w:val="20"/>
              </w:rPr>
            </w:pP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80,0</w:t>
            </w:r>
          </w:p>
        </w:tc>
        <w:tc>
          <w:tcPr>
            <w:tcW w:w="0" w:type="auto"/>
            <w:tcBorders>
              <w:top w:val="single" w:sz="4" w:space="0" w:color="auto"/>
            </w:tcBorders>
            <w:shd w:val="clear" w:color="auto" w:fill="auto"/>
            <w:vAlign w:val="center"/>
          </w:tcPr>
          <w:p w:rsidR="00B561CB" w:rsidRPr="00C41039" w:rsidRDefault="00B561CB" w:rsidP="00B561CB">
            <w:pPr>
              <w:rPr>
                <w:rFonts w:ascii="Arial" w:hAnsi="Arial" w:cs="Arial"/>
                <w:b/>
                <w:sz w:val="20"/>
                <w:szCs w:val="20"/>
              </w:rPr>
            </w:pPr>
            <w:r w:rsidRPr="00C41039">
              <w:rPr>
                <w:rFonts w:ascii="Arial" w:hAnsi="Arial" w:cs="Arial"/>
                <w:b/>
                <w:sz w:val="20"/>
                <w:szCs w:val="20"/>
              </w:rPr>
              <w:t>80,0</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ФБ</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40,0</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40,0</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999"/>
        </w:trPr>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1.4</w:t>
            </w:r>
          </w:p>
        </w:tc>
        <w:tc>
          <w:tcPr>
            <w:tcW w:w="0" w:type="auto"/>
            <w:tcBorders>
              <w:top w:val="single" w:sz="4" w:space="0" w:color="auto"/>
            </w:tcBorders>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 xml:space="preserve">Строительство Центра медицины высоких технологий </w:t>
            </w:r>
          </w:p>
        </w:tc>
        <w:tc>
          <w:tcPr>
            <w:tcW w:w="0" w:type="auto"/>
            <w:tcBorders>
              <w:top w:val="single" w:sz="4" w:space="0" w:color="auto"/>
            </w:tcBorders>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КВК «Перспектива»</w:t>
            </w:r>
          </w:p>
        </w:tc>
        <w:tc>
          <w:tcPr>
            <w:tcW w:w="0" w:type="auto"/>
            <w:gridSpan w:val="2"/>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 xml:space="preserve">И – 10150,0  </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И</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 xml:space="preserve">10150,0  </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1187"/>
        </w:trPr>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lastRenderedPageBreak/>
              <w:t>1.5</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Увеличение мощностей и расширение возможностей станции искусственного климата «</w:t>
            </w:r>
            <w:proofErr w:type="spellStart"/>
            <w:r w:rsidRPr="00C41039">
              <w:rPr>
                <w:rFonts w:ascii="Arial" w:hAnsi="Arial" w:cs="Arial"/>
                <w:sz w:val="20"/>
                <w:szCs w:val="20"/>
              </w:rPr>
              <w:t>Биотрон</w:t>
            </w:r>
            <w:proofErr w:type="spellEnd"/>
            <w:r w:rsidRPr="00C41039">
              <w:rPr>
                <w:rFonts w:ascii="Arial" w:hAnsi="Arial" w:cs="Arial"/>
                <w:sz w:val="20"/>
                <w:szCs w:val="20"/>
              </w:rPr>
              <w:t xml:space="preserve">» (Филиал института биоорганической химии им. академиков </w:t>
            </w:r>
            <w:proofErr w:type="spellStart"/>
            <w:r w:rsidRPr="00C41039">
              <w:rPr>
                <w:rFonts w:ascii="Arial" w:hAnsi="Arial" w:cs="Arial"/>
                <w:sz w:val="20"/>
                <w:szCs w:val="20"/>
              </w:rPr>
              <w:t>М.М.Шемякина</w:t>
            </w:r>
            <w:proofErr w:type="spellEnd"/>
            <w:r w:rsidRPr="00C41039">
              <w:rPr>
                <w:rFonts w:ascii="Arial" w:hAnsi="Arial" w:cs="Arial"/>
                <w:sz w:val="20"/>
                <w:szCs w:val="20"/>
              </w:rPr>
              <w:t xml:space="preserve"> и </w:t>
            </w:r>
            <w:proofErr w:type="spellStart"/>
            <w:r w:rsidRPr="00C41039">
              <w:rPr>
                <w:rFonts w:ascii="Arial" w:hAnsi="Arial" w:cs="Arial"/>
                <w:sz w:val="20"/>
                <w:szCs w:val="20"/>
              </w:rPr>
              <w:t>Ю.А.Овчинникова</w:t>
            </w:r>
            <w:proofErr w:type="spellEnd"/>
            <w:r w:rsidRPr="00C41039">
              <w:rPr>
                <w:rFonts w:ascii="Arial" w:hAnsi="Arial" w:cs="Arial"/>
                <w:sz w:val="20"/>
                <w:szCs w:val="20"/>
              </w:rPr>
              <w:t xml:space="preserve"> РАН) </w:t>
            </w:r>
          </w:p>
        </w:tc>
        <w:tc>
          <w:tcPr>
            <w:tcW w:w="0" w:type="auto"/>
            <w:tcBorders>
              <w:top w:val="single" w:sz="4" w:space="0" w:color="auto"/>
            </w:tcBorders>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 xml:space="preserve">Филиал института биоорганической химии им. академиков </w:t>
            </w:r>
            <w:proofErr w:type="spellStart"/>
            <w:r w:rsidRPr="00C41039">
              <w:rPr>
                <w:rFonts w:ascii="Arial" w:hAnsi="Arial" w:cs="Arial"/>
                <w:sz w:val="20"/>
                <w:szCs w:val="20"/>
              </w:rPr>
              <w:t>М.М.Шемякина</w:t>
            </w:r>
            <w:proofErr w:type="spellEnd"/>
            <w:r w:rsidRPr="00C41039">
              <w:rPr>
                <w:rFonts w:ascii="Arial" w:hAnsi="Arial" w:cs="Arial"/>
                <w:sz w:val="20"/>
                <w:szCs w:val="20"/>
              </w:rPr>
              <w:t xml:space="preserve"> и </w:t>
            </w:r>
            <w:proofErr w:type="spellStart"/>
            <w:r w:rsidRPr="00C41039">
              <w:rPr>
                <w:rFonts w:ascii="Arial" w:hAnsi="Arial" w:cs="Arial"/>
                <w:sz w:val="20"/>
                <w:szCs w:val="20"/>
              </w:rPr>
              <w:t>Ю.А.Овчинникова</w:t>
            </w:r>
            <w:proofErr w:type="spellEnd"/>
            <w:r w:rsidRPr="00C41039">
              <w:rPr>
                <w:rFonts w:ascii="Arial" w:hAnsi="Arial" w:cs="Arial"/>
                <w:sz w:val="20"/>
                <w:szCs w:val="20"/>
              </w:rPr>
              <w:t xml:space="preserve"> РАН</w:t>
            </w:r>
          </w:p>
        </w:tc>
        <w:tc>
          <w:tcPr>
            <w:tcW w:w="0" w:type="auto"/>
            <w:gridSpan w:val="2"/>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105,6</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ФБ</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8,5</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10,5</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52,8</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33,8</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1187"/>
        </w:trPr>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1.6</w:t>
            </w: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 xml:space="preserve">Создание лесного питомника с инфраструктурой (Филиал института биоорганической химии им. академиков </w:t>
            </w:r>
            <w:proofErr w:type="spellStart"/>
            <w:r w:rsidRPr="00C41039">
              <w:rPr>
                <w:rFonts w:ascii="Arial" w:hAnsi="Arial" w:cs="Arial"/>
                <w:sz w:val="20"/>
                <w:szCs w:val="20"/>
              </w:rPr>
              <w:t>М.М.Шемякина</w:t>
            </w:r>
            <w:proofErr w:type="spellEnd"/>
            <w:r w:rsidRPr="00C41039">
              <w:rPr>
                <w:rFonts w:ascii="Arial" w:hAnsi="Arial" w:cs="Arial"/>
                <w:sz w:val="20"/>
                <w:szCs w:val="20"/>
              </w:rPr>
              <w:t xml:space="preserve"> и </w:t>
            </w:r>
            <w:proofErr w:type="spellStart"/>
            <w:r w:rsidRPr="00C41039">
              <w:rPr>
                <w:rFonts w:ascii="Arial" w:hAnsi="Arial" w:cs="Arial"/>
                <w:sz w:val="20"/>
                <w:szCs w:val="20"/>
              </w:rPr>
              <w:t>Ю.А.Овчинникова</w:t>
            </w:r>
            <w:proofErr w:type="spellEnd"/>
            <w:r w:rsidRPr="00C41039">
              <w:rPr>
                <w:rFonts w:ascii="Arial" w:hAnsi="Arial" w:cs="Arial"/>
                <w:sz w:val="20"/>
                <w:szCs w:val="20"/>
              </w:rPr>
              <w:t xml:space="preserve"> РАН) </w:t>
            </w: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 xml:space="preserve">Филиал института биоорганической химии им. академиков </w:t>
            </w:r>
            <w:proofErr w:type="spellStart"/>
            <w:r w:rsidRPr="00C41039">
              <w:rPr>
                <w:rFonts w:ascii="Arial" w:hAnsi="Arial" w:cs="Arial"/>
                <w:sz w:val="20"/>
                <w:szCs w:val="20"/>
              </w:rPr>
              <w:t>М.М.Шемякина</w:t>
            </w:r>
            <w:proofErr w:type="spellEnd"/>
            <w:r w:rsidRPr="00C41039">
              <w:rPr>
                <w:rFonts w:ascii="Arial" w:hAnsi="Arial" w:cs="Arial"/>
                <w:sz w:val="20"/>
                <w:szCs w:val="20"/>
              </w:rPr>
              <w:t xml:space="preserve"> и </w:t>
            </w:r>
            <w:proofErr w:type="spellStart"/>
            <w:r w:rsidRPr="00C41039">
              <w:rPr>
                <w:rFonts w:ascii="Arial" w:hAnsi="Arial" w:cs="Arial"/>
                <w:sz w:val="20"/>
                <w:szCs w:val="20"/>
              </w:rPr>
              <w:t>Ю.А.Овчинникова</w:t>
            </w:r>
            <w:proofErr w:type="spellEnd"/>
            <w:r w:rsidRPr="00C41039">
              <w:rPr>
                <w:rFonts w:ascii="Arial" w:hAnsi="Arial" w:cs="Arial"/>
                <w:sz w:val="20"/>
                <w:szCs w:val="20"/>
              </w:rPr>
              <w:t xml:space="preserve"> РАН</w:t>
            </w:r>
          </w:p>
        </w:tc>
        <w:tc>
          <w:tcPr>
            <w:tcW w:w="0" w:type="auto"/>
            <w:gridSpan w:val="2"/>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32,0</w:t>
            </w: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ФБ</w:t>
            </w: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10,0</w:t>
            </w: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15,0</w:t>
            </w: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7,0</w:t>
            </w: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1187"/>
        </w:trPr>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1.7</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 xml:space="preserve">Увеличение мощностей и расширение возможностей Центра доклинических испытаний лекарственных препаратов (Филиал института биоорганической химии им. академиков </w:t>
            </w:r>
            <w:proofErr w:type="spellStart"/>
            <w:r w:rsidRPr="00C41039">
              <w:rPr>
                <w:rFonts w:ascii="Arial" w:hAnsi="Arial" w:cs="Arial"/>
                <w:sz w:val="20"/>
                <w:szCs w:val="20"/>
              </w:rPr>
              <w:t>М.М.Шемякина</w:t>
            </w:r>
            <w:proofErr w:type="spellEnd"/>
            <w:r w:rsidRPr="00C41039">
              <w:rPr>
                <w:rFonts w:ascii="Arial" w:hAnsi="Arial" w:cs="Arial"/>
                <w:sz w:val="20"/>
                <w:szCs w:val="20"/>
              </w:rPr>
              <w:t xml:space="preserve"> и </w:t>
            </w:r>
            <w:proofErr w:type="spellStart"/>
            <w:r w:rsidRPr="00C41039">
              <w:rPr>
                <w:rFonts w:ascii="Arial" w:hAnsi="Arial" w:cs="Arial"/>
                <w:sz w:val="20"/>
                <w:szCs w:val="20"/>
              </w:rPr>
              <w:t>Ю.А.Овчинникова</w:t>
            </w:r>
            <w:proofErr w:type="spellEnd"/>
            <w:r w:rsidRPr="00C41039">
              <w:rPr>
                <w:rFonts w:ascii="Arial" w:hAnsi="Arial" w:cs="Arial"/>
                <w:sz w:val="20"/>
                <w:szCs w:val="20"/>
              </w:rPr>
              <w:t xml:space="preserve"> РАН) </w:t>
            </w:r>
          </w:p>
        </w:tc>
        <w:tc>
          <w:tcPr>
            <w:tcW w:w="0" w:type="auto"/>
            <w:tcBorders>
              <w:bottom w:val="single" w:sz="4" w:space="0" w:color="auto"/>
            </w:tcBorders>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 xml:space="preserve">Филиал института биоорганической химии им. академиков </w:t>
            </w:r>
            <w:proofErr w:type="spellStart"/>
            <w:r w:rsidRPr="00C41039">
              <w:rPr>
                <w:rFonts w:ascii="Arial" w:hAnsi="Arial" w:cs="Arial"/>
                <w:sz w:val="20"/>
                <w:szCs w:val="20"/>
              </w:rPr>
              <w:t>М.М.Шемякина</w:t>
            </w:r>
            <w:proofErr w:type="spellEnd"/>
            <w:r w:rsidRPr="00C41039">
              <w:rPr>
                <w:rFonts w:ascii="Arial" w:hAnsi="Arial" w:cs="Arial"/>
                <w:sz w:val="20"/>
                <w:szCs w:val="20"/>
              </w:rPr>
              <w:t xml:space="preserve"> и </w:t>
            </w:r>
            <w:proofErr w:type="spellStart"/>
            <w:r w:rsidRPr="00C41039">
              <w:rPr>
                <w:rFonts w:ascii="Arial" w:hAnsi="Arial" w:cs="Arial"/>
                <w:sz w:val="20"/>
                <w:szCs w:val="20"/>
              </w:rPr>
              <w:t>Ю.А.Овчинникова</w:t>
            </w:r>
            <w:proofErr w:type="spellEnd"/>
            <w:r w:rsidRPr="00C41039">
              <w:rPr>
                <w:rFonts w:ascii="Arial" w:hAnsi="Arial" w:cs="Arial"/>
                <w:sz w:val="20"/>
                <w:szCs w:val="20"/>
              </w:rPr>
              <w:t xml:space="preserve"> РАН</w:t>
            </w:r>
          </w:p>
        </w:tc>
        <w:tc>
          <w:tcPr>
            <w:tcW w:w="0" w:type="auto"/>
            <w:gridSpan w:val="2"/>
            <w:tcBorders>
              <w:bottom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150,0</w:t>
            </w: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ФБ</w:t>
            </w: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15,0</w:t>
            </w: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30,0</w:t>
            </w: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60,0</w:t>
            </w: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45,0</w:t>
            </w: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795"/>
        </w:trPr>
        <w:tc>
          <w:tcPr>
            <w:tcW w:w="0" w:type="auto"/>
            <w:vMerge w:val="restart"/>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1.8</w:t>
            </w:r>
          </w:p>
        </w:tc>
        <w:tc>
          <w:tcPr>
            <w:tcW w:w="0" w:type="auto"/>
            <w:vMerge w:val="restart"/>
            <w:tcBorders>
              <w:top w:val="single" w:sz="4" w:space="0" w:color="auto"/>
            </w:tcBorders>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 xml:space="preserve">Строительство завода по производству </w:t>
            </w:r>
            <w:proofErr w:type="spellStart"/>
            <w:r w:rsidRPr="00C41039">
              <w:rPr>
                <w:rFonts w:ascii="Arial" w:hAnsi="Arial" w:cs="Arial"/>
                <w:sz w:val="20"/>
                <w:szCs w:val="20"/>
              </w:rPr>
              <w:t>дигидрокверцитина</w:t>
            </w:r>
            <w:proofErr w:type="spellEnd"/>
            <w:r w:rsidRPr="00C41039">
              <w:rPr>
                <w:rFonts w:ascii="Arial" w:hAnsi="Arial" w:cs="Arial"/>
                <w:sz w:val="20"/>
                <w:szCs w:val="20"/>
              </w:rPr>
              <w:t xml:space="preserve"> и сопутствующих биологически активных веществ</w:t>
            </w:r>
          </w:p>
        </w:tc>
        <w:tc>
          <w:tcPr>
            <w:tcW w:w="0" w:type="auto"/>
            <w:vMerge w:val="restart"/>
            <w:tcBorders>
              <w:top w:val="single" w:sz="4" w:space="0" w:color="auto"/>
            </w:tcBorders>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ООО «</w:t>
            </w:r>
            <w:proofErr w:type="spellStart"/>
            <w:r w:rsidRPr="00C41039">
              <w:rPr>
                <w:rFonts w:ascii="Arial" w:hAnsi="Arial" w:cs="Arial"/>
                <w:sz w:val="20"/>
                <w:szCs w:val="20"/>
              </w:rPr>
              <w:t>Флавит</w:t>
            </w:r>
            <w:proofErr w:type="spellEnd"/>
            <w:r w:rsidRPr="00C41039">
              <w:rPr>
                <w:rFonts w:ascii="Arial" w:hAnsi="Arial" w:cs="Arial"/>
                <w:sz w:val="20"/>
                <w:szCs w:val="20"/>
              </w:rPr>
              <w:t>»</w:t>
            </w:r>
          </w:p>
        </w:tc>
        <w:tc>
          <w:tcPr>
            <w:tcW w:w="0" w:type="auto"/>
            <w:vMerge w:val="restart"/>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320,0</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120,0</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ФБ</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60,0</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60,0</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599"/>
        </w:trPr>
        <w:tc>
          <w:tcPr>
            <w:tcW w:w="0" w:type="auto"/>
            <w:vMerge/>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c>
          <w:tcPr>
            <w:tcW w:w="0" w:type="auto"/>
            <w:vMerge/>
            <w:tcBorders>
              <w:bottom w:val="single" w:sz="4" w:space="0" w:color="auto"/>
            </w:tcBorders>
            <w:shd w:val="clear" w:color="auto" w:fill="auto"/>
            <w:vAlign w:val="center"/>
          </w:tcPr>
          <w:p w:rsidR="00B561CB" w:rsidRPr="00C41039" w:rsidRDefault="00B561CB" w:rsidP="00B561CB">
            <w:pPr>
              <w:rPr>
                <w:rFonts w:ascii="Arial" w:hAnsi="Arial" w:cs="Arial"/>
                <w:sz w:val="20"/>
                <w:szCs w:val="20"/>
              </w:rPr>
            </w:pPr>
          </w:p>
        </w:tc>
        <w:tc>
          <w:tcPr>
            <w:tcW w:w="0" w:type="auto"/>
            <w:vMerge/>
            <w:tcBorders>
              <w:bottom w:val="single" w:sz="4" w:space="0" w:color="auto"/>
            </w:tcBorders>
            <w:shd w:val="clear" w:color="auto" w:fill="auto"/>
            <w:vAlign w:val="center"/>
          </w:tcPr>
          <w:p w:rsidR="00B561CB" w:rsidRPr="00C41039" w:rsidRDefault="00B561CB" w:rsidP="00B561CB">
            <w:pPr>
              <w:rPr>
                <w:rFonts w:ascii="Arial" w:hAnsi="Arial" w:cs="Arial"/>
                <w:sz w:val="20"/>
                <w:szCs w:val="20"/>
              </w:rPr>
            </w:pPr>
          </w:p>
        </w:tc>
        <w:tc>
          <w:tcPr>
            <w:tcW w:w="0" w:type="auto"/>
            <w:vMerge/>
            <w:tcBorders>
              <w:bottom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200,0</w:t>
            </w: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И</w:t>
            </w: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60,0</w:t>
            </w: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70,0</w:t>
            </w:r>
          </w:p>
        </w:tc>
        <w:tc>
          <w:tcPr>
            <w:tcW w:w="0" w:type="auto"/>
            <w:tcBorders>
              <w:top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70,0</w:t>
            </w:r>
          </w:p>
        </w:tc>
      </w:tr>
      <w:tr w:rsidR="00B561CB" w:rsidRPr="00C41039" w:rsidTr="00C41039">
        <w:trPr>
          <w:cantSplit/>
          <w:trHeight w:val="285"/>
        </w:trPr>
        <w:tc>
          <w:tcPr>
            <w:tcW w:w="0" w:type="auto"/>
            <w:gridSpan w:val="3"/>
            <w:vMerge w:val="restart"/>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ИТОГО по направлению:</w:t>
            </w:r>
          </w:p>
        </w:tc>
        <w:tc>
          <w:tcPr>
            <w:tcW w:w="0" w:type="auto"/>
            <w:vMerge w:val="restart"/>
            <w:tcBorders>
              <w:top w:val="single" w:sz="4" w:space="0" w:color="auto"/>
              <w:right w:val="single" w:sz="2"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34095,6</w:t>
            </w:r>
          </w:p>
        </w:tc>
        <w:tc>
          <w:tcPr>
            <w:tcW w:w="0" w:type="auto"/>
            <w:tcBorders>
              <w:top w:val="single" w:sz="4" w:space="0" w:color="auto"/>
              <w:right w:val="single" w:sz="2"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727,6</w:t>
            </w:r>
          </w:p>
        </w:tc>
        <w:tc>
          <w:tcPr>
            <w:tcW w:w="0" w:type="auto"/>
            <w:tcBorders>
              <w:top w:val="single" w:sz="4" w:space="0" w:color="auto"/>
              <w:left w:val="single" w:sz="2"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ФБ</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23,5</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50,5</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167,8</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125,8</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150,0</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210,0</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r>
      <w:tr w:rsidR="00B561CB" w:rsidRPr="00C41039" w:rsidTr="00C41039">
        <w:trPr>
          <w:cantSplit/>
          <w:trHeight w:val="285"/>
        </w:trPr>
        <w:tc>
          <w:tcPr>
            <w:tcW w:w="0" w:type="auto"/>
            <w:gridSpan w:val="3"/>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vMerge/>
            <w:tcBorders>
              <w:right w:val="single" w:sz="2" w:space="0" w:color="auto"/>
            </w:tcBorders>
            <w:shd w:val="clear" w:color="auto" w:fill="auto"/>
            <w:vAlign w:val="center"/>
          </w:tcPr>
          <w:p w:rsidR="00B561CB" w:rsidRPr="00C41039" w:rsidRDefault="00B561CB" w:rsidP="00B561CB">
            <w:pPr>
              <w:jc w:val="center"/>
              <w:rPr>
                <w:rFonts w:ascii="Arial" w:hAnsi="Arial" w:cs="Arial"/>
                <w:b/>
                <w:sz w:val="20"/>
                <w:szCs w:val="20"/>
              </w:rPr>
            </w:pPr>
          </w:p>
        </w:tc>
        <w:tc>
          <w:tcPr>
            <w:tcW w:w="0" w:type="auto"/>
            <w:tcBorders>
              <w:top w:val="single" w:sz="4" w:space="0" w:color="auto"/>
              <w:right w:val="single" w:sz="2"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491,0</w:t>
            </w:r>
          </w:p>
        </w:tc>
        <w:tc>
          <w:tcPr>
            <w:tcW w:w="0" w:type="auto"/>
            <w:tcBorders>
              <w:left w:val="single" w:sz="2"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ОБ</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491</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r>
      <w:tr w:rsidR="00B561CB" w:rsidRPr="00C41039" w:rsidTr="00C41039">
        <w:trPr>
          <w:cantSplit/>
          <w:trHeight w:val="285"/>
        </w:trPr>
        <w:tc>
          <w:tcPr>
            <w:tcW w:w="0" w:type="auto"/>
            <w:gridSpan w:val="3"/>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vMerge/>
            <w:tcBorders>
              <w:right w:val="single" w:sz="2" w:space="0" w:color="auto"/>
            </w:tcBorders>
            <w:shd w:val="clear" w:color="auto" w:fill="auto"/>
            <w:vAlign w:val="center"/>
          </w:tcPr>
          <w:p w:rsidR="00B561CB" w:rsidRPr="00C41039" w:rsidRDefault="00B561CB" w:rsidP="00B561CB">
            <w:pPr>
              <w:jc w:val="center"/>
              <w:rPr>
                <w:rFonts w:ascii="Arial" w:hAnsi="Arial" w:cs="Arial"/>
                <w:b/>
                <w:sz w:val="20"/>
                <w:szCs w:val="20"/>
              </w:rPr>
            </w:pPr>
          </w:p>
        </w:tc>
        <w:tc>
          <w:tcPr>
            <w:tcW w:w="0" w:type="auto"/>
            <w:tcBorders>
              <w:top w:val="single" w:sz="4" w:space="0" w:color="auto"/>
              <w:right w:val="single" w:sz="2"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tcBorders>
              <w:left w:val="single" w:sz="2"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МБ</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r>
      <w:tr w:rsidR="00B561CB" w:rsidRPr="00C41039" w:rsidTr="00C41039">
        <w:trPr>
          <w:cantSplit/>
          <w:trHeight w:val="126"/>
        </w:trPr>
        <w:tc>
          <w:tcPr>
            <w:tcW w:w="0" w:type="auto"/>
            <w:gridSpan w:val="3"/>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vMerge/>
            <w:tcBorders>
              <w:right w:val="single" w:sz="2" w:space="0" w:color="auto"/>
            </w:tcBorders>
            <w:shd w:val="clear" w:color="auto" w:fill="auto"/>
            <w:vAlign w:val="center"/>
          </w:tcPr>
          <w:p w:rsidR="00B561CB" w:rsidRPr="00C41039" w:rsidRDefault="00B561CB" w:rsidP="00B561CB">
            <w:pPr>
              <w:jc w:val="center"/>
              <w:rPr>
                <w:rFonts w:ascii="Arial" w:hAnsi="Arial" w:cs="Arial"/>
                <w:b/>
                <w:sz w:val="20"/>
                <w:szCs w:val="20"/>
              </w:rPr>
            </w:pPr>
          </w:p>
        </w:tc>
        <w:tc>
          <w:tcPr>
            <w:tcW w:w="0" w:type="auto"/>
            <w:tcBorders>
              <w:top w:val="single" w:sz="2" w:space="0" w:color="auto"/>
              <w:bottom w:val="single" w:sz="2" w:space="0" w:color="auto"/>
              <w:right w:val="single" w:sz="2"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32877</w:t>
            </w:r>
          </w:p>
        </w:tc>
        <w:tc>
          <w:tcPr>
            <w:tcW w:w="0" w:type="auto"/>
            <w:tcBorders>
              <w:top w:val="single" w:sz="2" w:space="0" w:color="auto"/>
              <w:left w:val="single" w:sz="2" w:space="0" w:color="auto"/>
              <w:bottom w:val="single" w:sz="2"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И</w:t>
            </w:r>
          </w:p>
        </w:tc>
        <w:tc>
          <w:tcPr>
            <w:tcW w:w="0" w:type="auto"/>
            <w:tcBorders>
              <w:top w:val="single" w:sz="2" w:space="0" w:color="auto"/>
              <w:bottom w:val="single" w:sz="2"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1090,0</w:t>
            </w:r>
          </w:p>
        </w:tc>
        <w:tc>
          <w:tcPr>
            <w:tcW w:w="0" w:type="auto"/>
            <w:tcBorders>
              <w:top w:val="single" w:sz="2" w:space="0" w:color="auto"/>
              <w:bottom w:val="single" w:sz="2"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2360,0</w:t>
            </w:r>
          </w:p>
        </w:tc>
        <w:tc>
          <w:tcPr>
            <w:tcW w:w="0" w:type="auto"/>
            <w:tcBorders>
              <w:top w:val="single" w:sz="2" w:space="0" w:color="auto"/>
              <w:bottom w:val="single" w:sz="2"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5590,0</w:t>
            </w:r>
          </w:p>
        </w:tc>
        <w:tc>
          <w:tcPr>
            <w:tcW w:w="0" w:type="auto"/>
            <w:tcBorders>
              <w:top w:val="single" w:sz="2" w:space="0" w:color="auto"/>
              <w:bottom w:val="single" w:sz="2"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7580,0</w:t>
            </w:r>
          </w:p>
        </w:tc>
        <w:tc>
          <w:tcPr>
            <w:tcW w:w="0" w:type="auto"/>
            <w:tcBorders>
              <w:top w:val="single" w:sz="2" w:space="0" w:color="auto"/>
              <w:bottom w:val="single" w:sz="2"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5950,0</w:t>
            </w:r>
          </w:p>
        </w:tc>
        <w:tc>
          <w:tcPr>
            <w:tcW w:w="0" w:type="auto"/>
            <w:tcBorders>
              <w:top w:val="single" w:sz="2" w:space="0" w:color="auto"/>
              <w:bottom w:val="single" w:sz="2"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10237,0</w:t>
            </w:r>
          </w:p>
        </w:tc>
        <w:tc>
          <w:tcPr>
            <w:tcW w:w="0" w:type="auto"/>
            <w:tcBorders>
              <w:top w:val="single" w:sz="2" w:space="0" w:color="auto"/>
              <w:bottom w:val="single" w:sz="2"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70,0</w:t>
            </w:r>
          </w:p>
        </w:tc>
      </w:tr>
      <w:tr w:rsidR="00B561CB" w:rsidRPr="00C41039" w:rsidTr="00C41039">
        <w:trPr>
          <w:cantSplit/>
          <w:trHeight w:val="126"/>
        </w:trPr>
        <w:tc>
          <w:tcPr>
            <w:tcW w:w="0" w:type="auto"/>
            <w:gridSpan w:val="3"/>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Всего по направлению</w:t>
            </w:r>
          </w:p>
        </w:tc>
        <w:tc>
          <w:tcPr>
            <w:tcW w:w="0" w:type="auto"/>
            <w:gridSpan w:val="3"/>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34095,6</w:t>
            </w:r>
          </w:p>
        </w:tc>
        <w:tc>
          <w:tcPr>
            <w:tcW w:w="0" w:type="auto"/>
            <w:tcBorders>
              <w:top w:val="single" w:sz="2" w:space="0" w:color="auto"/>
              <w:bottom w:val="single" w:sz="2"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1604,5</w:t>
            </w:r>
          </w:p>
        </w:tc>
        <w:tc>
          <w:tcPr>
            <w:tcW w:w="0" w:type="auto"/>
            <w:tcBorders>
              <w:top w:val="single" w:sz="2" w:space="0" w:color="auto"/>
              <w:bottom w:val="single" w:sz="2"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2410,5</w:t>
            </w:r>
          </w:p>
        </w:tc>
        <w:tc>
          <w:tcPr>
            <w:tcW w:w="0" w:type="auto"/>
            <w:tcBorders>
              <w:top w:val="single" w:sz="2" w:space="0" w:color="auto"/>
              <w:bottom w:val="single" w:sz="2"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5757,8</w:t>
            </w:r>
          </w:p>
        </w:tc>
        <w:tc>
          <w:tcPr>
            <w:tcW w:w="0" w:type="auto"/>
            <w:tcBorders>
              <w:top w:val="single" w:sz="2" w:space="0" w:color="auto"/>
              <w:bottom w:val="single" w:sz="2"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7705,8</w:t>
            </w:r>
          </w:p>
        </w:tc>
        <w:tc>
          <w:tcPr>
            <w:tcW w:w="0" w:type="auto"/>
            <w:tcBorders>
              <w:top w:val="single" w:sz="2" w:space="0" w:color="auto"/>
              <w:bottom w:val="single" w:sz="2"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6100,0</w:t>
            </w:r>
          </w:p>
        </w:tc>
        <w:tc>
          <w:tcPr>
            <w:tcW w:w="0" w:type="auto"/>
            <w:tcBorders>
              <w:top w:val="single" w:sz="2" w:space="0" w:color="auto"/>
              <w:bottom w:val="single" w:sz="2"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10447,0</w:t>
            </w:r>
          </w:p>
        </w:tc>
        <w:tc>
          <w:tcPr>
            <w:tcW w:w="0" w:type="auto"/>
            <w:tcBorders>
              <w:top w:val="single" w:sz="2" w:space="0" w:color="auto"/>
              <w:bottom w:val="single" w:sz="2"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70,0</w:t>
            </w:r>
          </w:p>
        </w:tc>
      </w:tr>
      <w:tr w:rsidR="00B561CB" w:rsidRPr="00C41039" w:rsidTr="00C41039">
        <w:trPr>
          <w:cantSplit/>
          <w:trHeight w:val="315"/>
        </w:trPr>
        <w:tc>
          <w:tcPr>
            <w:tcW w:w="0" w:type="auto"/>
            <w:gridSpan w:val="13"/>
            <w:tcBorders>
              <w:bottom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 xml:space="preserve">2. </w:t>
            </w:r>
            <w:r w:rsidRPr="00C41039">
              <w:rPr>
                <w:rFonts w:ascii="Arial" w:hAnsi="Arial" w:cs="Arial"/>
                <w:b/>
                <w:color w:val="000000"/>
                <w:sz w:val="20"/>
                <w:szCs w:val="20"/>
              </w:rPr>
              <w:t xml:space="preserve">Развитие научно-образовательного комплекса и системы подготовки кадров для НПК </w:t>
            </w:r>
          </w:p>
        </w:tc>
      </w:tr>
      <w:tr w:rsidR="00B561CB" w:rsidRPr="00C41039" w:rsidTr="00C41039">
        <w:trPr>
          <w:cantSplit/>
          <w:trHeight w:val="250"/>
        </w:trPr>
        <w:tc>
          <w:tcPr>
            <w:tcW w:w="0" w:type="auto"/>
            <w:vMerge w:val="restart"/>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2.1</w:t>
            </w:r>
          </w:p>
        </w:tc>
        <w:tc>
          <w:tcPr>
            <w:tcW w:w="0" w:type="auto"/>
            <w:vMerge w:val="restart"/>
            <w:tcBorders>
              <w:top w:val="single" w:sz="4" w:space="0" w:color="auto"/>
            </w:tcBorders>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 xml:space="preserve">Строительство Университетского комплекса, </w:t>
            </w:r>
            <w:proofErr w:type="spellStart"/>
            <w:r w:rsidRPr="00C41039">
              <w:rPr>
                <w:rFonts w:ascii="Arial" w:hAnsi="Arial" w:cs="Arial"/>
                <w:sz w:val="20"/>
                <w:szCs w:val="20"/>
              </w:rPr>
              <w:t>включающеего</w:t>
            </w:r>
            <w:proofErr w:type="spellEnd"/>
            <w:r w:rsidRPr="00C41039">
              <w:rPr>
                <w:rFonts w:ascii="Arial" w:hAnsi="Arial" w:cs="Arial"/>
                <w:sz w:val="20"/>
                <w:szCs w:val="20"/>
              </w:rPr>
              <w:t xml:space="preserve">: общежития магистрантов, студентов и аспирантов </w:t>
            </w:r>
            <w:proofErr w:type="spellStart"/>
            <w:r w:rsidRPr="00C41039">
              <w:rPr>
                <w:rFonts w:ascii="Arial" w:hAnsi="Arial" w:cs="Arial"/>
                <w:sz w:val="20"/>
                <w:szCs w:val="20"/>
              </w:rPr>
              <w:t>ПущГЕНИ</w:t>
            </w:r>
            <w:proofErr w:type="spellEnd"/>
            <w:r w:rsidRPr="00C41039">
              <w:rPr>
                <w:rFonts w:ascii="Arial" w:hAnsi="Arial" w:cs="Arial"/>
                <w:sz w:val="20"/>
                <w:szCs w:val="20"/>
              </w:rPr>
              <w:t>, учебный корпус с офисными помещениями.</w:t>
            </w:r>
          </w:p>
        </w:tc>
        <w:tc>
          <w:tcPr>
            <w:tcW w:w="0" w:type="auto"/>
            <w:vMerge w:val="restart"/>
            <w:tcBorders>
              <w:top w:val="single" w:sz="4" w:space="0" w:color="auto"/>
            </w:tcBorders>
            <w:shd w:val="clear" w:color="auto" w:fill="auto"/>
            <w:vAlign w:val="center"/>
          </w:tcPr>
          <w:p w:rsidR="00B561CB" w:rsidRPr="00C41039" w:rsidRDefault="00B561CB" w:rsidP="00B561CB">
            <w:pPr>
              <w:rPr>
                <w:rFonts w:ascii="Arial" w:hAnsi="Arial" w:cs="Arial"/>
                <w:sz w:val="20"/>
                <w:szCs w:val="20"/>
              </w:rPr>
            </w:pPr>
            <w:proofErr w:type="spellStart"/>
            <w:r w:rsidRPr="00C41039">
              <w:rPr>
                <w:rFonts w:ascii="Arial" w:hAnsi="Arial" w:cs="Arial"/>
                <w:sz w:val="20"/>
                <w:szCs w:val="20"/>
              </w:rPr>
              <w:t>ПущГЕНИ</w:t>
            </w:r>
            <w:proofErr w:type="spellEnd"/>
          </w:p>
        </w:tc>
        <w:tc>
          <w:tcPr>
            <w:tcW w:w="0" w:type="auto"/>
            <w:vMerge w:val="restart"/>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400,0</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400,0</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ФБ</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40,0</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80,0</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160,0</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120,0</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269"/>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ОБ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269"/>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МБ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269"/>
        </w:trPr>
        <w:tc>
          <w:tcPr>
            <w:tcW w:w="0" w:type="auto"/>
            <w:vMerge/>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c>
          <w:tcPr>
            <w:tcW w:w="0" w:type="auto"/>
            <w:vMerge/>
            <w:tcBorders>
              <w:bottom w:val="single" w:sz="4" w:space="0" w:color="auto"/>
            </w:tcBorders>
            <w:shd w:val="clear" w:color="auto" w:fill="auto"/>
            <w:vAlign w:val="center"/>
          </w:tcPr>
          <w:p w:rsidR="00B561CB" w:rsidRPr="00C41039" w:rsidRDefault="00B561CB" w:rsidP="00B561CB">
            <w:pPr>
              <w:rPr>
                <w:rFonts w:ascii="Arial" w:hAnsi="Arial" w:cs="Arial"/>
                <w:sz w:val="20"/>
                <w:szCs w:val="20"/>
              </w:rPr>
            </w:pPr>
          </w:p>
        </w:tc>
        <w:tc>
          <w:tcPr>
            <w:tcW w:w="0" w:type="auto"/>
            <w:vMerge/>
            <w:tcBorders>
              <w:bottom w:val="single" w:sz="4" w:space="0" w:color="auto"/>
            </w:tcBorders>
            <w:shd w:val="clear" w:color="auto" w:fill="auto"/>
            <w:vAlign w:val="center"/>
          </w:tcPr>
          <w:p w:rsidR="00B561CB" w:rsidRPr="00C41039" w:rsidRDefault="00B561CB" w:rsidP="00B561CB">
            <w:pPr>
              <w:rPr>
                <w:rFonts w:ascii="Arial" w:hAnsi="Arial" w:cs="Arial"/>
                <w:sz w:val="20"/>
                <w:szCs w:val="20"/>
              </w:rPr>
            </w:pPr>
          </w:p>
        </w:tc>
        <w:tc>
          <w:tcPr>
            <w:tcW w:w="0" w:type="auto"/>
            <w:gridSpan w:val="2"/>
            <w:tcBorders>
              <w:bottom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И</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269"/>
        </w:trPr>
        <w:tc>
          <w:tcPr>
            <w:tcW w:w="0" w:type="auto"/>
            <w:tcBorders>
              <w:top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2.2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Создание средне-специального учебного заведения – Колледжа биотехнологий с общежитием</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 xml:space="preserve">Администрация </w:t>
            </w:r>
            <w:proofErr w:type="spellStart"/>
            <w:r w:rsidRPr="00C41039">
              <w:rPr>
                <w:rFonts w:ascii="Arial" w:hAnsi="Arial" w:cs="Arial"/>
                <w:sz w:val="20"/>
                <w:szCs w:val="20"/>
              </w:rPr>
              <w:t>г.Пущино</w:t>
            </w:r>
            <w:proofErr w:type="spellEnd"/>
          </w:p>
        </w:tc>
        <w:tc>
          <w:tcPr>
            <w:tcW w:w="0" w:type="auto"/>
            <w:gridSpan w:val="2"/>
            <w:tcBorders>
              <w:top w:val="single" w:sz="4" w:space="0" w:color="auto"/>
              <w:left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313,0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ФБ</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31,0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62,9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125,2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93,9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left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126"/>
        </w:trPr>
        <w:tc>
          <w:tcPr>
            <w:tcW w:w="0" w:type="auto"/>
            <w:vMerge w:val="restart"/>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c>
          <w:tcPr>
            <w:tcW w:w="0" w:type="auto"/>
            <w:gridSpan w:val="2"/>
            <w:vMerge w:val="restart"/>
            <w:tcBorders>
              <w:top w:val="single" w:sz="4" w:space="0" w:color="auto"/>
            </w:tcBorders>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ИТОГО по направлению:</w:t>
            </w:r>
          </w:p>
        </w:tc>
        <w:tc>
          <w:tcPr>
            <w:tcW w:w="0" w:type="auto"/>
            <w:vMerge w:val="restart"/>
            <w:tcBorders>
              <w:top w:val="single" w:sz="4" w:space="0" w:color="auto"/>
              <w:right w:val="single" w:sz="2" w:space="0" w:color="auto"/>
            </w:tcBorders>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713,0</w:t>
            </w:r>
          </w:p>
        </w:tc>
        <w:tc>
          <w:tcPr>
            <w:tcW w:w="0" w:type="auto"/>
            <w:tcBorders>
              <w:top w:val="single" w:sz="4" w:space="0" w:color="auto"/>
              <w:bottom w:val="single" w:sz="2" w:space="0" w:color="auto"/>
              <w:right w:val="single" w:sz="2" w:space="0" w:color="auto"/>
            </w:tcBorders>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713,0</w:t>
            </w:r>
          </w:p>
        </w:tc>
        <w:tc>
          <w:tcPr>
            <w:tcW w:w="0" w:type="auto"/>
            <w:tcBorders>
              <w:top w:val="single" w:sz="4" w:space="0" w:color="auto"/>
              <w:left w:val="single" w:sz="2" w:space="0" w:color="auto"/>
              <w:bottom w:val="single" w:sz="2"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ФБ</w:t>
            </w:r>
          </w:p>
        </w:tc>
        <w:tc>
          <w:tcPr>
            <w:tcW w:w="0" w:type="auto"/>
            <w:tcBorders>
              <w:top w:val="single" w:sz="4" w:space="0" w:color="auto"/>
              <w:bottom w:val="single" w:sz="2" w:space="0" w:color="auto"/>
            </w:tcBorders>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tcBorders>
              <w:top w:val="single" w:sz="4" w:space="0" w:color="auto"/>
              <w:bottom w:val="single" w:sz="2" w:space="0" w:color="auto"/>
            </w:tcBorders>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71,0</w:t>
            </w:r>
          </w:p>
        </w:tc>
        <w:tc>
          <w:tcPr>
            <w:tcW w:w="0" w:type="auto"/>
            <w:tcBorders>
              <w:top w:val="single" w:sz="4" w:space="0" w:color="auto"/>
              <w:bottom w:val="single" w:sz="2" w:space="0" w:color="auto"/>
            </w:tcBorders>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142,9</w:t>
            </w:r>
          </w:p>
        </w:tc>
        <w:tc>
          <w:tcPr>
            <w:tcW w:w="0" w:type="auto"/>
            <w:tcBorders>
              <w:top w:val="single" w:sz="4" w:space="0" w:color="auto"/>
              <w:bottom w:val="single" w:sz="2" w:space="0" w:color="auto"/>
            </w:tcBorders>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285,2</w:t>
            </w:r>
          </w:p>
        </w:tc>
        <w:tc>
          <w:tcPr>
            <w:tcW w:w="0" w:type="auto"/>
            <w:tcBorders>
              <w:top w:val="single" w:sz="4" w:space="0" w:color="auto"/>
              <w:bottom w:val="single" w:sz="2" w:space="0" w:color="auto"/>
            </w:tcBorders>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213,9</w:t>
            </w:r>
          </w:p>
        </w:tc>
        <w:tc>
          <w:tcPr>
            <w:tcW w:w="0" w:type="auto"/>
            <w:tcBorders>
              <w:top w:val="single" w:sz="4" w:space="0" w:color="auto"/>
              <w:bottom w:val="single" w:sz="2" w:space="0" w:color="auto"/>
            </w:tcBorders>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tcBorders>
              <w:top w:val="single" w:sz="4" w:space="0" w:color="auto"/>
              <w:bottom w:val="single" w:sz="2" w:space="0" w:color="auto"/>
            </w:tcBorders>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r>
      <w:tr w:rsidR="00B561CB" w:rsidRPr="00C41039" w:rsidTr="00C41039">
        <w:trPr>
          <w:cantSplit/>
          <w:trHeight w:val="38"/>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gridSpan w:val="2"/>
            <w:vMerge/>
            <w:tcBorders>
              <w:top w:val="single" w:sz="18" w:space="0" w:color="auto"/>
            </w:tcBorders>
            <w:shd w:val="clear" w:color="auto" w:fill="auto"/>
          </w:tcPr>
          <w:p w:rsidR="00B561CB" w:rsidRPr="00C41039" w:rsidRDefault="00B561CB" w:rsidP="00B561CB">
            <w:pPr>
              <w:jc w:val="center"/>
              <w:rPr>
                <w:rFonts w:ascii="Arial" w:hAnsi="Arial" w:cs="Arial"/>
                <w:b/>
                <w:sz w:val="20"/>
                <w:szCs w:val="20"/>
              </w:rPr>
            </w:pPr>
          </w:p>
        </w:tc>
        <w:tc>
          <w:tcPr>
            <w:tcW w:w="0" w:type="auto"/>
            <w:vMerge/>
            <w:tcBorders>
              <w:right w:val="single" w:sz="2" w:space="0" w:color="auto"/>
            </w:tcBorders>
            <w:shd w:val="clear" w:color="auto" w:fill="auto"/>
          </w:tcPr>
          <w:p w:rsidR="00B561CB" w:rsidRPr="00C41039" w:rsidRDefault="00B561CB" w:rsidP="00B561CB">
            <w:pPr>
              <w:jc w:val="center"/>
              <w:rPr>
                <w:rFonts w:ascii="Arial" w:hAnsi="Arial" w:cs="Arial"/>
                <w:b/>
                <w:sz w:val="20"/>
                <w:szCs w:val="20"/>
              </w:rPr>
            </w:pPr>
          </w:p>
        </w:tc>
        <w:tc>
          <w:tcPr>
            <w:tcW w:w="0" w:type="auto"/>
            <w:tcBorders>
              <w:top w:val="single" w:sz="2" w:space="0" w:color="auto"/>
              <w:bottom w:val="single" w:sz="2" w:space="0" w:color="auto"/>
              <w:right w:val="single" w:sz="2" w:space="0" w:color="auto"/>
            </w:tcBorders>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tcBorders>
              <w:top w:val="single" w:sz="2" w:space="0" w:color="auto"/>
              <w:left w:val="single" w:sz="2" w:space="0" w:color="auto"/>
              <w:bottom w:val="single" w:sz="2"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ОБ</w:t>
            </w:r>
          </w:p>
        </w:tc>
        <w:tc>
          <w:tcPr>
            <w:tcW w:w="0" w:type="auto"/>
            <w:tcBorders>
              <w:top w:val="single" w:sz="2" w:space="0" w:color="auto"/>
              <w:bottom w:val="single" w:sz="2" w:space="0" w:color="auto"/>
            </w:tcBorders>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tcBorders>
              <w:top w:val="single" w:sz="2" w:space="0" w:color="auto"/>
              <w:bottom w:val="single" w:sz="2" w:space="0" w:color="auto"/>
            </w:tcBorders>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tcBorders>
              <w:top w:val="single" w:sz="2" w:space="0" w:color="auto"/>
              <w:bottom w:val="single" w:sz="2" w:space="0" w:color="auto"/>
            </w:tcBorders>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tcBorders>
              <w:top w:val="single" w:sz="2" w:space="0" w:color="auto"/>
              <w:bottom w:val="single" w:sz="2" w:space="0" w:color="auto"/>
            </w:tcBorders>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tcBorders>
              <w:top w:val="single" w:sz="2" w:space="0" w:color="auto"/>
              <w:bottom w:val="single" w:sz="2" w:space="0" w:color="auto"/>
            </w:tcBorders>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tcBorders>
              <w:top w:val="single" w:sz="2" w:space="0" w:color="auto"/>
              <w:bottom w:val="single" w:sz="2" w:space="0" w:color="auto"/>
            </w:tcBorders>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tcBorders>
              <w:top w:val="single" w:sz="2" w:space="0" w:color="auto"/>
              <w:bottom w:val="single" w:sz="2" w:space="0" w:color="auto"/>
            </w:tcBorders>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r>
      <w:tr w:rsidR="00B561CB" w:rsidRPr="00C41039" w:rsidTr="00C41039">
        <w:trPr>
          <w:cantSplit/>
          <w:trHeight w:val="38"/>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gridSpan w:val="2"/>
            <w:vMerge/>
            <w:tcBorders>
              <w:top w:val="single" w:sz="18" w:space="0" w:color="auto"/>
            </w:tcBorders>
            <w:shd w:val="clear" w:color="auto" w:fill="auto"/>
          </w:tcPr>
          <w:p w:rsidR="00B561CB" w:rsidRPr="00C41039" w:rsidRDefault="00B561CB" w:rsidP="00B561CB">
            <w:pPr>
              <w:jc w:val="center"/>
              <w:rPr>
                <w:rFonts w:ascii="Arial" w:hAnsi="Arial" w:cs="Arial"/>
                <w:b/>
                <w:sz w:val="20"/>
                <w:szCs w:val="20"/>
              </w:rPr>
            </w:pPr>
          </w:p>
        </w:tc>
        <w:tc>
          <w:tcPr>
            <w:tcW w:w="0" w:type="auto"/>
            <w:vMerge/>
            <w:tcBorders>
              <w:bottom w:val="single" w:sz="2" w:space="0" w:color="auto"/>
              <w:right w:val="single" w:sz="2" w:space="0" w:color="auto"/>
            </w:tcBorders>
            <w:shd w:val="clear" w:color="auto" w:fill="auto"/>
          </w:tcPr>
          <w:p w:rsidR="00B561CB" w:rsidRPr="00C41039" w:rsidRDefault="00B561CB" w:rsidP="00B561CB">
            <w:pPr>
              <w:jc w:val="center"/>
              <w:rPr>
                <w:rFonts w:ascii="Arial" w:hAnsi="Arial" w:cs="Arial"/>
                <w:b/>
                <w:sz w:val="20"/>
                <w:szCs w:val="20"/>
              </w:rPr>
            </w:pPr>
          </w:p>
        </w:tc>
        <w:tc>
          <w:tcPr>
            <w:tcW w:w="0" w:type="auto"/>
            <w:tcBorders>
              <w:top w:val="single" w:sz="2" w:space="0" w:color="auto"/>
              <w:bottom w:val="single" w:sz="2" w:space="0" w:color="auto"/>
              <w:right w:val="single" w:sz="2" w:space="0" w:color="auto"/>
            </w:tcBorders>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tcBorders>
              <w:top w:val="single" w:sz="2" w:space="0" w:color="auto"/>
              <w:left w:val="single" w:sz="2" w:space="0" w:color="auto"/>
              <w:bottom w:val="single" w:sz="2"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МБ</w:t>
            </w:r>
          </w:p>
        </w:tc>
        <w:tc>
          <w:tcPr>
            <w:tcW w:w="0" w:type="auto"/>
            <w:tcBorders>
              <w:top w:val="single" w:sz="2" w:space="0" w:color="auto"/>
              <w:bottom w:val="single" w:sz="2" w:space="0" w:color="auto"/>
            </w:tcBorders>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tcBorders>
              <w:top w:val="single" w:sz="2" w:space="0" w:color="auto"/>
              <w:bottom w:val="single" w:sz="2" w:space="0" w:color="auto"/>
            </w:tcBorders>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tcBorders>
              <w:top w:val="single" w:sz="2" w:space="0" w:color="auto"/>
              <w:bottom w:val="single" w:sz="2" w:space="0" w:color="auto"/>
            </w:tcBorders>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tcBorders>
              <w:top w:val="single" w:sz="2" w:space="0" w:color="auto"/>
              <w:bottom w:val="single" w:sz="2" w:space="0" w:color="auto"/>
            </w:tcBorders>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tcBorders>
              <w:top w:val="single" w:sz="2" w:space="0" w:color="auto"/>
              <w:bottom w:val="single" w:sz="2" w:space="0" w:color="auto"/>
            </w:tcBorders>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tcBorders>
              <w:top w:val="single" w:sz="2" w:space="0" w:color="auto"/>
              <w:bottom w:val="single" w:sz="2" w:space="0" w:color="auto"/>
            </w:tcBorders>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tcBorders>
              <w:top w:val="single" w:sz="2" w:space="0" w:color="auto"/>
              <w:bottom w:val="single" w:sz="2" w:space="0" w:color="auto"/>
            </w:tcBorders>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r>
      <w:tr w:rsidR="00B561CB" w:rsidRPr="00C41039" w:rsidTr="00C41039">
        <w:trPr>
          <w:cantSplit/>
          <w:trHeight w:val="217"/>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gridSpan w:val="2"/>
            <w:vMerge/>
            <w:shd w:val="clear" w:color="auto" w:fill="auto"/>
          </w:tcPr>
          <w:p w:rsidR="00B561CB" w:rsidRPr="00C41039" w:rsidRDefault="00B561CB" w:rsidP="00B561CB">
            <w:pPr>
              <w:jc w:val="center"/>
              <w:rPr>
                <w:rFonts w:ascii="Arial" w:hAnsi="Arial" w:cs="Arial"/>
                <w:b/>
                <w:sz w:val="20"/>
                <w:szCs w:val="20"/>
              </w:rPr>
            </w:pPr>
          </w:p>
        </w:tc>
        <w:tc>
          <w:tcPr>
            <w:tcW w:w="0" w:type="auto"/>
            <w:gridSpan w:val="2"/>
            <w:tcBorders>
              <w:top w:val="single" w:sz="2" w:space="0" w:color="auto"/>
              <w:bottom w:val="single" w:sz="2" w:space="0" w:color="auto"/>
              <w:right w:val="single" w:sz="2" w:space="0" w:color="auto"/>
            </w:tcBorders>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tcBorders>
              <w:top w:val="single" w:sz="2" w:space="0" w:color="auto"/>
              <w:left w:val="single" w:sz="2" w:space="0" w:color="auto"/>
              <w:bottom w:val="single" w:sz="2"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И</w:t>
            </w:r>
          </w:p>
        </w:tc>
        <w:tc>
          <w:tcPr>
            <w:tcW w:w="0" w:type="auto"/>
            <w:tcBorders>
              <w:top w:val="single" w:sz="2" w:space="0" w:color="auto"/>
              <w:bottom w:val="single" w:sz="2" w:space="0" w:color="auto"/>
            </w:tcBorders>
            <w:shd w:val="clear" w:color="auto" w:fill="auto"/>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2" w:space="0" w:color="auto"/>
              <w:bottom w:val="single" w:sz="2" w:space="0" w:color="auto"/>
            </w:tcBorders>
            <w:shd w:val="clear" w:color="auto" w:fill="auto"/>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2" w:space="0" w:color="auto"/>
              <w:bottom w:val="single" w:sz="2" w:space="0" w:color="auto"/>
            </w:tcBorders>
            <w:shd w:val="clear" w:color="auto" w:fill="auto"/>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2" w:space="0" w:color="auto"/>
              <w:bottom w:val="single" w:sz="2" w:space="0" w:color="auto"/>
            </w:tcBorders>
            <w:shd w:val="clear" w:color="auto" w:fill="auto"/>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2" w:space="0" w:color="auto"/>
              <w:bottom w:val="single" w:sz="2" w:space="0" w:color="auto"/>
            </w:tcBorders>
            <w:shd w:val="clear" w:color="auto" w:fill="auto"/>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2" w:space="0" w:color="auto"/>
              <w:bottom w:val="single" w:sz="2" w:space="0" w:color="auto"/>
            </w:tcBorders>
            <w:shd w:val="clear" w:color="auto" w:fill="auto"/>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2" w:space="0" w:color="auto"/>
              <w:bottom w:val="single" w:sz="2" w:space="0" w:color="auto"/>
            </w:tcBorders>
            <w:shd w:val="clear" w:color="auto" w:fill="auto"/>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217"/>
        </w:trPr>
        <w:tc>
          <w:tcPr>
            <w:tcW w:w="0" w:type="auto"/>
            <w:shd w:val="clear" w:color="auto" w:fill="auto"/>
            <w:vAlign w:val="center"/>
          </w:tcPr>
          <w:p w:rsidR="00B561CB" w:rsidRPr="00C41039" w:rsidRDefault="00B561CB" w:rsidP="00B561CB">
            <w:pPr>
              <w:jc w:val="center"/>
              <w:rPr>
                <w:rFonts w:ascii="Arial" w:hAnsi="Arial" w:cs="Arial"/>
                <w:sz w:val="20"/>
                <w:szCs w:val="20"/>
              </w:rPr>
            </w:pPr>
          </w:p>
        </w:tc>
        <w:tc>
          <w:tcPr>
            <w:tcW w:w="0" w:type="auto"/>
            <w:gridSpan w:val="2"/>
            <w:tcBorders>
              <w:bottom w:val="single" w:sz="4" w:space="0" w:color="auto"/>
            </w:tcBorders>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Всего по направлению</w:t>
            </w:r>
          </w:p>
        </w:tc>
        <w:tc>
          <w:tcPr>
            <w:tcW w:w="0" w:type="auto"/>
            <w:gridSpan w:val="3"/>
            <w:tcBorders>
              <w:top w:val="single" w:sz="2" w:space="0" w:color="auto"/>
              <w:bottom w:val="single" w:sz="4" w:space="0" w:color="auto"/>
            </w:tcBorders>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713,0</w:t>
            </w:r>
          </w:p>
        </w:tc>
        <w:tc>
          <w:tcPr>
            <w:tcW w:w="0" w:type="auto"/>
            <w:tcBorders>
              <w:top w:val="single" w:sz="2" w:space="0" w:color="auto"/>
              <w:bottom w:val="single" w:sz="4" w:space="0" w:color="auto"/>
            </w:tcBorders>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tcBorders>
              <w:top w:val="single" w:sz="2" w:space="0" w:color="auto"/>
              <w:bottom w:val="single" w:sz="4" w:space="0" w:color="auto"/>
            </w:tcBorders>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71,0</w:t>
            </w:r>
          </w:p>
        </w:tc>
        <w:tc>
          <w:tcPr>
            <w:tcW w:w="0" w:type="auto"/>
            <w:tcBorders>
              <w:top w:val="single" w:sz="2" w:space="0" w:color="auto"/>
              <w:bottom w:val="single" w:sz="4" w:space="0" w:color="auto"/>
            </w:tcBorders>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142,9</w:t>
            </w:r>
          </w:p>
        </w:tc>
        <w:tc>
          <w:tcPr>
            <w:tcW w:w="0" w:type="auto"/>
            <w:tcBorders>
              <w:top w:val="single" w:sz="2" w:space="0" w:color="auto"/>
              <w:bottom w:val="single" w:sz="4" w:space="0" w:color="auto"/>
            </w:tcBorders>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285,2</w:t>
            </w:r>
          </w:p>
        </w:tc>
        <w:tc>
          <w:tcPr>
            <w:tcW w:w="0" w:type="auto"/>
            <w:tcBorders>
              <w:top w:val="single" w:sz="2" w:space="0" w:color="auto"/>
              <w:bottom w:val="single" w:sz="4" w:space="0" w:color="auto"/>
            </w:tcBorders>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213,9</w:t>
            </w:r>
          </w:p>
        </w:tc>
        <w:tc>
          <w:tcPr>
            <w:tcW w:w="0" w:type="auto"/>
            <w:tcBorders>
              <w:top w:val="single" w:sz="2" w:space="0" w:color="auto"/>
              <w:bottom w:val="single" w:sz="4" w:space="0" w:color="auto"/>
            </w:tcBorders>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tcBorders>
              <w:top w:val="single" w:sz="2" w:space="0" w:color="auto"/>
              <w:bottom w:val="single" w:sz="4" w:space="0" w:color="auto"/>
            </w:tcBorders>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r>
    </w:tbl>
    <w:p w:rsidR="00B561CB" w:rsidRPr="00FD0D92" w:rsidRDefault="00B561CB" w:rsidP="00B561CB">
      <w:pPr>
        <w:rPr>
          <w:rFonts w:ascii="Arial" w:hAnsi="Arial" w:cs="Arial"/>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1"/>
        <w:gridCol w:w="3905"/>
        <w:gridCol w:w="1973"/>
        <w:gridCol w:w="1085"/>
        <w:gridCol w:w="969"/>
        <w:gridCol w:w="548"/>
        <w:gridCol w:w="828"/>
        <w:gridCol w:w="828"/>
        <w:gridCol w:w="828"/>
        <w:gridCol w:w="828"/>
        <w:gridCol w:w="939"/>
        <w:gridCol w:w="959"/>
        <w:gridCol w:w="766"/>
      </w:tblGrid>
      <w:tr w:rsidR="00B561CB" w:rsidRPr="00C41039" w:rsidTr="00C41039">
        <w:trPr>
          <w:cantSplit/>
          <w:trHeight w:val="454"/>
          <w:tblHeader/>
        </w:trPr>
        <w:tc>
          <w:tcPr>
            <w:tcW w:w="0" w:type="auto"/>
            <w:vMerge w:val="restart"/>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 п/п</w:t>
            </w:r>
          </w:p>
        </w:tc>
        <w:tc>
          <w:tcPr>
            <w:tcW w:w="0" w:type="auto"/>
            <w:vMerge w:val="restart"/>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Наименование проекта</w:t>
            </w:r>
          </w:p>
        </w:tc>
        <w:tc>
          <w:tcPr>
            <w:tcW w:w="0" w:type="auto"/>
            <w:vMerge w:val="restart"/>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Ответственный исполнитель  проекта</w:t>
            </w:r>
          </w:p>
        </w:tc>
        <w:tc>
          <w:tcPr>
            <w:tcW w:w="0" w:type="auto"/>
            <w:gridSpan w:val="3"/>
            <w:vMerge w:val="restart"/>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 xml:space="preserve">ВСЕГО </w:t>
            </w:r>
          </w:p>
          <w:p w:rsidR="00B561CB" w:rsidRPr="00C41039" w:rsidRDefault="00B561CB" w:rsidP="00B561CB">
            <w:pPr>
              <w:jc w:val="center"/>
              <w:rPr>
                <w:rFonts w:ascii="Arial" w:hAnsi="Arial" w:cs="Arial"/>
                <w:b/>
                <w:sz w:val="20"/>
                <w:szCs w:val="20"/>
              </w:rPr>
            </w:pPr>
            <w:r w:rsidRPr="00C41039">
              <w:rPr>
                <w:rFonts w:ascii="Arial" w:hAnsi="Arial" w:cs="Arial"/>
                <w:b/>
                <w:sz w:val="20"/>
                <w:szCs w:val="20"/>
              </w:rPr>
              <w:t>по источникам финансирования</w:t>
            </w:r>
          </w:p>
        </w:tc>
        <w:tc>
          <w:tcPr>
            <w:tcW w:w="0" w:type="auto"/>
            <w:gridSpan w:val="7"/>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Финансирование выполнения проекта по  этапам</w:t>
            </w:r>
          </w:p>
        </w:tc>
      </w:tr>
      <w:tr w:rsidR="00B561CB" w:rsidRPr="00C41039" w:rsidTr="00C41039">
        <w:trPr>
          <w:cantSplit/>
          <w:trHeight w:val="225"/>
          <w:tblHeader/>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gridSpan w:val="3"/>
            <w:vMerge/>
            <w:shd w:val="clear" w:color="auto" w:fill="auto"/>
            <w:vAlign w:val="center"/>
          </w:tcPr>
          <w:p w:rsidR="00B561CB" w:rsidRPr="00C41039" w:rsidRDefault="00B561CB" w:rsidP="00B561CB">
            <w:pPr>
              <w:jc w:val="center"/>
              <w:rPr>
                <w:rFonts w:ascii="Arial" w:hAnsi="Arial" w:cs="Arial"/>
                <w:sz w:val="20"/>
                <w:szCs w:val="20"/>
              </w:rPr>
            </w:pPr>
          </w:p>
        </w:tc>
        <w:tc>
          <w:tcPr>
            <w:tcW w:w="0" w:type="auto"/>
            <w:gridSpan w:val="5"/>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1 этап</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2 этап</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3 этап</w:t>
            </w:r>
          </w:p>
        </w:tc>
      </w:tr>
      <w:tr w:rsidR="00B561CB" w:rsidRPr="00C41039" w:rsidTr="00C41039">
        <w:trPr>
          <w:cantSplit/>
          <w:trHeight w:val="225"/>
          <w:tblHeader/>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gridSpan w:val="3"/>
            <w:vMerge/>
            <w:shd w:val="clear" w:color="auto" w:fill="auto"/>
            <w:vAlign w:val="center"/>
          </w:tcPr>
          <w:p w:rsidR="00B561CB" w:rsidRPr="00C41039" w:rsidRDefault="00B561CB" w:rsidP="00B561CB">
            <w:pPr>
              <w:jc w:val="center"/>
              <w:rPr>
                <w:rFonts w:ascii="Arial" w:hAnsi="Arial" w:cs="Arial"/>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2017</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2018</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2019</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2020</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2021</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 xml:space="preserve">2022-2025   </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2025-2030</w:t>
            </w:r>
          </w:p>
          <w:p w:rsidR="00B561CB" w:rsidRPr="00C41039" w:rsidRDefault="00B561CB" w:rsidP="00B561CB">
            <w:pPr>
              <w:jc w:val="center"/>
              <w:rPr>
                <w:rFonts w:ascii="Arial" w:hAnsi="Arial" w:cs="Arial"/>
                <w:b/>
                <w:sz w:val="20"/>
                <w:szCs w:val="20"/>
              </w:rPr>
            </w:pPr>
          </w:p>
        </w:tc>
      </w:tr>
      <w:tr w:rsidR="00B561CB" w:rsidRPr="00C41039" w:rsidTr="00C41039">
        <w:trPr>
          <w:cantSplit/>
          <w:trHeight w:val="158"/>
        </w:trPr>
        <w:tc>
          <w:tcPr>
            <w:tcW w:w="0" w:type="auto"/>
            <w:gridSpan w:val="13"/>
            <w:tcBorders>
              <w:bottom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3. Развитие инфраструктуры города для создания комфортной среды для жизни и ведения бизнеса</w:t>
            </w:r>
          </w:p>
        </w:tc>
      </w:tr>
      <w:tr w:rsidR="00B561CB" w:rsidRPr="00C41039" w:rsidTr="00C41039">
        <w:trPr>
          <w:cantSplit/>
          <w:trHeight w:val="149"/>
        </w:trPr>
        <w:tc>
          <w:tcPr>
            <w:tcW w:w="0" w:type="auto"/>
            <w:vMerge w:val="restart"/>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3.1</w:t>
            </w:r>
          </w:p>
        </w:tc>
        <w:tc>
          <w:tcPr>
            <w:tcW w:w="0" w:type="auto"/>
            <w:vMerge w:val="restart"/>
            <w:tcBorders>
              <w:top w:val="single" w:sz="4" w:space="0" w:color="auto"/>
            </w:tcBorders>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Разработка и внедрение геоинформационной системы инженерных сетей города</w:t>
            </w:r>
          </w:p>
        </w:tc>
        <w:tc>
          <w:tcPr>
            <w:tcW w:w="0" w:type="auto"/>
            <w:vMerge w:val="restart"/>
            <w:tcBorders>
              <w:top w:val="single" w:sz="4" w:space="0" w:color="auto"/>
            </w:tcBorders>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 xml:space="preserve">Администрация </w:t>
            </w:r>
            <w:proofErr w:type="spellStart"/>
            <w:r w:rsidRPr="00C41039">
              <w:rPr>
                <w:rFonts w:ascii="Arial" w:hAnsi="Arial" w:cs="Arial"/>
                <w:sz w:val="20"/>
                <w:szCs w:val="20"/>
              </w:rPr>
              <w:t>г.Пущино</w:t>
            </w:r>
            <w:proofErr w:type="spellEnd"/>
          </w:p>
        </w:tc>
        <w:tc>
          <w:tcPr>
            <w:tcW w:w="0" w:type="auto"/>
            <w:vMerge w:val="restart"/>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2,0</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ФБ</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111"/>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ОБ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156"/>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1,0</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МБ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0,5</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0,5</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278"/>
        </w:trPr>
        <w:tc>
          <w:tcPr>
            <w:tcW w:w="0" w:type="auto"/>
            <w:vMerge/>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c>
          <w:tcPr>
            <w:tcW w:w="0" w:type="auto"/>
            <w:vMerge/>
            <w:tcBorders>
              <w:bottom w:val="single" w:sz="4" w:space="0" w:color="auto"/>
            </w:tcBorders>
            <w:shd w:val="clear" w:color="auto" w:fill="auto"/>
            <w:vAlign w:val="center"/>
          </w:tcPr>
          <w:p w:rsidR="00B561CB" w:rsidRPr="00C41039" w:rsidRDefault="00B561CB" w:rsidP="00B561CB">
            <w:pPr>
              <w:rPr>
                <w:rFonts w:ascii="Arial" w:hAnsi="Arial" w:cs="Arial"/>
                <w:sz w:val="20"/>
                <w:szCs w:val="20"/>
              </w:rPr>
            </w:pPr>
          </w:p>
        </w:tc>
        <w:tc>
          <w:tcPr>
            <w:tcW w:w="0" w:type="auto"/>
            <w:vMerge/>
            <w:tcBorders>
              <w:bottom w:val="single" w:sz="4" w:space="0" w:color="auto"/>
            </w:tcBorders>
            <w:shd w:val="clear" w:color="auto" w:fill="auto"/>
            <w:vAlign w:val="center"/>
          </w:tcPr>
          <w:p w:rsidR="00B561CB" w:rsidRPr="00C41039" w:rsidRDefault="00B561CB" w:rsidP="00B561CB">
            <w:pPr>
              <w:rPr>
                <w:rFonts w:ascii="Arial" w:hAnsi="Arial" w:cs="Arial"/>
                <w:sz w:val="20"/>
                <w:szCs w:val="20"/>
              </w:rPr>
            </w:pPr>
          </w:p>
        </w:tc>
        <w:tc>
          <w:tcPr>
            <w:tcW w:w="0" w:type="auto"/>
            <w:gridSpan w:val="2"/>
            <w:tcBorders>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1,0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И</w:t>
            </w:r>
          </w:p>
        </w:tc>
        <w:tc>
          <w:tcPr>
            <w:tcW w:w="0" w:type="auto"/>
            <w:tcBorders>
              <w:left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0,5</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0,5</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275"/>
        </w:trPr>
        <w:tc>
          <w:tcPr>
            <w:tcW w:w="0" w:type="auto"/>
            <w:vMerge w:val="restart"/>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3.2</w:t>
            </w:r>
          </w:p>
        </w:tc>
        <w:tc>
          <w:tcPr>
            <w:tcW w:w="0" w:type="auto"/>
            <w:vMerge w:val="restart"/>
            <w:tcBorders>
              <w:top w:val="single" w:sz="4" w:space="0" w:color="auto"/>
            </w:tcBorders>
            <w:shd w:val="clear" w:color="auto" w:fill="auto"/>
            <w:vAlign w:val="center"/>
          </w:tcPr>
          <w:p w:rsidR="00B561CB" w:rsidRPr="00C41039" w:rsidRDefault="00B561CB" w:rsidP="00B561CB">
            <w:pPr>
              <w:rPr>
                <w:rFonts w:ascii="Arial" w:hAnsi="Arial" w:cs="Arial"/>
                <w:spacing w:val="-6"/>
                <w:sz w:val="20"/>
                <w:szCs w:val="20"/>
              </w:rPr>
            </w:pPr>
            <w:r w:rsidRPr="00C41039">
              <w:rPr>
                <w:rFonts w:ascii="Arial" w:hAnsi="Arial" w:cs="Arial"/>
                <w:spacing w:val="-6"/>
                <w:sz w:val="20"/>
                <w:szCs w:val="20"/>
              </w:rPr>
              <w:t>Разработка и внедрение автоматизированной системы управления коммунальными сетями (водоснабжение, отопление)</w:t>
            </w:r>
          </w:p>
        </w:tc>
        <w:tc>
          <w:tcPr>
            <w:tcW w:w="0" w:type="auto"/>
            <w:vMerge w:val="restart"/>
            <w:tcBorders>
              <w:top w:val="single" w:sz="4" w:space="0" w:color="auto"/>
            </w:tcBorders>
            <w:shd w:val="clear" w:color="auto" w:fill="auto"/>
            <w:vAlign w:val="center"/>
          </w:tcPr>
          <w:p w:rsidR="00B561CB" w:rsidRPr="00C41039" w:rsidRDefault="00B561CB" w:rsidP="00B561CB">
            <w:pPr>
              <w:rPr>
                <w:rFonts w:ascii="Arial" w:hAnsi="Arial" w:cs="Arial"/>
                <w:spacing w:val="-6"/>
                <w:sz w:val="20"/>
                <w:szCs w:val="20"/>
              </w:rPr>
            </w:pPr>
            <w:r w:rsidRPr="00C41039">
              <w:rPr>
                <w:rFonts w:ascii="Arial" w:hAnsi="Arial" w:cs="Arial"/>
                <w:sz w:val="20"/>
                <w:szCs w:val="20"/>
              </w:rPr>
              <w:t xml:space="preserve">Администрация </w:t>
            </w:r>
            <w:proofErr w:type="spellStart"/>
            <w:r w:rsidRPr="00C41039">
              <w:rPr>
                <w:rFonts w:ascii="Arial" w:hAnsi="Arial" w:cs="Arial"/>
                <w:sz w:val="20"/>
                <w:szCs w:val="20"/>
              </w:rPr>
              <w:t>г.Пущино</w:t>
            </w:r>
            <w:proofErr w:type="spellEnd"/>
          </w:p>
        </w:tc>
        <w:tc>
          <w:tcPr>
            <w:tcW w:w="0" w:type="auto"/>
            <w:vMerge w:val="restart"/>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3,0</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ФБ</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295"/>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ОБ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295"/>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МБ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295"/>
        </w:trPr>
        <w:tc>
          <w:tcPr>
            <w:tcW w:w="0" w:type="auto"/>
            <w:vMerge/>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c>
          <w:tcPr>
            <w:tcW w:w="0" w:type="auto"/>
            <w:vMerge/>
            <w:tcBorders>
              <w:bottom w:val="single" w:sz="4" w:space="0" w:color="auto"/>
            </w:tcBorders>
            <w:shd w:val="clear" w:color="auto" w:fill="auto"/>
            <w:vAlign w:val="center"/>
          </w:tcPr>
          <w:p w:rsidR="00B561CB" w:rsidRPr="00C41039" w:rsidRDefault="00B561CB" w:rsidP="00B561CB">
            <w:pPr>
              <w:rPr>
                <w:rFonts w:ascii="Arial" w:hAnsi="Arial" w:cs="Arial"/>
                <w:sz w:val="20"/>
                <w:szCs w:val="20"/>
              </w:rPr>
            </w:pPr>
          </w:p>
        </w:tc>
        <w:tc>
          <w:tcPr>
            <w:tcW w:w="0" w:type="auto"/>
            <w:vMerge/>
            <w:tcBorders>
              <w:bottom w:val="single" w:sz="4" w:space="0" w:color="auto"/>
            </w:tcBorders>
            <w:shd w:val="clear" w:color="auto" w:fill="auto"/>
            <w:vAlign w:val="center"/>
          </w:tcPr>
          <w:p w:rsidR="00B561CB" w:rsidRPr="00C41039" w:rsidRDefault="00B561CB" w:rsidP="00B561CB">
            <w:pPr>
              <w:rPr>
                <w:rFonts w:ascii="Arial" w:hAnsi="Arial" w:cs="Arial"/>
                <w:sz w:val="20"/>
                <w:szCs w:val="20"/>
              </w:rPr>
            </w:pPr>
          </w:p>
        </w:tc>
        <w:tc>
          <w:tcPr>
            <w:tcW w:w="0" w:type="auto"/>
            <w:gridSpan w:val="2"/>
            <w:tcBorders>
              <w:bottom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3,0</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И</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1,0</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1,0</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1,0</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149"/>
        </w:trPr>
        <w:tc>
          <w:tcPr>
            <w:tcW w:w="0" w:type="auto"/>
            <w:vMerge w:val="restart"/>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3.3</w:t>
            </w:r>
          </w:p>
        </w:tc>
        <w:tc>
          <w:tcPr>
            <w:tcW w:w="0" w:type="auto"/>
            <w:vMerge w:val="restart"/>
            <w:tcBorders>
              <w:top w:val="single" w:sz="4" w:space="0" w:color="auto"/>
            </w:tcBorders>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Обследование, разработка  проекта и реконструкция очистных сооружений</w:t>
            </w:r>
          </w:p>
        </w:tc>
        <w:tc>
          <w:tcPr>
            <w:tcW w:w="0" w:type="auto"/>
            <w:vMerge w:val="restart"/>
            <w:tcBorders>
              <w:top w:val="single" w:sz="4" w:space="0" w:color="auto"/>
            </w:tcBorders>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 xml:space="preserve">Администрация </w:t>
            </w:r>
            <w:proofErr w:type="spellStart"/>
            <w:r w:rsidRPr="00C41039">
              <w:rPr>
                <w:rFonts w:ascii="Arial" w:hAnsi="Arial" w:cs="Arial"/>
                <w:sz w:val="20"/>
                <w:szCs w:val="20"/>
              </w:rPr>
              <w:t>г.Пущино</w:t>
            </w:r>
            <w:proofErr w:type="spellEnd"/>
          </w:p>
        </w:tc>
        <w:tc>
          <w:tcPr>
            <w:tcW w:w="0" w:type="auto"/>
            <w:vMerge w:val="restart"/>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11,3</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ФБ</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111"/>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ОБ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156"/>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МБ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278"/>
        </w:trPr>
        <w:tc>
          <w:tcPr>
            <w:tcW w:w="0" w:type="auto"/>
            <w:vMerge/>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c>
          <w:tcPr>
            <w:tcW w:w="0" w:type="auto"/>
            <w:vMerge/>
            <w:tcBorders>
              <w:bottom w:val="single" w:sz="4" w:space="0" w:color="auto"/>
            </w:tcBorders>
            <w:shd w:val="clear" w:color="auto" w:fill="auto"/>
            <w:vAlign w:val="center"/>
          </w:tcPr>
          <w:p w:rsidR="00B561CB" w:rsidRPr="00C41039" w:rsidRDefault="00B561CB" w:rsidP="00B561CB">
            <w:pPr>
              <w:rPr>
                <w:rFonts w:ascii="Arial" w:hAnsi="Arial" w:cs="Arial"/>
                <w:sz w:val="20"/>
                <w:szCs w:val="20"/>
              </w:rPr>
            </w:pPr>
          </w:p>
        </w:tc>
        <w:tc>
          <w:tcPr>
            <w:tcW w:w="0" w:type="auto"/>
            <w:vMerge/>
            <w:tcBorders>
              <w:bottom w:val="single" w:sz="4" w:space="0" w:color="auto"/>
            </w:tcBorders>
            <w:shd w:val="clear" w:color="auto" w:fill="auto"/>
            <w:vAlign w:val="center"/>
          </w:tcPr>
          <w:p w:rsidR="00B561CB" w:rsidRPr="00C41039" w:rsidRDefault="00B561CB" w:rsidP="00B561CB">
            <w:pPr>
              <w:rPr>
                <w:rFonts w:ascii="Arial" w:hAnsi="Arial" w:cs="Arial"/>
                <w:sz w:val="20"/>
                <w:szCs w:val="20"/>
              </w:rPr>
            </w:pPr>
          </w:p>
        </w:tc>
        <w:tc>
          <w:tcPr>
            <w:tcW w:w="0" w:type="auto"/>
            <w:gridSpan w:val="2"/>
            <w:tcBorders>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11,3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И</w:t>
            </w:r>
          </w:p>
        </w:tc>
        <w:tc>
          <w:tcPr>
            <w:tcW w:w="0" w:type="auto"/>
            <w:tcBorders>
              <w:left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1,8</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2,0</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7,5</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275"/>
        </w:trPr>
        <w:tc>
          <w:tcPr>
            <w:tcW w:w="0" w:type="auto"/>
            <w:vMerge w:val="restart"/>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3.4</w:t>
            </w:r>
          </w:p>
        </w:tc>
        <w:tc>
          <w:tcPr>
            <w:tcW w:w="0" w:type="auto"/>
            <w:vMerge w:val="restart"/>
            <w:tcBorders>
              <w:top w:val="single" w:sz="4" w:space="0" w:color="auto"/>
            </w:tcBorders>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Капитальный ремонт внутриквартальных сетей водопровода и отопления</w:t>
            </w:r>
          </w:p>
        </w:tc>
        <w:tc>
          <w:tcPr>
            <w:tcW w:w="0" w:type="auto"/>
            <w:vMerge w:val="restart"/>
            <w:tcBorders>
              <w:top w:val="single" w:sz="4" w:space="0" w:color="auto"/>
            </w:tcBorders>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 xml:space="preserve">Администрация </w:t>
            </w:r>
            <w:proofErr w:type="spellStart"/>
            <w:r w:rsidRPr="00C41039">
              <w:rPr>
                <w:rFonts w:ascii="Arial" w:hAnsi="Arial" w:cs="Arial"/>
                <w:sz w:val="20"/>
                <w:szCs w:val="20"/>
              </w:rPr>
              <w:t>г.Пущино</w:t>
            </w:r>
            <w:proofErr w:type="spellEnd"/>
          </w:p>
        </w:tc>
        <w:tc>
          <w:tcPr>
            <w:tcW w:w="0" w:type="auto"/>
            <w:vMerge w:val="restart"/>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16,9</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ФБ</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 xml:space="preserve"> -</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295"/>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ОБ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 xml:space="preserve"> -</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 xml:space="preserve">- </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295"/>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2,0</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МБ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1,0</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1,0</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295"/>
        </w:trPr>
        <w:tc>
          <w:tcPr>
            <w:tcW w:w="0" w:type="auto"/>
            <w:vMerge/>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c>
          <w:tcPr>
            <w:tcW w:w="0" w:type="auto"/>
            <w:vMerge/>
            <w:tcBorders>
              <w:bottom w:val="single" w:sz="4" w:space="0" w:color="auto"/>
            </w:tcBorders>
            <w:shd w:val="clear" w:color="auto" w:fill="auto"/>
            <w:vAlign w:val="center"/>
          </w:tcPr>
          <w:p w:rsidR="00B561CB" w:rsidRPr="00C41039" w:rsidRDefault="00B561CB" w:rsidP="00B561CB">
            <w:pPr>
              <w:rPr>
                <w:rFonts w:ascii="Arial" w:hAnsi="Arial" w:cs="Arial"/>
                <w:sz w:val="20"/>
                <w:szCs w:val="20"/>
              </w:rPr>
            </w:pPr>
          </w:p>
        </w:tc>
        <w:tc>
          <w:tcPr>
            <w:tcW w:w="0" w:type="auto"/>
            <w:vMerge/>
            <w:tcBorders>
              <w:bottom w:val="single" w:sz="4" w:space="0" w:color="auto"/>
            </w:tcBorders>
            <w:shd w:val="clear" w:color="auto" w:fill="auto"/>
            <w:vAlign w:val="center"/>
          </w:tcPr>
          <w:p w:rsidR="00B561CB" w:rsidRPr="00C41039" w:rsidRDefault="00B561CB" w:rsidP="00B561CB">
            <w:pPr>
              <w:rPr>
                <w:rFonts w:ascii="Arial" w:hAnsi="Arial" w:cs="Arial"/>
                <w:sz w:val="20"/>
                <w:szCs w:val="20"/>
              </w:rPr>
            </w:pPr>
          </w:p>
        </w:tc>
        <w:tc>
          <w:tcPr>
            <w:tcW w:w="0" w:type="auto"/>
            <w:gridSpan w:val="2"/>
            <w:tcBorders>
              <w:bottom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14,9</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И</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10,7</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2,2</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2,0</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149"/>
        </w:trPr>
        <w:tc>
          <w:tcPr>
            <w:tcW w:w="0" w:type="auto"/>
            <w:vMerge w:val="restart"/>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3.5</w:t>
            </w:r>
          </w:p>
        </w:tc>
        <w:tc>
          <w:tcPr>
            <w:tcW w:w="0" w:type="auto"/>
            <w:vMerge w:val="restart"/>
            <w:tcBorders>
              <w:top w:val="single" w:sz="4" w:space="0" w:color="auto"/>
            </w:tcBorders>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Реконструкция действующих ЦТП, ориентированная на применение энергосберегающего оборудования</w:t>
            </w:r>
          </w:p>
        </w:tc>
        <w:tc>
          <w:tcPr>
            <w:tcW w:w="0" w:type="auto"/>
            <w:vMerge w:val="restart"/>
            <w:tcBorders>
              <w:top w:val="single" w:sz="4" w:space="0" w:color="auto"/>
            </w:tcBorders>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 xml:space="preserve">Администрация </w:t>
            </w:r>
            <w:proofErr w:type="spellStart"/>
            <w:r w:rsidRPr="00C41039">
              <w:rPr>
                <w:rFonts w:ascii="Arial" w:hAnsi="Arial" w:cs="Arial"/>
                <w:sz w:val="20"/>
                <w:szCs w:val="20"/>
              </w:rPr>
              <w:t>г.Пущино</w:t>
            </w:r>
            <w:proofErr w:type="spellEnd"/>
          </w:p>
        </w:tc>
        <w:tc>
          <w:tcPr>
            <w:tcW w:w="0" w:type="auto"/>
            <w:vMerge w:val="restart"/>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15,0</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ФБ</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111"/>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ОБ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156"/>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3,0</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МБ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2,0</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1,0</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278"/>
        </w:trPr>
        <w:tc>
          <w:tcPr>
            <w:tcW w:w="0" w:type="auto"/>
            <w:vMerge/>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c>
          <w:tcPr>
            <w:tcW w:w="0" w:type="auto"/>
            <w:vMerge/>
            <w:tcBorders>
              <w:bottom w:val="single" w:sz="4" w:space="0" w:color="auto"/>
            </w:tcBorders>
            <w:shd w:val="clear" w:color="auto" w:fill="auto"/>
            <w:vAlign w:val="center"/>
          </w:tcPr>
          <w:p w:rsidR="00B561CB" w:rsidRPr="00C41039" w:rsidRDefault="00B561CB" w:rsidP="00B561CB">
            <w:pPr>
              <w:rPr>
                <w:rFonts w:ascii="Arial" w:hAnsi="Arial" w:cs="Arial"/>
                <w:sz w:val="20"/>
                <w:szCs w:val="20"/>
              </w:rPr>
            </w:pPr>
          </w:p>
        </w:tc>
        <w:tc>
          <w:tcPr>
            <w:tcW w:w="0" w:type="auto"/>
            <w:vMerge/>
            <w:tcBorders>
              <w:bottom w:val="single" w:sz="4" w:space="0" w:color="auto"/>
            </w:tcBorders>
            <w:shd w:val="clear" w:color="auto" w:fill="auto"/>
            <w:vAlign w:val="center"/>
          </w:tcPr>
          <w:p w:rsidR="00B561CB" w:rsidRPr="00C41039" w:rsidRDefault="00B561CB" w:rsidP="00B561CB">
            <w:pPr>
              <w:rPr>
                <w:rFonts w:ascii="Arial" w:hAnsi="Arial" w:cs="Arial"/>
                <w:sz w:val="20"/>
                <w:szCs w:val="20"/>
              </w:rPr>
            </w:pPr>
          </w:p>
        </w:tc>
        <w:tc>
          <w:tcPr>
            <w:tcW w:w="0" w:type="auto"/>
            <w:gridSpan w:val="2"/>
            <w:tcBorders>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12,0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И</w:t>
            </w:r>
          </w:p>
        </w:tc>
        <w:tc>
          <w:tcPr>
            <w:tcW w:w="0" w:type="auto"/>
            <w:tcBorders>
              <w:left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6,0</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6,0</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r>
      <w:tr w:rsidR="00B561CB" w:rsidRPr="00C41039" w:rsidTr="00C41039">
        <w:trPr>
          <w:cantSplit/>
          <w:trHeight w:val="149"/>
        </w:trPr>
        <w:tc>
          <w:tcPr>
            <w:tcW w:w="0" w:type="auto"/>
            <w:vMerge w:val="restart"/>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3.6</w:t>
            </w:r>
          </w:p>
        </w:tc>
        <w:tc>
          <w:tcPr>
            <w:tcW w:w="0" w:type="auto"/>
            <w:vMerge w:val="restart"/>
            <w:tcBorders>
              <w:top w:val="single" w:sz="4" w:space="0" w:color="auto"/>
            </w:tcBorders>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Инвентаризация и техническая паспортизация ливневой канализации</w:t>
            </w:r>
          </w:p>
        </w:tc>
        <w:tc>
          <w:tcPr>
            <w:tcW w:w="0" w:type="auto"/>
            <w:vMerge w:val="restart"/>
            <w:tcBorders>
              <w:top w:val="single" w:sz="4" w:space="0" w:color="auto"/>
            </w:tcBorders>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 xml:space="preserve">Администрация </w:t>
            </w:r>
            <w:proofErr w:type="spellStart"/>
            <w:r w:rsidRPr="00C41039">
              <w:rPr>
                <w:rFonts w:ascii="Arial" w:hAnsi="Arial" w:cs="Arial"/>
                <w:sz w:val="20"/>
                <w:szCs w:val="20"/>
              </w:rPr>
              <w:t>г.Пущино</w:t>
            </w:r>
            <w:proofErr w:type="spellEnd"/>
          </w:p>
        </w:tc>
        <w:tc>
          <w:tcPr>
            <w:tcW w:w="0" w:type="auto"/>
            <w:vMerge w:val="restart"/>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5,5</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2,5</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ФБ</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2,5</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111"/>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ОБ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156"/>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3,0</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МБ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1,5</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1,5</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278"/>
        </w:trPr>
        <w:tc>
          <w:tcPr>
            <w:tcW w:w="0" w:type="auto"/>
            <w:vMerge/>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c>
          <w:tcPr>
            <w:tcW w:w="0" w:type="auto"/>
            <w:vMerge/>
            <w:tcBorders>
              <w:bottom w:val="single" w:sz="4" w:space="0" w:color="auto"/>
            </w:tcBorders>
            <w:shd w:val="clear" w:color="auto" w:fill="auto"/>
            <w:vAlign w:val="center"/>
          </w:tcPr>
          <w:p w:rsidR="00B561CB" w:rsidRPr="00C41039" w:rsidRDefault="00B561CB" w:rsidP="00B561CB">
            <w:pPr>
              <w:rPr>
                <w:rFonts w:ascii="Arial" w:hAnsi="Arial" w:cs="Arial"/>
                <w:sz w:val="20"/>
                <w:szCs w:val="20"/>
              </w:rPr>
            </w:pPr>
          </w:p>
        </w:tc>
        <w:tc>
          <w:tcPr>
            <w:tcW w:w="0" w:type="auto"/>
            <w:vMerge/>
            <w:tcBorders>
              <w:bottom w:val="single" w:sz="4" w:space="0" w:color="auto"/>
            </w:tcBorders>
            <w:shd w:val="clear" w:color="auto" w:fill="auto"/>
            <w:vAlign w:val="center"/>
          </w:tcPr>
          <w:p w:rsidR="00B561CB" w:rsidRPr="00C41039" w:rsidRDefault="00B561CB" w:rsidP="00B561CB">
            <w:pPr>
              <w:rPr>
                <w:rFonts w:ascii="Arial" w:hAnsi="Arial" w:cs="Arial"/>
                <w:sz w:val="20"/>
                <w:szCs w:val="20"/>
              </w:rPr>
            </w:pPr>
          </w:p>
        </w:tc>
        <w:tc>
          <w:tcPr>
            <w:tcW w:w="0" w:type="auto"/>
            <w:gridSpan w:val="2"/>
            <w:tcBorders>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И</w:t>
            </w:r>
          </w:p>
        </w:tc>
        <w:tc>
          <w:tcPr>
            <w:tcW w:w="0" w:type="auto"/>
            <w:tcBorders>
              <w:left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275"/>
        </w:trPr>
        <w:tc>
          <w:tcPr>
            <w:tcW w:w="0" w:type="auto"/>
            <w:vMerge w:val="restart"/>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3.7</w:t>
            </w:r>
          </w:p>
        </w:tc>
        <w:tc>
          <w:tcPr>
            <w:tcW w:w="0" w:type="auto"/>
            <w:vMerge w:val="restart"/>
            <w:tcBorders>
              <w:top w:val="single" w:sz="4" w:space="0" w:color="auto"/>
            </w:tcBorders>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Разработка проекта и реконструкция системы канализации</w:t>
            </w:r>
          </w:p>
        </w:tc>
        <w:tc>
          <w:tcPr>
            <w:tcW w:w="0" w:type="auto"/>
            <w:vMerge w:val="restart"/>
            <w:tcBorders>
              <w:top w:val="single" w:sz="4" w:space="0" w:color="auto"/>
            </w:tcBorders>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 xml:space="preserve">Администрация </w:t>
            </w:r>
            <w:proofErr w:type="spellStart"/>
            <w:r w:rsidRPr="00C41039">
              <w:rPr>
                <w:rFonts w:ascii="Arial" w:hAnsi="Arial" w:cs="Arial"/>
                <w:sz w:val="20"/>
                <w:szCs w:val="20"/>
              </w:rPr>
              <w:t>г.Пущино</w:t>
            </w:r>
            <w:proofErr w:type="spellEnd"/>
          </w:p>
        </w:tc>
        <w:tc>
          <w:tcPr>
            <w:tcW w:w="0" w:type="auto"/>
            <w:vMerge w:val="restart"/>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15,1</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8,0</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ФБ</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2,0</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2,0</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2,0</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2,0</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295"/>
        </w:trPr>
        <w:tc>
          <w:tcPr>
            <w:tcW w:w="0" w:type="auto"/>
            <w:vMerge/>
            <w:shd w:val="clear" w:color="auto" w:fill="auto"/>
            <w:vAlign w:val="center"/>
          </w:tcPr>
          <w:p w:rsidR="00B561CB" w:rsidRPr="00C41039" w:rsidRDefault="00B561CB" w:rsidP="00B561CB">
            <w:pPr>
              <w:jc w:val="center"/>
              <w:rPr>
                <w:rFonts w:ascii="Arial" w:hAnsi="Arial" w:cs="Arial"/>
                <w:sz w:val="20"/>
                <w:szCs w:val="20"/>
                <w:highlight w:val="lightGray"/>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ОБ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295"/>
        </w:trPr>
        <w:tc>
          <w:tcPr>
            <w:tcW w:w="0" w:type="auto"/>
            <w:vMerge/>
            <w:shd w:val="clear" w:color="auto" w:fill="auto"/>
            <w:vAlign w:val="center"/>
          </w:tcPr>
          <w:p w:rsidR="00B561CB" w:rsidRPr="00C41039" w:rsidRDefault="00B561CB" w:rsidP="00B561CB">
            <w:pPr>
              <w:jc w:val="center"/>
              <w:rPr>
                <w:rFonts w:ascii="Arial" w:hAnsi="Arial" w:cs="Arial"/>
                <w:sz w:val="20"/>
                <w:szCs w:val="20"/>
                <w:highlight w:val="lightGray"/>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7,1</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МБ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3,0</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2,0</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2,0</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0,1</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295"/>
        </w:trPr>
        <w:tc>
          <w:tcPr>
            <w:tcW w:w="0" w:type="auto"/>
            <w:vMerge/>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c>
          <w:tcPr>
            <w:tcW w:w="0" w:type="auto"/>
            <w:vMerge/>
            <w:tcBorders>
              <w:bottom w:val="single" w:sz="4" w:space="0" w:color="auto"/>
            </w:tcBorders>
            <w:shd w:val="clear" w:color="auto" w:fill="auto"/>
            <w:vAlign w:val="center"/>
          </w:tcPr>
          <w:p w:rsidR="00B561CB" w:rsidRPr="00C41039" w:rsidRDefault="00B561CB" w:rsidP="00B561CB">
            <w:pPr>
              <w:rPr>
                <w:rFonts w:ascii="Arial" w:hAnsi="Arial" w:cs="Arial"/>
                <w:sz w:val="20"/>
                <w:szCs w:val="20"/>
              </w:rPr>
            </w:pPr>
          </w:p>
        </w:tc>
        <w:tc>
          <w:tcPr>
            <w:tcW w:w="0" w:type="auto"/>
            <w:vMerge/>
            <w:tcBorders>
              <w:bottom w:val="single" w:sz="4" w:space="0" w:color="auto"/>
            </w:tcBorders>
            <w:shd w:val="clear" w:color="auto" w:fill="auto"/>
            <w:vAlign w:val="center"/>
          </w:tcPr>
          <w:p w:rsidR="00B561CB" w:rsidRPr="00C41039" w:rsidRDefault="00B561CB" w:rsidP="00B561CB">
            <w:pPr>
              <w:rPr>
                <w:rFonts w:ascii="Arial" w:hAnsi="Arial" w:cs="Arial"/>
                <w:sz w:val="20"/>
                <w:szCs w:val="20"/>
              </w:rPr>
            </w:pPr>
          </w:p>
        </w:tc>
        <w:tc>
          <w:tcPr>
            <w:tcW w:w="0" w:type="auto"/>
            <w:gridSpan w:val="2"/>
            <w:tcBorders>
              <w:bottom w:val="single" w:sz="4" w:space="0" w:color="auto"/>
            </w:tcBorders>
            <w:shd w:val="clear" w:color="auto" w:fill="auto"/>
            <w:vAlign w:val="center"/>
          </w:tcPr>
          <w:p w:rsidR="00B561CB" w:rsidRPr="00C41039" w:rsidRDefault="00B561CB" w:rsidP="00B561CB">
            <w:pPr>
              <w:jc w:val="center"/>
              <w:rPr>
                <w:rFonts w:ascii="Arial" w:hAnsi="Arial" w:cs="Arial"/>
                <w:b/>
                <w:sz w:val="20"/>
                <w:szCs w:val="20"/>
                <w:highlight w:val="red"/>
              </w:rPr>
            </w:pP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И</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149"/>
        </w:trPr>
        <w:tc>
          <w:tcPr>
            <w:tcW w:w="0" w:type="auto"/>
            <w:vMerge w:val="restart"/>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3.8</w:t>
            </w:r>
          </w:p>
        </w:tc>
        <w:tc>
          <w:tcPr>
            <w:tcW w:w="0" w:type="auto"/>
            <w:vMerge w:val="restart"/>
            <w:tcBorders>
              <w:top w:val="single" w:sz="4" w:space="0" w:color="auto"/>
            </w:tcBorders>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Реконструкция питающего центра ПС-447 с заменой двух трансформаторов по 20 МВт на два по 63 МВт</w:t>
            </w:r>
          </w:p>
        </w:tc>
        <w:tc>
          <w:tcPr>
            <w:tcW w:w="0" w:type="auto"/>
            <w:vMerge w:val="restart"/>
            <w:tcBorders>
              <w:top w:val="single" w:sz="4" w:space="0" w:color="auto"/>
            </w:tcBorders>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 xml:space="preserve">Администрация </w:t>
            </w:r>
            <w:proofErr w:type="spellStart"/>
            <w:r w:rsidRPr="00C41039">
              <w:rPr>
                <w:rFonts w:ascii="Arial" w:hAnsi="Arial" w:cs="Arial"/>
                <w:sz w:val="20"/>
                <w:szCs w:val="20"/>
              </w:rPr>
              <w:t>г.Пущино</w:t>
            </w:r>
            <w:proofErr w:type="spellEnd"/>
          </w:p>
        </w:tc>
        <w:tc>
          <w:tcPr>
            <w:tcW w:w="0" w:type="auto"/>
            <w:vMerge w:val="restart"/>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200,0</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ФБ</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111"/>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ОБ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156"/>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МБ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278"/>
        </w:trPr>
        <w:tc>
          <w:tcPr>
            <w:tcW w:w="0" w:type="auto"/>
            <w:vMerge/>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c>
          <w:tcPr>
            <w:tcW w:w="0" w:type="auto"/>
            <w:vMerge/>
            <w:tcBorders>
              <w:bottom w:val="single" w:sz="4" w:space="0" w:color="auto"/>
            </w:tcBorders>
            <w:shd w:val="clear" w:color="auto" w:fill="auto"/>
            <w:vAlign w:val="center"/>
          </w:tcPr>
          <w:p w:rsidR="00B561CB" w:rsidRPr="00C41039" w:rsidRDefault="00B561CB" w:rsidP="00B561CB">
            <w:pPr>
              <w:rPr>
                <w:rFonts w:ascii="Arial" w:hAnsi="Arial" w:cs="Arial"/>
                <w:sz w:val="20"/>
                <w:szCs w:val="20"/>
              </w:rPr>
            </w:pPr>
          </w:p>
        </w:tc>
        <w:tc>
          <w:tcPr>
            <w:tcW w:w="0" w:type="auto"/>
            <w:vMerge/>
            <w:tcBorders>
              <w:bottom w:val="single" w:sz="4" w:space="0" w:color="auto"/>
            </w:tcBorders>
            <w:shd w:val="clear" w:color="auto" w:fill="auto"/>
            <w:vAlign w:val="center"/>
          </w:tcPr>
          <w:p w:rsidR="00B561CB" w:rsidRPr="00C41039" w:rsidRDefault="00B561CB" w:rsidP="00B561CB">
            <w:pPr>
              <w:rPr>
                <w:rFonts w:ascii="Arial" w:hAnsi="Arial" w:cs="Arial"/>
                <w:sz w:val="20"/>
                <w:szCs w:val="20"/>
              </w:rPr>
            </w:pPr>
          </w:p>
        </w:tc>
        <w:tc>
          <w:tcPr>
            <w:tcW w:w="0" w:type="auto"/>
            <w:gridSpan w:val="2"/>
            <w:tcBorders>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200,0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И</w:t>
            </w:r>
          </w:p>
        </w:tc>
        <w:tc>
          <w:tcPr>
            <w:tcW w:w="0" w:type="auto"/>
            <w:tcBorders>
              <w:left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110,0</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90,0</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r>
      <w:tr w:rsidR="00B561CB" w:rsidRPr="00C41039" w:rsidTr="00C41039">
        <w:trPr>
          <w:cantSplit/>
          <w:trHeight w:val="275"/>
        </w:trPr>
        <w:tc>
          <w:tcPr>
            <w:tcW w:w="0" w:type="auto"/>
            <w:vMerge w:val="restart"/>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3.9</w:t>
            </w:r>
          </w:p>
        </w:tc>
        <w:tc>
          <w:tcPr>
            <w:tcW w:w="0" w:type="auto"/>
            <w:vMerge w:val="restart"/>
            <w:tcBorders>
              <w:top w:val="single" w:sz="4" w:space="0" w:color="auto"/>
            </w:tcBorders>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 xml:space="preserve">Строительство паровой машины с электрогенератором  мощностью 1 МВт </w:t>
            </w:r>
          </w:p>
        </w:tc>
        <w:tc>
          <w:tcPr>
            <w:tcW w:w="0" w:type="auto"/>
            <w:vMerge w:val="restart"/>
            <w:tcBorders>
              <w:top w:val="single" w:sz="4" w:space="0" w:color="auto"/>
            </w:tcBorders>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 xml:space="preserve">Администрация </w:t>
            </w:r>
            <w:proofErr w:type="spellStart"/>
            <w:r w:rsidRPr="00C41039">
              <w:rPr>
                <w:rFonts w:ascii="Arial" w:hAnsi="Arial" w:cs="Arial"/>
                <w:sz w:val="20"/>
                <w:szCs w:val="20"/>
              </w:rPr>
              <w:t>г.Пущино</w:t>
            </w:r>
            <w:proofErr w:type="spellEnd"/>
          </w:p>
        </w:tc>
        <w:tc>
          <w:tcPr>
            <w:tcW w:w="0" w:type="auto"/>
            <w:vMerge w:val="restart"/>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 xml:space="preserve">35,0 </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ФБ</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295"/>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ОБ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295"/>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МБ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295"/>
        </w:trPr>
        <w:tc>
          <w:tcPr>
            <w:tcW w:w="0" w:type="auto"/>
            <w:vMerge/>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c>
          <w:tcPr>
            <w:tcW w:w="0" w:type="auto"/>
            <w:vMerge/>
            <w:tcBorders>
              <w:bottom w:val="single" w:sz="4" w:space="0" w:color="auto"/>
            </w:tcBorders>
            <w:shd w:val="clear" w:color="auto" w:fill="auto"/>
            <w:vAlign w:val="center"/>
          </w:tcPr>
          <w:p w:rsidR="00B561CB" w:rsidRPr="00C41039" w:rsidRDefault="00B561CB" w:rsidP="00B561CB">
            <w:pPr>
              <w:rPr>
                <w:rFonts w:ascii="Arial" w:hAnsi="Arial" w:cs="Arial"/>
                <w:sz w:val="20"/>
                <w:szCs w:val="20"/>
              </w:rPr>
            </w:pPr>
          </w:p>
        </w:tc>
        <w:tc>
          <w:tcPr>
            <w:tcW w:w="0" w:type="auto"/>
            <w:vMerge/>
            <w:tcBorders>
              <w:bottom w:val="single" w:sz="4" w:space="0" w:color="auto"/>
            </w:tcBorders>
            <w:shd w:val="clear" w:color="auto" w:fill="auto"/>
            <w:vAlign w:val="center"/>
          </w:tcPr>
          <w:p w:rsidR="00B561CB" w:rsidRPr="00C41039" w:rsidRDefault="00B561CB" w:rsidP="00B561CB">
            <w:pPr>
              <w:rPr>
                <w:rFonts w:ascii="Arial" w:hAnsi="Arial" w:cs="Arial"/>
                <w:sz w:val="20"/>
                <w:szCs w:val="20"/>
              </w:rPr>
            </w:pPr>
          </w:p>
        </w:tc>
        <w:tc>
          <w:tcPr>
            <w:tcW w:w="0" w:type="auto"/>
            <w:gridSpan w:val="2"/>
            <w:tcBorders>
              <w:bottom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35,0</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И</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15</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20</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149"/>
        </w:trPr>
        <w:tc>
          <w:tcPr>
            <w:tcW w:w="0" w:type="auto"/>
            <w:vMerge w:val="restart"/>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3.10</w:t>
            </w:r>
          </w:p>
        </w:tc>
        <w:tc>
          <w:tcPr>
            <w:tcW w:w="0" w:type="auto"/>
            <w:vMerge w:val="restart"/>
            <w:tcBorders>
              <w:top w:val="single" w:sz="4" w:space="0" w:color="auto"/>
            </w:tcBorders>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Приобретение спецтехники для МУП «</w:t>
            </w:r>
            <w:proofErr w:type="spellStart"/>
            <w:r w:rsidRPr="00C41039">
              <w:rPr>
                <w:rFonts w:ascii="Arial" w:hAnsi="Arial" w:cs="Arial"/>
                <w:sz w:val="20"/>
                <w:szCs w:val="20"/>
              </w:rPr>
              <w:t>Тепловодоканал</w:t>
            </w:r>
            <w:proofErr w:type="spellEnd"/>
            <w:r w:rsidRPr="00C41039">
              <w:rPr>
                <w:rFonts w:ascii="Arial" w:hAnsi="Arial" w:cs="Arial"/>
                <w:sz w:val="20"/>
                <w:szCs w:val="20"/>
              </w:rPr>
              <w:t>»</w:t>
            </w:r>
          </w:p>
        </w:tc>
        <w:tc>
          <w:tcPr>
            <w:tcW w:w="0" w:type="auto"/>
            <w:vMerge w:val="restart"/>
            <w:tcBorders>
              <w:top w:val="single" w:sz="4" w:space="0" w:color="auto"/>
            </w:tcBorders>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 xml:space="preserve">Администрация </w:t>
            </w:r>
            <w:proofErr w:type="spellStart"/>
            <w:r w:rsidRPr="00C41039">
              <w:rPr>
                <w:rFonts w:ascii="Arial" w:hAnsi="Arial" w:cs="Arial"/>
                <w:sz w:val="20"/>
                <w:szCs w:val="20"/>
              </w:rPr>
              <w:t>г.Пущино</w:t>
            </w:r>
            <w:proofErr w:type="spellEnd"/>
          </w:p>
        </w:tc>
        <w:tc>
          <w:tcPr>
            <w:tcW w:w="0" w:type="auto"/>
            <w:vMerge w:val="restart"/>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7,0</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6,9</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ФБ</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1,5</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5,4</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111"/>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ОБ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156"/>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0,1</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МБ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0,1</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278"/>
        </w:trPr>
        <w:tc>
          <w:tcPr>
            <w:tcW w:w="0" w:type="auto"/>
            <w:vMerge/>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c>
          <w:tcPr>
            <w:tcW w:w="0" w:type="auto"/>
            <w:vMerge/>
            <w:tcBorders>
              <w:bottom w:val="single" w:sz="4" w:space="0" w:color="auto"/>
            </w:tcBorders>
            <w:shd w:val="clear" w:color="auto" w:fill="auto"/>
            <w:vAlign w:val="center"/>
          </w:tcPr>
          <w:p w:rsidR="00B561CB" w:rsidRPr="00C41039" w:rsidRDefault="00B561CB" w:rsidP="00B561CB">
            <w:pPr>
              <w:rPr>
                <w:rFonts w:ascii="Arial" w:hAnsi="Arial" w:cs="Arial"/>
                <w:sz w:val="20"/>
                <w:szCs w:val="20"/>
              </w:rPr>
            </w:pPr>
          </w:p>
        </w:tc>
        <w:tc>
          <w:tcPr>
            <w:tcW w:w="0" w:type="auto"/>
            <w:vMerge/>
            <w:tcBorders>
              <w:bottom w:val="single" w:sz="4" w:space="0" w:color="auto"/>
            </w:tcBorders>
            <w:shd w:val="clear" w:color="auto" w:fill="auto"/>
            <w:vAlign w:val="center"/>
          </w:tcPr>
          <w:p w:rsidR="00B561CB" w:rsidRPr="00C41039" w:rsidRDefault="00B561CB" w:rsidP="00B561CB">
            <w:pPr>
              <w:rPr>
                <w:rFonts w:ascii="Arial" w:hAnsi="Arial" w:cs="Arial"/>
                <w:sz w:val="20"/>
                <w:szCs w:val="20"/>
              </w:rPr>
            </w:pPr>
          </w:p>
        </w:tc>
        <w:tc>
          <w:tcPr>
            <w:tcW w:w="0" w:type="auto"/>
            <w:gridSpan w:val="2"/>
            <w:tcBorders>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И</w:t>
            </w:r>
          </w:p>
        </w:tc>
        <w:tc>
          <w:tcPr>
            <w:tcW w:w="0" w:type="auto"/>
            <w:tcBorders>
              <w:left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278"/>
        </w:trPr>
        <w:tc>
          <w:tcPr>
            <w:tcW w:w="0" w:type="auto"/>
            <w:vMerge w:val="restart"/>
            <w:tcBorders>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3.11</w:t>
            </w:r>
          </w:p>
        </w:tc>
        <w:tc>
          <w:tcPr>
            <w:tcW w:w="0" w:type="auto"/>
            <w:vMerge w:val="restart"/>
            <w:tcBorders>
              <w:left w:val="single" w:sz="4" w:space="0" w:color="auto"/>
              <w:bottom w:val="single" w:sz="4" w:space="0" w:color="auto"/>
              <w:right w:val="single" w:sz="4" w:space="0" w:color="auto"/>
            </w:tcBorders>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Приобретение спецтехники для МБУ «Благоустройство»</w:t>
            </w:r>
          </w:p>
        </w:tc>
        <w:tc>
          <w:tcPr>
            <w:tcW w:w="0" w:type="auto"/>
            <w:vMerge w:val="restart"/>
            <w:tcBorders>
              <w:left w:val="single" w:sz="4" w:space="0" w:color="auto"/>
              <w:bottom w:val="single" w:sz="4" w:space="0" w:color="auto"/>
              <w:right w:val="single" w:sz="4" w:space="0" w:color="auto"/>
            </w:tcBorders>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 xml:space="preserve">Администрация </w:t>
            </w:r>
            <w:proofErr w:type="spellStart"/>
            <w:r w:rsidRPr="00C41039">
              <w:rPr>
                <w:rFonts w:ascii="Arial" w:hAnsi="Arial" w:cs="Arial"/>
                <w:sz w:val="20"/>
                <w:szCs w:val="20"/>
              </w:rPr>
              <w:t>г.Пущино</w:t>
            </w:r>
            <w:proofErr w:type="spellEnd"/>
          </w:p>
        </w:tc>
        <w:tc>
          <w:tcPr>
            <w:tcW w:w="0" w:type="auto"/>
            <w:vMerge w:val="restart"/>
            <w:tcBorders>
              <w:left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8,6</w:t>
            </w:r>
          </w:p>
        </w:tc>
        <w:tc>
          <w:tcPr>
            <w:tcW w:w="0" w:type="auto"/>
            <w:tcBorders>
              <w:left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8,4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ФБ</w:t>
            </w:r>
          </w:p>
        </w:tc>
        <w:tc>
          <w:tcPr>
            <w:tcW w:w="0" w:type="auto"/>
            <w:tcBorders>
              <w:left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left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4,9</w:t>
            </w:r>
          </w:p>
        </w:tc>
        <w:tc>
          <w:tcPr>
            <w:tcW w:w="0" w:type="auto"/>
            <w:tcBorders>
              <w:left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left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3,5</w:t>
            </w:r>
          </w:p>
        </w:tc>
        <w:tc>
          <w:tcPr>
            <w:tcW w:w="0" w:type="auto"/>
            <w:tcBorders>
              <w:left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left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left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278"/>
        </w:trPr>
        <w:tc>
          <w:tcPr>
            <w:tcW w:w="0" w:type="auto"/>
            <w:vMerge/>
            <w:tcBorders>
              <w:top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B561CB" w:rsidRPr="00C41039" w:rsidRDefault="00B561CB" w:rsidP="00B561CB">
            <w:pPr>
              <w:rPr>
                <w:rFonts w:ascii="Arial" w:hAnsi="Arial" w:cs="Arial"/>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B561CB" w:rsidRPr="00C41039" w:rsidRDefault="00B561CB" w:rsidP="00B561CB">
            <w:pPr>
              <w:rPr>
                <w:rFonts w:ascii="Arial" w:hAnsi="Arial" w:cs="Arial"/>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ОБ</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left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278"/>
        </w:trPr>
        <w:tc>
          <w:tcPr>
            <w:tcW w:w="0" w:type="auto"/>
            <w:vMerge/>
            <w:tcBorders>
              <w:top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B561CB" w:rsidRPr="00C41039" w:rsidRDefault="00B561CB" w:rsidP="00B561CB">
            <w:pPr>
              <w:rPr>
                <w:rFonts w:ascii="Arial" w:hAnsi="Arial" w:cs="Arial"/>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B561CB" w:rsidRPr="00C41039" w:rsidRDefault="00B561CB" w:rsidP="00B561CB">
            <w:pPr>
              <w:rPr>
                <w:rFonts w:ascii="Arial" w:hAnsi="Arial" w:cs="Arial"/>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0,2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МБ</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left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278"/>
        </w:trPr>
        <w:tc>
          <w:tcPr>
            <w:tcW w:w="0" w:type="auto"/>
            <w:vMerge/>
            <w:tcBorders>
              <w:top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B561CB" w:rsidRPr="00C41039" w:rsidRDefault="00B561CB" w:rsidP="00B561CB">
            <w:pPr>
              <w:rPr>
                <w:rFonts w:ascii="Arial" w:hAnsi="Arial" w:cs="Arial"/>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B561CB" w:rsidRPr="00C41039" w:rsidRDefault="00B561CB" w:rsidP="00B561CB">
            <w:pPr>
              <w:rPr>
                <w:rFonts w:ascii="Arial" w:hAnsi="Arial" w:cs="Arial"/>
                <w:sz w:val="20"/>
                <w:szCs w:val="20"/>
              </w:rPr>
            </w:pPr>
          </w:p>
        </w:tc>
        <w:tc>
          <w:tcPr>
            <w:tcW w:w="0" w:type="auto"/>
            <w:gridSpan w:val="2"/>
            <w:tcBorders>
              <w:top w:val="single" w:sz="4" w:space="0" w:color="auto"/>
              <w:left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И</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left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149"/>
        </w:trPr>
        <w:tc>
          <w:tcPr>
            <w:tcW w:w="0" w:type="auto"/>
            <w:vMerge w:val="restart"/>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3.12</w:t>
            </w:r>
          </w:p>
        </w:tc>
        <w:tc>
          <w:tcPr>
            <w:tcW w:w="0" w:type="auto"/>
            <w:vMerge w:val="restart"/>
            <w:tcBorders>
              <w:top w:val="single" w:sz="4" w:space="0" w:color="auto"/>
            </w:tcBorders>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Инвентаризация и техническая паспортизация объектов ЖКХ, включая многоквартирные дома и инженерные коммуникации</w:t>
            </w:r>
          </w:p>
        </w:tc>
        <w:tc>
          <w:tcPr>
            <w:tcW w:w="0" w:type="auto"/>
            <w:vMerge w:val="restart"/>
            <w:tcBorders>
              <w:top w:val="single" w:sz="4" w:space="0" w:color="auto"/>
            </w:tcBorders>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 xml:space="preserve">Администрация </w:t>
            </w:r>
            <w:proofErr w:type="spellStart"/>
            <w:r w:rsidRPr="00C41039">
              <w:rPr>
                <w:rFonts w:ascii="Arial" w:hAnsi="Arial" w:cs="Arial"/>
                <w:sz w:val="20"/>
                <w:szCs w:val="20"/>
              </w:rPr>
              <w:t>г.Пущино</w:t>
            </w:r>
            <w:proofErr w:type="spellEnd"/>
          </w:p>
        </w:tc>
        <w:tc>
          <w:tcPr>
            <w:tcW w:w="0" w:type="auto"/>
            <w:vMerge w:val="restart"/>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3,8</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2,3</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ФБ</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2,3</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111"/>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ОБ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156"/>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1,5</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МБ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1,5</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278"/>
        </w:trPr>
        <w:tc>
          <w:tcPr>
            <w:tcW w:w="0" w:type="auto"/>
            <w:vMerge/>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c>
          <w:tcPr>
            <w:tcW w:w="0" w:type="auto"/>
            <w:vMerge/>
            <w:tcBorders>
              <w:bottom w:val="single" w:sz="4" w:space="0" w:color="auto"/>
            </w:tcBorders>
            <w:shd w:val="clear" w:color="auto" w:fill="auto"/>
            <w:vAlign w:val="center"/>
          </w:tcPr>
          <w:p w:rsidR="00B561CB" w:rsidRPr="00C41039" w:rsidRDefault="00B561CB" w:rsidP="00B561CB">
            <w:pPr>
              <w:rPr>
                <w:rFonts w:ascii="Arial" w:hAnsi="Arial" w:cs="Arial"/>
                <w:sz w:val="20"/>
                <w:szCs w:val="20"/>
              </w:rPr>
            </w:pPr>
          </w:p>
        </w:tc>
        <w:tc>
          <w:tcPr>
            <w:tcW w:w="0" w:type="auto"/>
            <w:vMerge/>
            <w:tcBorders>
              <w:bottom w:val="single" w:sz="4" w:space="0" w:color="auto"/>
            </w:tcBorders>
            <w:shd w:val="clear" w:color="auto" w:fill="auto"/>
            <w:vAlign w:val="center"/>
          </w:tcPr>
          <w:p w:rsidR="00B561CB" w:rsidRPr="00C41039" w:rsidRDefault="00B561CB" w:rsidP="00B561CB">
            <w:pPr>
              <w:rPr>
                <w:rFonts w:ascii="Arial" w:hAnsi="Arial" w:cs="Arial"/>
                <w:sz w:val="20"/>
                <w:szCs w:val="20"/>
              </w:rPr>
            </w:pPr>
          </w:p>
        </w:tc>
        <w:tc>
          <w:tcPr>
            <w:tcW w:w="0" w:type="auto"/>
            <w:gridSpan w:val="2"/>
            <w:tcBorders>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И</w:t>
            </w:r>
          </w:p>
        </w:tc>
        <w:tc>
          <w:tcPr>
            <w:tcW w:w="0" w:type="auto"/>
            <w:tcBorders>
              <w:left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278"/>
        </w:trPr>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3.13</w:t>
            </w:r>
          </w:p>
        </w:tc>
        <w:tc>
          <w:tcPr>
            <w:tcW w:w="0" w:type="auto"/>
            <w:tcBorders>
              <w:bottom w:val="single" w:sz="4" w:space="0" w:color="auto"/>
            </w:tcBorders>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 xml:space="preserve">Создание </w:t>
            </w:r>
            <w:proofErr w:type="spellStart"/>
            <w:r w:rsidRPr="00C41039">
              <w:rPr>
                <w:rFonts w:ascii="Arial" w:hAnsi="Arial" w:cs="Arial"/>
                <w:sz w:val="20"/>
                <w:szCs w:val="20"/>
              </w:rPr>
              <w:t>коворкинг</w:t>
            </w:r>
            <w:proofErr w:type="spellEnd"/>
            <w:r w:rsidRPr="00C41039">
              <w:rPr>
                <w:rFonts w:ascii="Arial" w:hAnsi="Arial" w:cs="Arial"/>
                <w:sz w:val="20"/>
                <w:szCs w:val="20"/>
              </w:rPr>
              <w:t xml:space="preserve">-центра на базе имеющихся свободных муниципальных площадей. </w:t>
            </w:r>
          </w:p>
        </w:tc>
        <w:tc>
          <w:tcPr>
            <w:tcW w:w="0" w:type="auto"/>
            <w:tcBorders>
              <w:bottom w:val="single" w:sz="4" w:space="0" w:color="auto"/>
            </w:tcBorders>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 xml:space="preserve">Администрация </w:t>
            </w:r>
            <w:proofErr w:type="spellStart"/>
            <w:r w:rsidRPr="00C41039">
              <w:rPr>
                <w:rFonts w:ascii="Arial" w:hAnsi="Arial" w:cs="Arial"/>
                <w:sz w:val="20"/>
                <w:szCs w:val="20"/>
              </w:rPr>
              <w:t>г.Пущино</w:t>
            </w:r>
            <w:proofErr w:type="spellEnd"/>
          </w:p>
        </w:tc>
        <w:tc>
          <w:tcPr>
            <w:tcW w:w="0" w:type="auto"/>
            <w:gridSpan w:val="2"/>
            <w:tcBorders>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15,0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И</w:t>
            </w:r>
          </w:p>
        </w:tc>
        <w:tc>
          <w:tcPr>
            <w:tcW w:w="0" w:type="auto"/>
            <w:tcBorders>
              <w:left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10,0</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5,0</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278"/>
        </w:trPr>
        <w:tc>
          <w:tcPr>
            <w:tcW w:w="0" w:type="auto"/>
            <w:vMerge w:val="restart"/>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3.14</w:t>
            </w:r>
          </w:p>
        </w:tc>
        <w:tc>
          <w:tcPr>
            <w:tcW w:w="0" w:type="auto"/>
            <w:vMerge w:val="restart"/>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Разработка проекта и строительство Бизнес-инкубатора</w:t>
            </w:r>
          </w:p>
        </w:tc>
        <w:tc>
          <w:tcPr>
            <w:tcW w:w="0" w:type="auto"/>
            <w:vMerge w:val="restart"/>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 xml:space="preserve">Администрация </w:t>
            </w:r>
            <w:proofErr w:type="spellStart"/>
            <w:r w:rsidRPr="00C41039">
              <w:rPr>
                <w:rFonts w:ascii="Arial" w:hAnsi="Arial" w:cs="Arial"/>
                <w:sz w:val="20"/>
                <w:szCs w:val="20"/>
              </w:rPr>
              <w:t>г.Пущино</w:t>
            </w:r>
            <w:proofErr w:type="spellEnd"/>
          </w:p>
        </w:tc>
        <w:tc>
          <w:tcPr>
            <w:tcW w:w="0" w:type="auto"/>
            <w:vMerge w:val="restart"/>
            <w:tcBorders>
              <w:right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133,2</w:t>
            </w:r>
          </w:p>
        </w:tc>
        <w:tc>
          <w:tcPr>
            <w:tcW w:w="0" w:type="auto"/>
            <w:tcBorders>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133,0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ФБ</w:t>
            </w:r>
          </w:p>
        </w:tc>
        <w:tc>
          <w:tcPr>
            <w:tcW w:w="0" w:type="auto"/>
            <w:tcBorders>
              <w:left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3,0</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130,0</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r>
      <w:tr w:rsidR="00B561CB" w:rsidRPr="00C41039" w:rsidTr="00C41039">
        <w:trPr>
          <w:cantSplit/>
          <w:trHeight w:val="278"/>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tcBorders>
              <w:right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p>
        </w:tc>
        <w:tc>
          <w:tcPr>
            <w:tcW w:w="0" w:type="auto"/>
            <w:tcBorders>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ОБ</w:t>
            </w:r>
          </w:p>
        </w:tc>
        <w:tc>
          <w:tcPr>
            <w:tcW w:w="0" w:type="auto"/>
            <w:tcBorders>
              <w:left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278"/>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tcBorders>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p>
        </w:tc>
        <w:tc>
          <w:tcPr>
            <w:tcW w:w="0" w:type="auto"/>
            <w:tcBorders>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0,2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МБ</w:t>
            </w:r>
          </w:p>
        </w:tc>
        <w:tc>
          <w:tcPr>
            <w:tcW w:w="0" w:type="auto"/>
            <w:tcBorders>
              <w:left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0,1</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0,1</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278"/>
        </w:trPr>
        <w:tc>
          <w:tcPr>
            <w:tcW w:w="0" w:type="auto"/>
            <w:vMerge/>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c>
          <w:tcPr>
            <w:tcW w:w="0" w:type="auto"/>
            <w:vMerge/>
            <w:tcBorders>
              <w:bottom w:val="single" w:sz="4" w:space="0" w:color="auto"/>
            </w:tcBorders>
            <w:shd w:val="clear" w:color="auto" w:fill="auto"/>
            <w:vAlign w:val="center"/>
          </w:tcPr>
          <w:p w:rsidR="00B561CB" w:rsidRPr="00C41039" w:rsidRDefault="00B561CB" w:rsidP="00B561CB">
            <w:pPr>
              <w:rPr>
                <w:rFonts w:ascii="Arial" w:hAnsi="Arial" w:cs="Arial"/>
                <w:sz w:val="20"/>
                <w:szCs w:val="20"/>
              </w:rPr>
            </w:pPr>
          </w:p>
        </w:tc>
        <w:tc>
          <w:tcPr>
            <w:tcW w:w="0" w:type="auto"/>
            <w:vMerge/>
            <w:tcBorders>
              <w:bottom w:val="single" w:sz="4" w:space="0" w:color="auto"/>
            </w:tcBorders>
            <w:shd w:val="clear" w:color="auto" w:fill="auto"/>
            <w:vAlign w:val="center"/>
          </w:tcPr>
          <w:p w:rsidR="00B561CB" w:rsidRPr="00C41039" w:rsidRDefault="00B561CB" w:rsidP="00B561CB">
            <w:pPr>
              <w:rPr>
                <w:rFonts w:ascii="Arial" w:hAnsi="Arial" w:cs="Arial"/>
                <w:sz w:val="20"/>
                <w:szCs w:val="20"/>
              </w:rPr>
            </w:pPr>
          </w:p>
        </w:tc>
        <w:tc>
          <w:tcPr>
            <w:tcW w:w="0" w:type="auto"/>
            <w:gridSpan w:val="2"/>
            <w:tcBorders>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И</w:t>
            </w:r>
          </w:p>
        </w:tc>
        <w:tc>
          <w:tcPr>
            <w:tcW w:w="0" w:type="auto"/>
            <w:tcBorders>
              <w:left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278"/>
        </w:trPr>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c>
          <w:tcPr>
            <w:tcW w:w="0" w:type="auto"/>
            <w:tcBorders>
              <w:bottom w:val="single" w:sz="4" w:space="0" w:color="auto"/>
            </w:tcBorders>
            <w:shd w:val="clear" w:color="auto" w:fill="auto"/>
            <w:vAlign w:val="center"/>
          </w:tcPr>
          <w:p w:rsidR="00B561CB" w:rsidRPr="00C41039" w:rsidRDefault="00B561CB" w:rsidP="00B561CB">
            <w:pPr>
              <w:rPr>
                <w:rFonts w:ascii="Arial" w:hAnsi="Arial" w:cs="Arial"/>
                <w:sz w:val="20"/>
                <w:szCs w:val="20"/>
              </w:rPr>
            </w:pPr>
          </w:p>
        </w:tc>
        <w:tc>
          <w:tcPr>
            <w:tcW w:w="0" w:type="auto"/>
            <w:tcBorders>
              <w:bottom w:val="single" w:sz="4" w:space="0" w:color="auto"/>
            </w:tcBorders>
            <w:shd w:val="clear" w:color="auto" w:fill="auto"/>
            <w:vAlign w:val="center"/>
          </w:tcPr>
          <w:p w:rsidR="00B561CB" w:rsidRPr="00C41039" w:rsidRDefault="00B561CB" w:rsidP="00B561CB">
            <w:pPr>
              <w:rPr>
                <w:rFonts w:ascii="Arial" w:hAnsi="Arial" w:cs="Arial"/>
                <w:sz w:val="20"/>
                <w:szCs w:val="20"/>
              </w:rPr>
            </w:pPr>
          </w:p>
        </w:tc>
        <w:tc>
          <w:tcPr>
            <w:tcW w:w="0" w:type="auto"/>
            <w:gridSpan w:val="2"/>
            <w:tcBorders>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p>
        </w:tc>
        <w:tc>
          <w:tcPr>
            <w:tcW w:w="0" w:type="auto"/>
            <w:tcBorders>
              <w:left w:val="single" w:sz="4" w:space="0" w:color="auto"/>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p>
        </w:tc>
      </w:tr>
      <w:tr w:rsidR="00B561CB" w:rsidRPr="00C41039" w:rsidTr="00C41039">
        <w:trPr>
          <w:cantSplit/>
          <w:trHeight w:val="275"/>
        </w:trPr>
        <w:tc>
          <w:tcPr>
            <w:tcW w:w="0" w:type="auto"/>
            <w:vMerge w:val="restart"/>
            <w:shd w:val="clear" w:color="auto" w:fill="auto"/>
            <w:vAlign w:val="center"/>
          </w:tcPr>
          <w:p w:rsidR="00B561CB" w:rsidRPr="00C41039" w:rsidRDefault="00B561CB" w:rsidP="00B561CB">
            <w:pPr>
              <w:jc w:val="center"/>
              <w:rPr>
                <w:rFonts w:ascii="Arial" w:hAnsi="Arial" w:cs="Arial"/>
                <w:sz w:val="20"/>
                <w:szCs w:val="20"/>
              </w:rPr>
            </w:pPr>
          </w:p>
        </w:tc>
        <w:tc>
          <w:tcPr>
            <w:tcW w:w="0" w:type="auto"/>
            <w:gridSpan w:val="2"/>
            <w:vMerge w:val="restart"/>
            <w:tcBorders>
              <w:top w:val="single" w:sz="4" w:space="0" w:color="auto"/>
            </w:tcBorders>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b/>
                <w:sz w:val="20"/>
                <w:szCs w:val="20"/>
              </w:rPr>
              <w:t>ИТОГО по направлению:</w:t>
            </w:r>
          </w:p>
        </w:tc>
        <w:tc>
          <w:tcPr>
            <w:tcW w:w="0" w:type="auto"/>
            <w:vMerge w:val="restart"/>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b/>
                <w:sz w:val="20"/>
                <w:szCs w:val="20"/>
              </w:rPr>
              <w:t>466,6</w:t>
            </w:r>
          </w:p>
        </w:tc>
        <w:tc>
          <w:tcPr>
            <w:tcW w:w="0" w:type="auto"/>
            <w:tcBorders>
              <w:top w:val="single" w:sz="4" w:space="0" w:color="auto"/>
            </w:tcBorders>
            <w:shd w:val="clear" w:color="auto" w:fill="auto"/>
          </w:tcPr>
          <w:p w:rsidR="00B561CB" w:rsidRPr="00C41039" w:rsidRDefault="00B561CB" w:rsidP="00B561CB">
            <w:pPr>
              <w:jc w:val="center"/>
              <w:rPr>
                <w:rFonts w:ascii="Arial" w:hAnsi="Arial" w:cs="Arial"/>
                <w:b/>
                <w:sz w:val="20"/>
                <w:szCs w:val="20"/>
                <w:highlight w:val="green"/>
              </w:rPr>
            </w:pPr>
            <w:r w:rsidRPr="00C41039">
              <w:rPr>
                <w:rFonts w:ascii="Arial" w:hAnsi="Arial" w:cs="Arial"/>
                <w:b/>
                <w:sz w:val="20"/>
                <w:szCs w:val="20"/>
              </w:rPr>
              <w:t>156,3</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highlight w:val="green"/>
              </w:rPr>
            </w:pPr>
            <w:r w:rsidRPr="00C41039">
              <w:rPr>
                <w:rFonts w:ascii="Arial" w:hAnsi="Arial" w:cs="Arial"/>
                <w:b/>
                <w:sz w:val="20"/>
                <w:szCs w:val="20"/>
              </w:rPr>
              <w:t>ФБ</w:t>
            </w:r>
          </w:p>
        </w:tc>
        <w:tc>
          <w:tcPr>
            <w:tcW w:w="0" w:type="auto"/>
            <w:tcBorders>
              <w:top w:val="single" w:sz="4" w:space="0" w:color="auto"/>
            </w:tcBorders>
            <w:shd w:val="clear" w:color="auto" w:fill="auto"/>
          </w:tcPr>
          <w:p w:rsidR="00B561CB" w:rsidRPr="00C41039" w:rsidRDefault="00B561CB" w:rsidP="00B561CB">
            <w:pPr>
              <w:jc w:val="center"/>
              <w:rPr>
                <w:rFonts w:ascii="Arial" w:hAnsi="Arial" w:cs="Arial"/>
                <w:sz w:val="20"/>
                <w:szCs w:val="20"/>
                <w:highlight w:val="green"/>
              </w:rPr>
            </w:pPr>
            <w:r w:rsidRPr="00C41039">
              <w:rPr>
                <w:rFonts w:ascii="Arial" w:hAnsi="Arial" w:cs="Arial"/>
                <w:b/>
                <w:sz w:val="20"/>
                <w:szCs w:val="20"/>
              </w:rPr>
              <w:t>4,5</w:t>
            </w:r>
          </w:p>
        </w:tc>
        <w:tc>
          <w:tcPr>
            <w:tcW w:w="0" w:type="auto"/>
            <w:tcBorders>
              <w:top w:val="single" w:sz="4" w:space="0" w:color="auto"/>
            </w:tcBorders>
            <w:shd w:val="clear" w:color="auto" w:fill="auto"/>
          </w:tcPr>
          <w:p w:rsidR="00B561CB" w:rsidRPr="00C41039" w:rsidRDefault="00B561CB" w:rsidP="00B561CB">
            <w:pPr>
              <w:jc w:val="center"/>
              <w:rPr>
                <w:rFonts w:ascii="Arial" w:hAnsi="Arial" w:cs="Arial"/>
                <w:sz w:val="20"/>
                <w:szCs w:val="20"/>
                <w:highlight w:val="green"/>
              </w:rPr>
            </w:pPr>
            <w:r w:rsidRPr="00C41039">
              <w:rPr>
                <w:rFonts w:ascii="Arial" w:hAnsi="Arial" w:cs="Arial"/>
                <w:b/>
                <w:sz w:val="20"/>
                <w:szCs w:val="20"/>
              </w:rPr>
              <w:t>134,9</w:t>
            </w:r>
          </w:p>
        </w:tc>
        <w:tc>
          <w:tcPr>
            <w:tcW w:w="0" w:type="auto"/>
            <w:tcBorders>
              <w:top w:val="single" w:sz="4" w:space="0" w:color="auto"/>
            </w:tcBorders>
            <w:shd w:val="clear" w:color="auto" w:fill="auto"/>
          </w:tcPr>
          <w:p w:rsidR="00B561CB" w:rsidRPr="00C41039" w:rsidRDefault="00B561CB" w:rsidP="00B561CB">
            <w:pPr>
              <w:jc w:val="center"/>
              <w:rPr>
                <w:rFonts w:ascii="Arial" w:hAnsi="Arial" w:cs="Arial"/>
                <w:sz w:val="20"/>
                <w:szCs w:val="20"/>
                <w:highlight w:val="green"/>
              </w:rPr>
            </w:pPr>
            <w:r w:rsidRPr="00C41039">
              <w:rPr>
                <w:rFonts w:ascii="Arial" w:hAnsi="Arial" w:cs="Arial"/>
                <w:b/>
                <w:sz w:val="20"/>
                <w:szCs w:val="20"/>
              </w:rPr>
              <w:t>2</w:t>
            </w:r>
          </w:p>
        </w:tc>
        <w:tc>
          <w:tcPr>
            <w:tcW w:w="0" w:type="auto"/>
            <w:tcBorders>
              <w:top w:val="single" w:sz="4" w:space="0" w:color="auto"/>
            </w:tcBorders>
            <w:shd w:val="clear" w:color="auto" w:fill="auto"/>
          </w:tcPr>
          <w:p w:rsidR="00B561CB" w:rsidRPr="00C41039" w:rsidRDefault="00B561CB" w:rsidP="00B561CB">
            <w:pPr>
              <w:jc w:val="center"/>
              <w:rPr>
                <w:rFonts w:ascii="Arial" w:hAnsi="Arial" w:cs="Arial"/>
                <w:sz w:val="20"/>
                <w:szCs w:val="20"/>
                <w:highlight w:val="green"/>
              </w:rPr>
            </w:pPr>
            <w:r w:rsidRPr="00C41039">
              <w:rPr>
                <w:rFonts w:ascii="Arial" w:hAnsi="Arial" w:cs="Arial"/>
                <w:b/>
                <w:sz w:val="20"/>
                <w:szCs w:val="20"/>
              </w:rPr>
              <w:t>5,5</w:t>
            </w:r>
          </w:p>
        </w:tc>
        <w:tc>
          <w:tcPr>
            <w:tcW w:w="0" w:type="auto"/>
            <w:tcBorders>
              <w:top w:val="single" w:sz="4" w:space="0" w:color="auto"/>
            </w:tcBorders>
            <w:shd w:val="clear" w:color="auto" w:fill="auto"/>
          </w:tcPr>
          <w:p w:rsidR="00B561CB" w:rsidRPr="00C41039" w:rsidRDefault="00B561CB" w:rsidP="00B561CB">
            <w:pPr>
              <w:jc w:val="center"/>
              <w:rPr>
                <w:rFonts w:ascii="Arial" w:hAnsi="Arial" w:cs="Arial"/>
                <w:sz w:val="20"/>
                <w:szCs w:val="20"/>
                <w:highlight w:val="green"/>
              </w:rPr>
            </w:pPr>
            <w:r w:rsidRPr="00C41039">
              <w:rPr>
                <w:rFonts w:ascii="Arial" w:hAnsi="Arial" w:cs="Arial"/>
                <w:b/>
                <w:sz w:val="20"/>
                <w:szCs w:val="20"/>
              </w:rPr>
              <w:t>7,4</w:t>
            </w:r>
          </w:p>
        </w:tc>
        <w:tc>
          <w:tcPr>
            <w:tcW w:w="0" w:type="auto"/>
            <w:tcBorders>
              <w:top w:val="single" w:sz="4" w:space="0" w:color="auto"/>
            </w:tcBorders>
            <w:shd w:val="clear" w:color="auto" w:fill="auto"/>
          </w:tcPr>
          <w:p w:rsidR="00B561CB" w:rsidRPr="00C41039" w:rsidRDefault="00B561CB" w:rsidP="00B561CB">
            <w:pPr>
              <w:jc w:val="center"/>
              <w:rPr>
                <w:rFonts w:ascii="Arial" w:hAnsi="Arial" w:cs="Arial"/>
                <w:sz w:val="20"/>
                <w:szCs w:val="20"/>
                <w:highlight w:val="green"/>
              </w:rPr>
            </w:pPr>
            <w:r w:rsidRPr="00C41039">
              <w:rPr>
                <w:rFonts w:ascii="Arial" w:hAnsi="Arial" w:cs="Arial"/>
                <w:b/>
                <w:sz w:val="20"/>
                <w:szCs w:val="20"/>
              </w:rPr>
              <w:t>2,0</w:t>
            </w:r>
          </w:p>
        </w:tc>
        <w:tc>
          <w:tcPr>
            <w:tcW w:w="0" w:type="auto"/>
            <w:tcBorders>
              <w:top w:val="single" w:sz="4" w:space="0" w:color="auto"/>
            </w:tcBorders>
            <w:shd w:val="clear" w:color="auto" w:fill="auto"/>
            <w:vAlign w:val="center"/>
          </w:tcPr>
          <w:p w:rsidR="00B561CB" w:rsidRPr="00C41039" w:rsidRDefault="00B561CB" w:rsidP="00B561CB">
            <w:pPr>
              <w:jc w:val="center"/>
              <w:rPr>
                <w:rFonts w:ascii="Arial" w:hAnsi="Arial" w:cs="Arial"/>
                <w:sz w:val="20"/>
                <w:szCs w:val="20"/>
                <w:highlight w:val="green"/>
              </w:rPr>
            </w:pPr>
            <w:r w:rsidRPr="00C41039">
              <w:rPr>
                <w:rFonts w:ascii="Arial" w:hAnsi="Arial" w:cs="Arial"/>
                <w:sz w:val="20"/>
                <w:szCs w:val="20"/>
              </w:rPr>
              <w:t>-</w:t>
            </w:r>
          </w:p>
        </w:tc>
      </w:tr>
      <w:tr w:rsidR="00B561CB" w:rsidRPr="00C41039" w:rsidTr="00C41039">
        <w:trPr>
          <w:cantSplit/>
          <w:trHeight w:val="295"/>
        </w:trPr>
        <w:tc>
          <w:tcPr>
            <w:tcW w:w="0" w:type="auto"/>
            <w:vMerge/>
            <w:shd w:val="clear" w:color="auto" w:fill="auto"/>
            <w:vAlign w:val="center"/>
          </w:tcPr>
          <w:p w:rsidR="00B561CB" w:rsidRPr="00C41039" w:rsidRDefault="00B561CB" w:rsidP="00B561CB">
            <w:pPr>
              <w:jc w:val="center"/>
              <w:rPr>
                <w:rFonts w:ascii="Arial" w:hAnsi="Arial" w:cs="Arial"/>
                <w:sz w:val="20"/>
                <w:szCs w:val="20"/>
                <w:highlight w:val="green"/>
              </w:rPr>
            </w:pPr>
          </w:p>
        </w:tc>
        <w:tc>
          <w:tcPr>
            <w:tcW w:w="0" w:type="auto"/>
            <w:gridSpan w:val="2"/>
            <w:vMerge/>
            <w:shd w:val="clear" w:color="auto" w:fill="auto"/>
          </w:tcPr>
          <w:p w:rsidR="00B561CB" w:rsidRPr="00C41039" w:rsidRDefault="00B561CB" w:rsidP="00B561CB">
            <w:pPr>
              <w:rPr>
                <w:rFonts w:ascii="Arial" w:hAnsi="Arial" w:cs="Arial"/>
                <w:sz w:val="20"/>
                <w:szCs w:val="20"/>
                <w:highlight w:val="green"/>
              </w:rPr>
            </w:pPr>
          </w:p>
        </w:tc>
        <w:tc>
          <w:tcPr>
            <w:tcW w:w="0" w:type="auto"/>
            <w:vMerge/>
            <w:shd w:val="clear" w:color="auto" w:fill="auto"/>
          </w:tcPr>
          <w:p w:rsidR="00B561CB" w:rsidRPr="00C41039" w:rsidRDefault="00B561CB" w:rsidP="00B561CB">
            <w:pPr>
              <w:jc w:val="center"/>
              <w:rPr>
                <w:rFonts w:ascii="Arial" w:hAnsi="Arial" w:cs="Arial"/>
                <w:b/>
                <w:sz w:val="20"/>
                <w:szCs w:val="20"/>
                <w:highlight w:val="green"/>
              </w:rPr>
            </w:pPr>
          </w:p>
        </w:tc>
        <w:tc>
          <w:tcPr>
            <w:tcW w:w="0" w:type="auto"/>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ОБ</w:t>
            </w:r>
          </w:p>
        </w:tc>
        <w:tc>
          <w:tcPr>
            <w:tcW w:w="0" w:type="auto"/>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295"/>
        </w:trPr>
        <w:tc>
          <w:tcPr>
            <w:tcW w:w="0" w:type="auto"/>
            <w:vMerge/>
            <w:shd w:val="clear" w:color="auto" w:fill="auto"/>
            <w:vAlign w:val="center"/>
          </w:tcPr>
          <w:p w:rsidR="00B561CB" w:rsidRPr="00C41039" w:rsidRDefault="00B561CB" w:rsidP="00B561CB">
            <w:pPr>
              <w:jc w:val="center"/>
              <w:rPr>
                <w:rFonts w:ascii="Arial" w:hAnsi="Arial" w:cs="Arial"/>
                <w:sz w:val="20"/>
                <w:szCs w:val="20"/>
                <w:highlight w:val="green"/>
              </w:rPr>
            </w:pPr>
          </w:p>
        </w:tc>
        <w:tc>
          <w:tcPr>
            <w:tcW w:w="0" w:type="auto"/>
            <w:gridSpan w:val="2"/>
            <w:vMerge/>
            <w:shd w:val="clear" w:color="auto" w:fill="auto"/>
          </w:tcPr>
          <w:p w:rsidR="00B561CB" w:rsidRPr="00C41039" w:rsidRDefault="00B561CB" w:rsidP="00B561CB">
            <w:pPr>
              <w:rPr>
                <w:rFonts w:ascii="Arial" w:hAnsi="Arial" w:cs="Arial"/>
                <w:sz w:val="20"/>
                <w:szCs w:val="20"/>
                <w:highlight w:val="green"/>
              </w:rPr>
            </w:pPr>
          </w:p>
        </w:tc>
        <w:tc>
          <w:tcPr>
            <w:tcW w:w="0" w:type="auto"/>
            <w:vMerge/>
            <w:shd w:val="clear" w:color="auto" w:fill="auto"/>
          </w:tcPr>
          <w:p w:rsidR="00B561CB" w:rsidRPr="00C41039" w:rsidRDefault="00B561CB" w:rsidP="00B561CB">
            <w:pPr>
              <w:jc w:val="center"/>
              <w:rPr>
                <w:rFonts w:ascii="Arial" w:hAnsi="Arial" w:cs="Arial"/>
                <w:b/>
                <w:sz w:val="20"/>
                <w:szCs w:val="20"/>
                <w:highlight w:val="green"/>
              </w:rPr>
            </w:pPr>
          </w:p>
        </w:tc>
        <w:tc>
          <w:tcPr>
            <w:tcW w:w="0" w:type="auto"/>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18,1</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МБ</w:t>
            </w:r>
          </w:p>
        </w:tc>
        <w:tc>
          <w:tcPr>
            <w:tcW w:w="0" w:type="auto"/>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1,6</w:t>
            </w:r>
          </w:p>
        </w:tc>
        <w:tc>
          <w:tcPr>
            <w:tcW w:w="0" w:type="auto"/>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6,7</w:t>
            </w:r>
          </w:p>
        </w:tc>
        <w:tc>
          <w:tcPr>
            <w:tcW w:w="0" w:type="auto"/>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5,5</w:t>
            </w:r>
          </w:p>
        </w:tc>
        <w:tc>
          <w:tcPr>
            <w:tcW w:w="0" w:type="auto"/>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2,1</w:t>
            </w:r>
          </w:p>
        </w:tc>
        <w:tc>
          <w:tcPr>
            <w:tcW w:w="0" w:type="auto"/>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2,1</w:t>
            </w:r>
          </w:p>
        </w:tc>
        <w:tc>
          <w:tcPr>
            <w:tcW w:w="0" w:type="auto"/>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0,1</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295"/>
        </w:trPr>
        <w:tc>
          <w:tcPr>
            <w:tcW w:w="0" w:type="auto"/>
            <w:vMerge/>
            <w:shd w:val="clear" w:color="auto" w:fill="auto"/>
            <w:vAlign w:val="center"/>
          </w:tcPr>
          <w:p w:rsidR="00B561CB" w:rsidRPr="00C41039" w:rsidRDefault="00B561CB" w:rsidP="00B561CB">
            <w:pPr>
              <w:jc w:val="center"/>
              <w:rPr>
                <w:rFonts w:ascii="Arial" w:hAnsi="Arial" w:cs="Arial"/>
                <w:sz w:val="20"/>
                <w:szCs w:val="20"/>
                <w:highlight w:val="green"/>
              </w:rPr>
            </w:pPr>
          </w:p>
        </w:tc>
        <w:tc>
          <w:tcPr>
            <w:tcW w:w="0" w:type="auto"/>
            <w:gridSpan w:val="2"/>
            <w:vMerge/>
            <w:tcBorders>
              <w:bottom w:val="single" w:sz="4" w:space="0" w:color="auto"/>
            </w:tcBorders>
            <w:shd w:val="clear" w:color="auto" w:fill="auto"/>
          </w:tcPr>
          <w:p w:rsidR="00B561CB" w:rsidRPr="00C41039" w:rsidRDefault="00B561CB" w:rsidP="00B561CB">
            <w:pPr>
              <w:rPr>
                <w:rFonts w:ascii="Arial" w:hAnsi="Arial" w:cs="Arial"/>
                <w:sz w:val="20"/>
                <w:szCs w:val="20"/>
                <w:highlight w:val="green"/>
              </w:rPr>
            </w:pPr>
          </w:p>
        </w:tc>
        <w:tc>
          <w:tcPr>
            <w:tcW w:w="0" w:type="auto"/>
            <w:gridSpan w:val="2"/>
            <w:tcBorders>
              <w:bottom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292,2</w:t>
            </w:r>
          </w:p>
        </w:tc>
        <w:tc>
          <w:tcPr>
            <w:tcW w:w="0" w:type="auto"/>
            <w:tcBorders>
              <w:bottom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И</w:t>
            </w:r>
          </w:p>
        </w:tc>
        <w:tc>
          <w:tcPr>
            <w:tcW w:w="0" w:type="auto"/>
            <w:tcBorders>
              <w:bottom w:val="single" w:sz="4" w:space="0" w:color="auto"/>
            </w:tcBorders>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37,5</w:t>
            </w:r>
          </w:p>
        </w:tc>
        <w:tc>
          <w:tcPr>
            <w:tcW w:w="0" w:type="auto"/>
            <w:tcBorders>
              <w:bottom w:val="single" w:sz="4" w:space="0" w:color="auto"/>
            </w:tcBorders>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36,7</w:t>
            </w:r>
          </w:p>
        </w:tc>
        <w:tc>
          <w:tcPr>
            <w:tcW w:w="0" w:type="auto"/>
            <w:tcBorders>
              <w:bottom w:val="single" w:sz="4" w:space="0" w:color="auto"/>
            </w:tcBorders>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127,0</w:t>
            </w:r>
          </w:p>
        </w:tc>
        <w:tc>
          <w:tcPr>
            <w:tcW w:w="0" w:type="auto"/>
            <w:tcBorders>
              <w:bottom w:val="single" w:sz="4" w:space="0" w:color="auto"/>
            </w:tcBorders>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91,0</w:t>
            </w:r>
          </w:p>
        </w:tc>
        <w:tc>
          <w:tcPr>
            <w:tcW w:w="0" w:type="auto"/>
            <w:tcBorders>
              <w:bottom w:val="single" w:sz="4" w:space="0" w:color="auto"/>
            </w:tcBorders>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tcBorders>
              <w:bottom w:val="single" w:sz="4" w:space="0" w:color="auto"/>
            </w:tcBorders>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tcBorders>
              <w:bottom w:val="single" w:sz="4" w:space="0" w:color="auto"/>
            </w:tcBorders>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r>
      <w:tr w:rsidR="00B561CB" w:rsidRPr="00C41039" w:rsidTr="00C41039">
        <w:trPr>
          <w:cantSplit/>
          <w:trHeight w:val="1067"/>
        </w:trPr>
        <w:tc>
          <w:tcPr>
            <w:tcW w:w="0" w:type="auto"/>
            <w:shd w:val="clear" w:color="auto" w:fill="auto"/>
            <w:vAlign w:val="center"/>
          </w:tcPr>
          <w:p w:rsidR="00B561CB" w:rsidRPr="00C41039" w:rsidRDefault="00B561CB" w:rsidP="00B561CB">
            <w:pPr>
              <w:jc w:val="center"/>
              <w:rPr>
                <w:rFonts w:ascii="Arial" w:hAnsi="Arial" w:cs="Arial"/>
                <w:sz w:val="20"/>
                <w:szCs w:val="20"/>
              </w:rPr>
            </w:pPr>
          </w:p>
          <w:p w:rsidR="00B561CB" w:rsidRPr="00C41039" w:rsidRDefault="00B561CB" w:rsidP="00B561CB">
            <w:pPr>
              <w:jc w:val="center"/>
              <w:rPr>
                <w:rFonts w:ascii="Arial" w:hAnsi="Arial" w:cs="Arial"/>
                <w:sz w:val="20"/>
                <w:szCs w:val="20"/>
              </w:rPr>
            </w:pPr>
          </w:p>
        </w:tc>
        <w:tc>
          <w:tcPr>
            <w:tcW w:w="0" w:type="auto"/>
            <w:gridSpan w:val="2"/>
            <w:tcBorders>
              <w:top w:val="single" w:sz="4" w:space="0" w:color="auto"/>
            </w:tcBorders>
            <w:shd w:val="clear" w:color="auto" w:fill="auto"/>
          </w:tcPr>
          <w:p w:rsidR="00B561CB" w:rsidRPr="00C41039" w:rsidRDefault="00B561CB" w:rsidP="00B561CB">
            <w:pPr>
              <w:jc w:val="center"/>
              <w:rPr>
                <w:rFonts w:ascii="Arial" w:hAnsi="Arial" w:cs="Arial"/>
                <w:b/>
                <w:sz w:val="20"/>
                <w:szCs w:val="20"/>
              </w:rPr>
            </w:pPr>
          </w:p>
          <w:p w:rsidR="00B561CB" w:rsidRPr="00C41039" w:rsidRDefault="00B561CB" w:rsidP="00B561CB">
            <w:pPr>
              <w:jc w:val="center"/>
              <w:rPr>
                <w:rFonts w:ascii="Arial" w:hAnsi="Arial" w:cs="Arial"/>
                <w:b/>
                <w:sz w:val="20"/>
                <w:szCs w:val="20"/>
              </w:rPr>
            </w:pPr>
            <w:r w:rsidRPr="00C41039">
              <w:rPr>
                <w:rFonts w:ascii="Arial" w:hAnsi="Arial" w:cs="Arial"/>
                <w:b/>
                <w:sz w:val="20"/>
                <w:szCs w:val="20"/>
              </w:rPr>
              <w:t>Всего по направлению:</w:t>
            </w:r>
          </w:p>
        </w:tc>
        <w:tc>
          <w:tcPr>
            <w:tcW w:w="0" w:type="auto"/>
            <w:gridSpan w:val="3"/>
            <w:tcBorders>
              <w:top w:val="single" w:sz="4" w:space="0" w:color="auto"/>
            </w:tcBorders>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466,6</w:t>
            </w:r>
          </w:p>
        </w:tc>
        <w:tc>
          <w:tcPr>
            <w:tcW w:w="0" w:type="auto"/>
            <w:tcBorders>
              <w:top w:val="single" w:sz="4" w:space="0" w:color="auto"/>
            </w:tcBorders>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30,5</w:t>
            </w:r>
          </w:p>
        </w:tc>
        <w:tc>
          <w:tcPr>
            <w:tcW w:w="0" w:type="auto"/>
            <w:tcBorders>
              <w:top w:val="single" w:sz="4" w:space="0" w:color="auto"/>
            </w:tcBorders>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178,3</w:t>
            </w:r>
          </w:p>
        </w:tc>
        <w:tc>
          <w:tcPr>
            <w:tcW w:w="0" w:type="auto"/>
            <w:tcBorders>
              <w:top w:val="single" w:sz="4" w:space="0" w:color="auto"/>
            </w:tcBorders>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134,5</w:t>
            </w:r>
          </w:p>
        </w:tc>
        <w:tc>
          <w:tcPr>
            <w:tcW w:w="0" w:type="auto"/>
            <w:tcBorders>
              <w:top w:val="single" w:sz="4" w:space="0" w:color="auto"/>
            </w:tcBorders>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98,6</w:t>
            </w:r>
          </w:p>
        </w:tc>
        <w:tc>
          <w:tcPr>
            <w:tcW w:w="0" w:type="auto"/>
            <w:tcBorders>
              <w:top w:val="single" w:sz="4" w:space="0" w:color="auto"/>
            </w:tcBorders>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9,5</w:t>
            </w:r>
          </w:p>
        </w:tc>
        <w:tc>
          <w:tcPr>
            <w:tcW w:w="0" w:type="auto"/>
            <w:tcBorders>
              <w:top w:val="single" w:sz="4" w:space="0" w:color="auto"/>
            </w:tcBorders>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2,1</w:t>
            </w:r>
          </w:p>
        </w:tc>
        <w:tc>
          <w:tcPr>
            <w:tcW w:w="0" w:type="auto"/>
            <w:tcBorders>
              <w:top w:val="single" w:sz="4" w:space="0" w:color="auto"/>
            </w:tcBorders>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r>
      <w:tr w:rsidR="00B561CB" w:rsidRPr="00C41039" w:rsidTr="00C41039">
        <w:trPr>
          <w:cantSplit/>
          <w:trHeight w:val="206"/>
        </w:trPr>
        <w:tc>
          <w:tcPr>
            <w:tcW w:w="0" w:type="auto"/>
            <w:gridSpan w:val="13"/>
            <w:shd w:val="clear" w:color="auto" w:fill="auto"/>
            <w:vAlign w:val="center"/>
          </w:tcPr>
          <w:p w:rsidR="00B561CB" w:rsidRPr="00C41039" w:rsidRDefault="00B561CB" w:rsidP="00B561CB">
            <w:pPr>
              <w:jc w:val="center"/>
              <w:rPr>
                <w:rFonts w:ascii="Arial" w:hAnsi="Arial" w:cs="Arial"/>
                <w:b/>
                <w:sz w:val="20"/>
                <w:szCs w:val="20"/>
              </w:rPr>
            </w:pPr>
          </w:p>
        </w:tc>
      </w:tr>
      <w:tr w:rsidR="00B561CB" w:rsidRPr="00C41039" w:rsidTr="00C41039">
        <w:trPr>
          <w:cantSplit/>
          <w:trHeight w:val="526"/>
        </w:trPr>
        <w:tc>
          <w:tcPr>
            <w:tcW w:w="0" w:type="auto"/>
            <w:gridSpan w:val="13"/>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 xml:space="preserve">4. Сохранение и развитие социальной сферы </w:t>
            </w:r>
            <w:proofErr w:type="spellStart"/>
            <w:r w:rsidRPr="00C41039">
              <w:rPr>
                <w:rFonts w:ascii="Arial" w:hAnsi="Arial" w:cs="Arial"/>
                <w:b/>
                <w:sz w:val="20"/>
                <w:szCs w:val="20"/>
              </w:rPr>
              <w:t>наукограда</w:t>
            </w:r>
            <w:proofErr w:type="spellEnd"/>
            <w:r w:rsidRPr="00C41039">
              <w:rPr>
                <w:rFonts w:ascii="Arial" w:hAnsi="Arial" w:cs="Arial"/>
                <w:b/>
                <w:sz w:val="20"/>
                <w:szCs w:val="20"/>
              </w:rPr>
              <w:t xml:space="preserve"> </w:t>
            </w:r>
          </w:p>
          <w:p w:rsidR="00B561CB" w:rsidRPr="00C41039" w:rsidRDefault="00B561CB" w:rsidP="00B561CB">
            <w:pPr>
              <w:jc w:val="center"/>
              <w:rPr>
                <w:rFonts w:ascii="Arial" w:hAnsi="Arial" w:cs="Arial"/>
                <w:b/>
                <w:sz w:val="20"/>
                <w:szCs w:val="20"/>
              </w:rPr>
            </w:pPr>
          </w:p>
        </w:tc>
      </w:tr>
      <w:tr w:rsidR="00B561CB" w:rsidRPr="00C41039" w:rsidTr="00C41039">
        <w:trPr>
          <w:cantSplit/>
          <w:trHeight w:val="25"/>
        </w:trPr>
        <w:tc>
          <w:tcPr>
            <w:tcW w:w="0" w:type="auto"/>
            <w:vMerge w:val="restart"/>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lastRenderedPageBreak/>
              <w:t>4.1</w:t>
            </w:r>
          </w:p>
        </w:tc>
        <w:tc>
          <w:tcPr>
            <w:tcW w:w="0" w:type="auto"/>
            <w:vMerge w:val="restart"/>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Строительство школы в м-не «Д» на 1000 мест.</w:t>
            </w:r>
          </w:p>
        </w:tc>
        <w:tc>
          <w:tcPr>
            <w:tcW w:w="0" w:type="auto"/>
            <w:vMerge w:val="restart"/>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 xml:space="preserve">Администрация </w:t>
            </w:r>
            <w:proofErr w:type="spellStart"/>
            <w:r w:rsidRPr="00C41039">
              <w:rPr>
                <w:rFonts w:ascii="Arial" w:hAnsi="Arial" w:cs="Arial"/>
                <w:sz w:val="20"/>
                <w:szCs w:val="20"/>
              </w:rPr>
              <w:t>г.Пущино</w:t>
            </w:r>
            <w:proofErr w:type="spellEnd"/>
          </w:p>
        </w:tc>
        <w:tc>
          <w:tcPr>
            <w:tcW w:w="0" w:type="auto"/>
            <w:vMerge w:val="restart"/>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400,0</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400,0</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ФБ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400,0</w:t>
            </w:r>
          </w:p>
        </w:tc>
      </w:tr>
      <w:tr w:rsidR="00B561CB" w:rsidRPr="00C41039" w:rsidTr="00C41039">
        <w:trPr>
          <w:cantSplit/>
          <w:trHeight w:val="95"/>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ОБ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75"/>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МБ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172"/>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gridSpan w:val="2"/>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И</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89"/>
        </w:trPr>
        <w:tc>
          <w:tcPr>
            <w:tcW w:w="0" w:type="auto"/>
            <w:vMerge w:val="restart"/>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4.2</w:t>
            </w:r>
          </w:p>
        </w:tc>
        <w:tc>
          <w:tcPr>
            <w:tcW w:w="0" w:type="auto"/>
            <w:vMerge w:val="restart"/>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Капитальный ремонт учреждений дополнительного образования: ДЮЦ «Радуга», ДЮСШ</w:t>
            </w:r>
          </w:p>
        </w:tc>
        <w:tc>
          <w:tcPr>
            <w:tcW w:w="0" w:type="auto"/>
            <w:vMerge w:val="restart"/>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 xml:space="preserve">Администрация </w:t>
            </w:r>
            <w:proofErr w:type="spellStart"/>
            <w:r w:rsidRPr="00C41039">
              <w:rPr>
                <w:rFonts w:ascii="Arial" w:hAnsi="Arial" w:cs="Arial"/>
                <w:sz w:val="20"/>
                <w:szCs w:val="20"/>
              </w:rPr>
              <w:t>г.Пущино</w:t>
            </w:r>
            <w:proofErr w:type="spellEnd"/>
          </w:p>
        </w:tc>
        <w:tc>
          <w:tcPr>
            <w:tcW w:w="0" w:type="auto"/>
            <w:vMerge w:val="restart"/>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3,0</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3,0</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ФБ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0,6</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0,6</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1,1</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0,4</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0,3</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168"/>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ОБ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113"/>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МБ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351"/>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gridSpan w:val="2"/>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И</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77"/>
        </w:trPr>
        <w:tc>
          <w:tcPr>
            <w:tcW w:w="0" w:type="auto"/>
            <w:vMerge w:val="restart"/>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4.3.</w:t>
            </w:r>
          </w:p>
        </w:tc>
        <w:tc>
          <w:tcPr>
            <w:tcW w:w="0" w:type="auto"/>
            <w:vMerge w:val="restart"/>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Капитальный ремонт спортивных залов в МБОУ СОШ №1, МБОУ СОШ №3, МБОУ гимназии «Пущино»</w:t>
            </w:r>
          </w:p>
        </w:tc>
        <w:tc>
          <w:tcPr>
            <w:tcW w:w="0" w:type="auto"/>
            <w:vMerge w:val="restart"/>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 xml:space="preserve">Администрация </w:t>
            </w:r>
            <w:proofErr w:type="spellStart"/>
            <w:r w:rsidRPr="00C41039">
              <w:rPr>
                <w:rFonts w:ascii="Arial" w:hAnsi="Arial" w:cs="Arial"/>
                <w:sz w:val="20"/>
                <w:szCs w:val="20"/>
              </w:rPr>
              <w:t>г.Пущино</w:t>
            </w:r>
            <w:proofErr w:type="spellEnd"/>
          </w:p>
        </w:tc>
        <w:tc>
          <w:tcPr>
            <w:tcW w:w="0" w:type="auto"/>
            <w:vMerge w:val="restart"/>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3,81</w:t>
            </w:r>
          </w:p>
        </w:tc>
        <w:tc>
          <w:tcPr>
            <w:tcW w:w="0" w:type="auto"/>
            <w:shd w:val="clear" w:color="auto" w:fill="auto"/>
            <w:vAlign w:val="center"/>
          </w:tcPr>
          <w:p w:rsidR="00B561CB" w:rsidRPr="00C41039" w:rsidRDefault="00B561CB" w:rsidP="00B561CB">
            <w:pPr>
              <w:jc w:val="center"/>
              <w:rPr>
                <w:rFonts w:ascii="Arial" w:hAnsi="Arial" w:cs="Arial"/>
                <w:b/>
                <w:sz w:val="20"/>
                <w:szCs w:val="20"/>
                <w:highlight w:val="red"/>
              </w:rPr>
            </w:pPr>
            <w:r w:rsidRPr="00C41039">
              <w:rPr>
                <w:rFonts w:ascii="Arial" w:hAnsi="Arial" w:cs="Arial"/>
                <w:b/>
                <w:sz w:val="20"/>
                <w:szCs w:val="20"/>
              </w:rPr>
              <w:t>1,2</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ФБ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0,3</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0,3</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0,3</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0,3</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147"/>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1,741</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ОБ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1,741</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83"/>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0,87</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МБ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0,87</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246"/>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gridSpan w:val="2"/>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И</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123"/>
        </w:trPr>
        <w:tc>
          <w:tcPr>
            <w:tcW w:w="0" w:type="auto"/>
            <w:vMerge w:val="restart"/>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4.4</w:t>
            </w:r>
          </w:p>
        </w:tc>
        <w:tc>
          <w:tcPr>
            <w:tcW w:w="0" w:type="auto"/>
            <w:vMerge w:val="restart"/>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 xml:space="preserve">Приобретение техники для организации дистанционного обучения детей-инвалидов </w:t>
            </w:r>
          </w:p>
        </w:tc>
        <w:tc>
          <w:tcPr>
            <w:tcW w:w="0" w:type="auto"/>
            <w:vMerge w:val="restart"/>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 xml:space="preserve">Администрация </w:t>
            </w:r>
            <w:proofErr w:type="spellStart"/>
            <w:r w:rsidRPr="00C41039">
              <w:rPr>
                <w:rFonts w:ascii="Arial" w:hAnsi="Arial" w:cs="Arial"/>
                <w:sz w:val="20"/>
                <w:szCs w:val="20"/>
              </w:rPr>
              <w:t>г.Пущино</w:t>
            </w:r>
            <w:proofErr w:type="spellEnd"/>
          </w:p>
        </w:tc>
        <w:tc>
          <w:tcPr>
            <w:tcW w:w="0" w:type="auto"/>
            <w:vMerge w:val="restart"/>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0,4</w:t>
            </w:r>
          </w:p>
        </w:tc>
        <w:tc>
          <w:tcPr>
            <w:tcW w:w="0" w:type="auto"/>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ФБ</w:t>
            </w:r>
          </w:p>
        </w:tc>
        <w:tc>
          <w:tcPr>
            <w:tcW w:w="0" w:type="auto"/>
            <w:shd w:val="clear" w:color="auto" w:fill="auto"/>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48"/>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tcPr>
          <w:p w:rsidR="00B561CB" w:rsidRPr="00C41039" w:rsidRDefault="00B561CB" w:rsidP="00B561CB">
            <w:pPr>
              <w:rPr>
                <w:rFonts w:ascii="Arial" w:hAnsi="Arial" w:cs="Arial"/>
                <w:sz w:val="20"/>
                <w:szCs w:val="20"/>
              </w:rPr>
            </w:pPr>
          </w:p>
        </w:tc>
        <w:tc>
          <w:tcPr>
            <w:tcW w:w="0" w:type="auto"/>
            <w:vMerge/>
            <w:shd w:val="clear" w:color="auto" w:fill="auto"/>
          </w:tcPr>
          <w:p w:rsidR="00B561CB" w:rsidRPr="00C41039" w:rsidRDefault="00B561CB" w:rsidP="00B561CB">
            <w:pPr>
              <w:rPr>
                <w:rFonts w:ascii="Arial" w:hAnsi="Arial" w:cs="Arial"/>
                <w:sz w:val="20"/>
                <w:szCs w:val="20"/>
              </w:rPr>
            </w:pPr>
          </w:p>
        </w:tc>
        <w:tc>
          <w:tcPr>
            <w:tcW w:w="0" w:type="auto"/>
            <w:vMerge/>
            <w:shd w:val="clear" w:color="auto" w:fill="auto"/>
          </w:tcPr>
          <w:p w:rsidR="00B561CB" w:rsidRPr="00C41039" w:rsidRDefault="00B561CB" w:rsidP="00B561CB">
            <w:pPr>
              <w:jc w:val="center"/>
              <w:rPr>
                <w:rFonts w:ascii="Arial" w:hAnsi="Arial" w:cs="Arial"/>
                <w:b/>
                <w:sz w:val="20"/>
                <w:szCs w:val="20"/>
              </w:rPr>
            </w:pPr>
          </w:p>
        </w:tc>
        <w:tc>
          <w:tcPr>
            <w:tcW w:w="0" w:type="auto"/>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ОБ</w:t>
            </w:r>
          </w:p>
        </w:tc>
        <w:tc>
          <w:tcPr>
            <w:tcW w:w="0" w:type="auto"/>
            <w:shd w:val="clear" w:color="auto" w:fill="auto"/>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117"/>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tcPr>
          <w:p w:rsidR="00B561CB" w:rsidRPr="00C41039" w:rsidRDefault="00B561CB" w:rsidP="00B561CB">
            <w:pPr>
              <w:rPr>
                <w:rFonts w:ascii="Arial" w:hAnsi="Arial" w:cs="Arial"/>
                <w:sz w:val="20"/>
                <w:szCs w:val="20"/>
              </w:rPr>
            </w:pPr>
          </w:p>
        </w:tc>
        <w:tc>
          <w:tcPr>
            <w:tcW w:w="0" w:type="auto"/>
            <w:vMerge/>
            <w:shd w:val="clear" w:color="auto" w:fill="auto"/>
          </w:tcPr>
          <w:p w:rsidR="00B561CB" w:rsidRPr="00C41039" w:rsidRDefault="00B561CB" w:rsidP="00B561CB">
            <w:pPr>
              <w:rPr>
                <w:rFonts w:ascii="Arial" w:hAnsi="Arial" w:cs="Arial"/>
                <w:sz w:val="20"/>
                <w:szCs w:val="20"/>
              </w:rPr>
            </w:pPr>
          </w:p>
        </w:tc>
        <w:tc>
          <w:tcPr>
            <w:tcW w:w="0" w:type="auto"/>
            <w:vMerge/>
            <w:shd w:val="clear" w:color="auto" w:fill="auto"/>
          </w:tcPr>
          <w:p w:rsidR="00B561CB" w:rsidRPr="00C41039" w:rsidRDefault="00B561CB" w:rsidP="00B561CB">
            <w:pPr>
              <w:jc w:val="center"/>
              <w:rPr>
                <w:rFonts w:ascii="Arial" w:hAnsi="Arial" w:cs="Arial"/>
                <w:b/>
                <w:sz w:val="20"/>
                <w:szCs w:val="20"/>
              </w:rPr>
            </w:pPr>
          </w:p>
        </w:tc>
        <w:tc>
          <w:tcPr>
            <w:tcW w:w="0" w:type="auto"/>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0,4</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МБ</w:t>
            </w:r>
          </w:p>
        </w:tc>
        <w:tc>
          <w:tcPr>
            <w:tcW w:w="0" w:type="auto"/>
            <w:shd w:val="clear" w:color="auto" w:fill="auto"/>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tcPr>
          <w:p w:rsidR="00B561CB" w:rsidRPr="00C41039" w:rsidRDefault="00B561CB" w:rsidP="00B561CB">
            <w:pPr>
              <w:jc w:val="center"/>
              <w:rPr>
                <w:rFonts w:ascii="Arial" w:hAnsi="Arial" w:cs="Arial"/>
                <w:sz w:val="20"/>
                <w:szCs w:val="20"/>
              </w:rPr>
            </w:pPr>
            <w:r w:rsidRPr="00C41039">
              <w:rPr>
                <w:rFonts w:ascii="Arial" w:hAnsi="Arial" w:cs="Arial"/>
                <w:sz w:val="20"/>
                <w:szCs w:val="20"/>
              </w:rPr>
              <w:t>0,1</w:t>
            </w:r>
          </w:p>
        </w:tc>
        <w:tc>
          <w:tcPr>
            <w:tcW w:w="0" w:type="auto"/>
            <w:shd w:val="clear" w:color="auto" w:fill="auto"/>
          </w:tcPr>
          <w:p w:rsidR="00B561CB" w:rsidRPr="00C41039" w:rsidRDefault="00B561CB" w:rsidP="00B561CB">
            <w:pPr>
              <w:jc w:val="center"/>
              <w:rPr>
                <w:rFonts w:ascii="Arial" w:hAnsi="Arial" w:cs="Arial"/>
                <w:sz w:val="20"/>
                <w:szCs w:val="20"/>
              </w:rPr>
            </w:pPr>
            <w:r w:rsidRPr="00C41039">
              <w:rPr>
                <w:rFonts w:ascii="Arial" w:hAnsi="Arial" w:cs="Arial"/>
                <w:sz w:val="20"/>
                <w:szCs w:val="20"/>
              </w:rPr>
              <w:t>0,1</w:t>
            </w:r>
          </w:p>
        </w:tc>
        <w:tc>
          <w:tcPr>
            <w:tcW w:w="0" w:type="auto"/>
            <w:shd w:val="clear" w:color="auto" w:fill="auto"/>
          </w:tcPr>
          <w:p w:rsidR="00B561CB" w:rsidRPr="00C41039" w:rsidRDefault="00B561CB" w:rsidP="00B561CB">
            <w:pPr>
              <w:jc w:val="center"/>
              <w:rPr>
                <w:rFonts w:ascii="Arial" w:hAnsi="Arial" w:cs="Arial"/>
                <w:sz w:val="20"/>
                <w:szCs w:val="20"/>
              </w:rPr>
            </w:pPr>
            <w:r w:rsidRPr="00C41039">
              <w:rPr>
                <w:rFonts w:ascii="Arial" w:hAnsi="Arial" w:cs="Arial"/>
                <w:sz w:val="20"/>
                <w:szCs w:val="20"/>
              </w:rPr>
              <w:t>0,1</w:t>
            </w:r>
          </w:p>
        </w:tc>
        <w:tc>
          <w:tcPr>
            <w:tcW w:w="0" w:type="auto"/>
            <w:shd w:val="clear" w:color="auto" w:fill="auto"/>
          </w:tcPr>
          <w:p w:rsidR="00B561CB" w:rsidRPr="00C41039" w:rsidRDefault="00B561CB" w:rsidP="00B561CB">
            <w:pPr>
              <w:jc w:val="center"/>
              <w:rPr>
                <w:rFonts w:ascii="Arial" w:hAnsi="Arial" w:cs="Arial"/>
                <w:sz w:val="20"/>
                <w:szCs w:val="20"/>
              </w:rPr>
            </w:pPr>
            <w:r w:rsidRPr="00C41039">
              <w:rPr>
                <w:rFonts w:ascii="Arial" w:hAnsi="Arial" w:cs="Arial"/>
                <w:sz w:val="20"/>
                <w:szCs w:val="20"/>
              </w:rPr>
              <w:t>0,1</w:t>
            </w:r>
          </w:p>
        </w:tc>
        <w:tc>
          <w:tcPr>
            <w:tcW w:w="0" w:type="auto"/>
            <w:shd w:val="clear" w:color="auto" w:fill="auto"/>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92"/>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tcPr>
          <w:p w:rsidR="00B561CB" w:rsidRPr="00C41039" w:rsidRDefault="00B561CB" w:rsidP="00B561CB">
            <w:pPr>
              <w:rPr>
                <w:rFonts w:ascii="Arial" w:hAnsi="Arial" w:cs="Arial"/>
                <w:sz w:val="20"/>
                <w:szCs w:val="20"/>
              </w:rPr>
            </w:pPr>
          </w:p>
        </w:tc>
        <w:tc>
          <w:tcPr>
            <w:tcW w:w="0" w:type="auto"/>
            <w:vMerge/>
            <w:shd w:val="clear" w:color="auto" w:fill="auto"/>
          </w:tcPr>
          <w:p w:rsidR="00B561CB" w:rsidRPr="00C41039" w:rsidRDefault="00B561CB" w:rsidP="00B561CB">
            <w:pPr>
              <w:rPr>
                <w:rFonts w:ascii="Arial" w:hAnsi="Arial" w:cs="Arial"/>
                <w:sz w:val="20"/>
                <w:szCs w:val="20"/>
              </w:rPr>
            </w:pPr>
          </w:p>
        </w:tc>
        <w:tc>
          <w:tcPr>
            <w:tcW w:w="0" w:type="auto"/>
            <w:gridSpan w:val="2"/>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И</w:t>
            </w:r>
          </w:p>
        </w:tc>
        <w:tc>
          <w:tcPr>
            <w:tcW w:w="0" w:type="auto"/>
            <w:shd w:val="clear" w:color="auto" w:fill="auto"/>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183"/>
        </w:trPr>
        <w:tc>
          <w:tcPr>
            <w:tcW w:w="0" w:type="auto"/>
            <w:vMerge w:val="restart"/>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4.5.</w:t>
            </w:r>
          </w:p>
        </w:tc>
        <w:tc>
          <w:tcPr>
            <w:tcW w:w="0" w:type="auto"/>
            <w:vMerge w:val="restart"/>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Капитальный ремонт концертного зала «Молодость» МБУК «ДКМ»</w:t>
            </w:r>
          </w:p>
        </w:tc>
        <w:tc>
          <w:tcPr>
            <w:tcW w:w="0" w:type="auto"/>
            <w:vMerge w:val="restart"/>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 xml:space="preserve">Администрация </w:t>
            </w:r>
            <w:proofErr w:type="spellStart"/>
            <w:r w:rsidRPr="00C41039">
              <w:rPr>
                <w:rFonts w:ascii="Arial" w:hAnsi="Arial" w:cs="Arial"/>
                <w:sz w:val="20"/>
                <w:szCs w:val="20"/>
              </w:rPr>
              <w:t>г.Пущино</w:t>
            </w:r>
            <w:proofErr w:type="spellEnd"/>
          </w:p>
        </w:tc>
        <w:tc>
          <w:tcPr>
            <w:tcW w:w="0" w:type="auto"/>
            <w:vMerge w:val="restart"/>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30,0</w:t>
            </w:r>
          </w:p>
        </w:tc>
        <w:tc>
          <w:tcPr>
            <w:tcW w:w="0" w:type="auto"/>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ФБ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30,0</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184"/>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ОБ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184"/>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МБ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184"/>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gridSpan w:val="2"/>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И</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112"/>
        </w:trPr>
        <w:tc>
          <w:tcPr>
            <w:tcW w:w="0" w:type="auto"/>
            <w:vMerge w:val="restart"/>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4.6.</w:t>
            </w:r>
          </w:p>
        </w:tc>
        <w:tc>
          <w:tcPr>
            <w:tcW w:w="0" w:type="auto"/>
            <w:vMerge w:val="restart"/>
            <w:shd w:val="clear" w:color="auto" w:fill="auto"/>
            <w:vAlign w:val="center"/>
          </w:tcPr>
          <w:p w:rsidR="00B561CB" w:rsidRPr="00C41039" w:rsidRDefault="00B561CB" w:rsidP="00B561CB">
            <w:pPr>
              <w:rPr>
                <w:rFonts w:ascii="Arial" w:hAnsi="Arial" w:cs="Arial"/>
                <w:spacing w:val="-6"/>
                <w:sz w:val="20"/>
                <w:szCs w:val="20"/>
              </w:rPr>
            </w:pPr>
            <w:r w:rsidRPr="00C41039">
              <w:rPr>
                <w:rFonts w:ascii="Arial" w:hAnsi="Arial" w:cs="Arial"/>
                <w:spacing w:val="-6"/>
                <w:sz w:val="20"/>
                <w:szCs w:val="20"/>
              </w:rPr>
              <w:t xml:space="preserve">Капитальный ремонт спортивных объектов </w:t>
            </w:r>
          </w:p>
        </w:tc>
        <w:tc>
          <w:tcPr>
            <w:tcW w:w="0" w:type="auto"/>
            <w:vMerge w:val="restart"/>
            <w:shd w:val="clear" w:color="auto" w:fill="auto"/>
            <w:vAlign w:val="center"/>
          </w:tcPr>
          <w:p w:rsidR="00B561CB" w:rsidRPr="00C41039" w:rsidRDefault="00B561CB" w:rsidP="00B561CB">
            <w:pPr>
              <w:rPr>
                <w:rFonts w:ascii="Arial" w:hAnsi="Arial" w:cs="Arial"/>
                <w:spacing w:val="-6"/>
                <w:sz w:val="20"/>
                <w:szCs w:val="20"/>
              </w:rPr>
            </w:pPr>
            <w:r w:rsidRPr="00C41039">
              <w:rPr>
                <w:rFonts w:ascii="Arial" w:hAnsi="Arial" w:cs="Arial"/>
                <w:sz w:val="20"/>
                <w:szCs w:val="20"/>
              </w:rPr>
              <w:t xml:space="preserve">Администрация </w:t>
            </w:r>
            <w:proofErr w:type="spellStart"/>
            <w:r w:rsidRPr="00C41039">
              <w:rPr>
                <w:rFonts w:ascii="Arial" w:hAnsi="Arial" w:cs="Arial"/>
                <w:sz w:val="20"/>
                <w:szCs w:val="20"/>
              </w:rPr>
              <w:t>г.Пущино</w:t>
            </w:r>
            <w:proofErr w:type="spellEnd"/>
          </w:p>
        </w:tc>
        <w:tc>
          <w:tcPr>
            <w:tcW w:w="0" w:type="auto"/>
            <w:vMerge w:val="restart"/>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15,3</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15,0</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ФБ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15,0</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57"/>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ОБ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145"/>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0,3</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МБ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0,3</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108"/>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gridSpan w:val="2"/>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И</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143"/>
        </w:trPr>
        <w:tc>
          <w:tcPr>
            <w:tcW w:w="0" w:type="auto"/>
            <w:vMerge w:val="restart"/>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4.7.</w:t>
            </w:r>
          </w:p>
        </w:tc>
        <w:tc>
          <w:tcPr>
            <w:tcW w:w="0" w:type="auto"/>
            <w:vMerge w:val="restart"/>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 xml:space="preserve">Капитальный ремонт с переоснащением концертного зала МБУДО «ДМШ </w:t>
            </w:r>
            <w:proofErr w:type="spellStart"/>
            <w:r w:rsidRPr="00C41039">
              <w:rPr>
                <w:rFonts w:ascii="Arial" w:hAnsi="Arial" w:cs="Arial"/>
                <w:sz w:val="20"/>
                <w:szCs w:val="20"/>
              </w:rPr>
              <w:t>им.А.А.Алябьева</w:t>
            </w:r>
            <w:proofErr w:type="spellEnd"/>
            <w:r w:rsidRPr="00C41039">
              <w:rPr>
                <w:rFonts w:ascii="Arial" w:hAnsi="Arial" w:cs="Arial"/>
                <w:sz w:val="20"/>
                <w:szCs w:val="20"/>
              </w:rPr>
              <w:t>»</w:t>
            </w:r>
          </w:p>
        </w:tc>
        <w:tc>
          <w:tcPr>
            <w:tcW w:w="0" w:type="auto"/>
            <w:vMerge w:val="restart"/>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 xml:space="preserve">Администрация </w:t>
            </w:r>
            <w:proofErr w:type="spellStart"/>
            <w:r w:rsidRPr="00C41039">
              <w:rPr>
                <w:rFonts w:ascii="Arial" w:hAnsi="Arial" w:cs="Arial"/>
                <w:sz w:val="20"/>
                <w:szCs w:val="20"/>
              </w:rPr>
              <w:t>г.Пущино</w:t>
            </w:r>
            <w:proofErr w:type="spellEnd"/>
          </w:p>
        </w:tc>
        <w:tc>
          <w:tcPr>
            <w:tcW w:w="0" w:type="auto"/>
            <w:vMerge w:val="restart"/>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65,3</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65,0</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ФБ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65,0</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143"/>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ОБ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143"/>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0,3</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МБ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0,3</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143"/>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gridSpan w:val="2"/>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И</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143"/>
        </w:trPr>
        <w:tc>
          <w:tcPr>
            <w:tcW w:w="0" w:type="auto"/>
            <w:vMerge w:val="restart"/>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4.8.</w:t>
            </w:r>
          </w:p>
        </w:tc>
        <w:tc>
          <w:tcPr>
            <w:tcW w:w="0" w:type="auto"/>
            <w:vMerge w:val="restart"/>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 xml:space="preserve">Разработка проекта восстановления элементов памятника архитектуры </w:t>
            </w:r>
            <w:r w:rsidRPr="00C41039">
              <w:rPr>
                <w:rFonts w:ascii="Arial" w:hAnsi="Arial" w:cs="Arial"/>
                <w:sz w:val="20"/>
                <w:szCs w:val="20"/>
                <w:lang w:val="en-US"/>
              </w:rPr>
              <w:t>XIX</w:t>
            </w:r>
            <w:r w:rsidRPr="00C41039">
              <w:rPr>
                <w:rFonts w:ascii="Arial" w:hAnsi="Arial" w:cs="Arial"/>
                <w:sz w:val="20"/>
                <w:szCs w:val="20"/>
              </w:rPr>
              <w:t xml:space="preserve"> века - парково-усадебного комплекса «Пущинская усадьба»</w:t>
            </w:r>
          </w:p>
        </w:tc>
        <w:tc>
          <w:tcPr>
            <w:tcW w:w="0" w:type="auto"/>
            <w:vMerge w:val="restart"/>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 xml:space="preserve">Администрация </w:t>
            </w:r>
            <w:proofErr w:type="spellStart"/>
            <w:r w:rsidRPr="00C41039">
              <w:rPr>
                <w:rFonts w:ascii="Arial" w:hAnsi="Arial" w:cs="Arial"/>
                <w:sz w:val="20"/>
                <w:szCs w:val="20"/>
              </w:rPr>
              <w:t>г.Пущино</w:t>
            </w:r>
            <w:proofErr w:type="spellEnd"/>
          </w:p>
        </w:tc>
        <w:tc>
          <w:tcPr>
            <w:tcW w:w="0" w:type="auto"/>
            <w:vMerge w:val="restart"/>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1,0</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1,0</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ФБ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1,0</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143"/>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ОБ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143"/>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МБ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143"/>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gridSpan w:val="2"/>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И</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158"/>
        </w:trPr>
        <w:tc>
          <w:tcPr>
            <w:tcW w:w="0" w:type="auto"/>
            <w:vMerge w:val="restart"/>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lastRenderedPageBreak/>
              <w:t>4.9.</w:t>
            </w:r>
          </w:p>
        </w:tc>
        <w:tc>
          <w:tcPr>
            <w:tcW w:w="0" w:type="auto"/>
            <w:vMerge w:val="restart"/>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Строительство городского стадиона с набором дополнительных помещений и трибуной на 1500 мест</w:t>
            </w:r>
          </w:p>
          <w:p w:rsidR="00B561CB" w:rsidRPr="00C41039" w:rsidRDefault="00B561CB" w:rsidP="00B561CB">
            <w:pPr>
              <w:rPr>
                <w:rFonts w:ascii="Arial" w:hAnsi="Arial" w:cs="Arial"/>
                <w:sz w:val="20"/>
                <w:szCs w:val="20"/>
              </w:rPr>
            </w:pPr>
          </w:p>
        </w:tc>
        <w:tc>
          <w:tcPr>
            <w:tcW w:w="0" w:type="auto"/>
            <w:vMerge w:val="restart"/>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 xml:space="preserve">Администрация </w:t>
            </w:r>
            <w:proofErr w:type="spellStart"/>
            <w:r w:rsidRPr="00C41039">
              <w:rPr>
                <w:rFonts w:ascii="Arial" w:hAnsi="Arial" w:cs="Arial"/>
                <w:sz w:val="20"/>
                <w:szCs w:val="20"/>
              </w:rPr>
              <w:t>г.Пущино</w:t>
            </w:r>
            <w:proofErr w:type="spellEnd"/>
          </w:p>
        </w:tc>
        <w:tc>
          <w:tcPr>
            <w:tcW w:w="0" w:type="auto"/>
            <w:vMerge w:val="restart"/>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200,0</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200,0</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ФБ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75,0</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90,0</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35,0</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158"/>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ОБ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158"/>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МБ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159"/>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gridSpan w:val="2"/>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И</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143"/>
        </w:trPr>
        <w:tc>
          <w:tcPr>
            <w:tcW w:w="0" w:type="auto"/>
            <w:vMerge w:val="restart"/>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4.10</w:t>
            </w:r>
          </w:p>
        </w:tc>
        <w:tc>
          <w:tcPr>
            <w:tcW w:w="0" w:type="auto"/>
            <w:vMerge w:val="restart"/>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Капитальный ремонт МБУК «Пущинский музей экологии и краеведения»</w:t>
            </w:r>
          </w:p>
        </w:tc>
        <w:tc>
          <w:tcPr>
            <w:tcW w:w="0" w:type="auto"/>
            <w:vMerge w:val="restart"/>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 xml:space="preserve">Администрация </w:t>
            </w:r>
            <w:proofErr w:type="spellStart"/>
            <w:r w:rsidRPr="00C41039">
              <w:rPr>
                <w:rFonts w:ascii="Arial" w:hAnsi="Arial" w:cs="Arial"/>
                <w:sz w:val="20"/>
                <w:szCs w:val="20"/>
              </w:rPr>
              <w:t>г.Пущино</w:t>
            </w:r>
            <w:proofErr w:type="spellEnd"/>
          </w:p>
        </w:tc>
        <w:tc>
          <w:tcPr>
            <w:tcW w:w="0" w:type="auto"/>
            <w:vMerge w:val="restart"/>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11,2</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ФБ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 xml:space="preserve">- </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123"/>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10,0</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ОБ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10,0</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123"/>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1,2</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МБ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1,2</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112"/>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gridSpan w:val="2"/>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И</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92"/>
        </w:trPr>
        <w:tc>
          <w:tcPr>
            <w:tcW w:w="0" w:type="auto"/>
            <w:vMerge w:val="restart"/>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4.11.</w:t>
            </w:r>
          </w:p>
        </w:tc>
        <w:tc>
          <w:tcPr>
            <w:tcW w:w="0" w:type="auto"/>
            <w:vMerge w:val="restart"/>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Реконструкция городской горнолыжной базы с профилированием склона и заменой подъемника</w:t>
            </w:r>
          </w:p>
        </w:tc>
        <w:tc>
          <w:tcPr>
            <w:tcW w:w="0" w:type="auto"/>
            <w:vMerge w:val="restart"/>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 xml:space="preserve">Администрация </w:t>
            </w:r>
            <w:proofErr w:type="spellStart"/>
            <w:r w:rsidRPr="00C41039">
              <w:rPr>
                <w:rFonts w:ascii="Arial" w:hAnsi="Arial" w:cs="Arial"/>
                <w:sz w:val="20"/>
                <w:szCs w:val="20"/>
              </w:rPr>
              <w:t>г.Пущино</w:t>
            </w:r>
            <w:proofErr w:type="spellEnd"/>
          </w:p>
        </w:tc>
        <w:tc>
          <w:tcPr>
            <w:tcW w:w="0" w:type="auto"/>
            <w:vMerge w:val="restart"/>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8,0</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ФБ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55"/>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ОБ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25"/>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МБ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163"/>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gridSpan w:val="2"/>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8,0</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И</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4,0</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4,0</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81"/>
        </w:trPr>
        <w:tc>
          <w:tcPr>
            <w:tcW w:w="0" w:type="auto"/>
            <w:vMerge w:val="restart"/>
            <w:shd w:val="clear" w:color="auto" w:fill="auto"/>
          </w:tcPr>
          <w:p w:rsidR="00B561CB" w:rsidRPr="00C41039" w:rsidRDefault="00B561CB" w:rsidP="00B561CB">
            <w:pPr>
              <w:jc w:val="center"/>
              <w:rPr>
                <w:rFonts w:ascii="Arial" w:hAnsi="Arial" w:cs="Arial"/>
                <w:sz w:val="20"/>
                <w:szCs w:val="20"/>
              </w:rPr>
            </w:pPr>
            <w:r w:rsidRPr="00C41039">
              <w:rPr>
                <w:rFonts w:ascii="Arial" w:hAnsi="Arial" w:cs="Arial"/>
                <w:sz w:val="20"/>
                <w:szCs w:val="20"/>
              </w:rPr>
              <w:t>4.12.</w:t>
            </w:r>
          </w:p>
        </w:tc>
        <w:tc>
          <w:tcPr>
            <w:tcW w:w="0" w:type="auto"/>
            <w:vMerge w:val="restart"/>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 xml:space="preserve">Восстановление освещения лыжной трассы протяженностью </w:t>
            </w:r>
            <w:smartTag w:uri="urn:schemas-microsoft-com:office:smarttags" w:element="metricconverter">
              <w:smartTagPr>
                <w:attr w:name="ProductID" w:val="2 км"/>
              </w:smartTagPr>
              <w:r w:rsidRPr="00C41039">
                <w:rPr>
                  <w:rFonts w:ascii="Arial" w:hAnsi="Arial" w:cs="Arial"/>
                  <w:sz w:val="20"/>
                  <w:szCs w:val="20"/>
                </w:rPr>
                <w:t>2 км</w:t>
              </w:r>
            </w:smartTag>
            <w:r w:rsidRPr="00C41039">
              <w:rPr>
                <w:rFonts w:ascii="Arial" w:hAnsi="Arial" w:cs="Arial"/>
                <w:sz w:val="20"/>
                <w:szCs w:val="20"/>
              </w:rPr>
              <w:t xml:space="preserve"> и капитальный ремонт здания лыжной базы</w:t>
            </w:r>
          </w:p>
        </w:tc>
        <w:tc>
          <w:tcPr>
            <w:tcW w:w="0" w:type="auto"/>
            <w:vMerge w:val="restart"/>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 xml:space="preserve">Администрация </w:t>
            </w:r>
            <w:proofErr w:type="spellStart"/>
            <w:r w:rsidRPr="00C41039">
              <w:rPr>
                <w:rFonts w:ascii="Arial" w:hAnsi="Arial" w:cs="Arial"/>
                <w:sz w:val="20"/>
                <w:szCs w:val="20"/>
              </w:rPr>
              <w:t>г.Пущино</w:t>
            </w:r>
            <w:proofErr w:type="spellEnd"/>
          </w:p>
        </w:tc>
        <w:tc>
          <w:tcPr>
            <w:tcW w:w="0" w:type="auto"/>
            <w:vMerge w:val="restart"/>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5,0</w:t>
            </w:r>
          </w:p>
        </w:tc>
        <w:tc>
          <w:tcPr>
            <w:tcW w:w="0" w:type="auto"/>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ФБ</w:t>
            </w:r>
          </w:p>
        </w:tc>
        <w:tc>
          <w:tcPr>
            <w:tcW w:w="0" w:type="auto"/>
            <w:shd w:val="clear" w:color="auto" w:fill="auto"/>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173"/>
        </w:trPr>
        <w:tc>
          <w:tcPr>
            <w:tcW w:w="0" w:type="auto"/>
            <w:vMerge/>
            <w:shd w:val="clear" w:color="auto" w:fill="auto"/>
          </w:tcPr>
          <w:p w:rsidR="00B561CB" w:rsidRPr="00C41039" w:rsidRDefault="00B561CB" w:rsidP="00B561CB">
            <w:pPr>
              <w:jc w:val="center"/>
              <w:rPr>
                <w:rFonts w:ascii="Arial" w:hAnsi="Arial" w:cs="Arial"/>
                <w:sz w:val="20"/>
                <w:szCs w:val="20"/>
              </w:rPr>
            </w:pPr>
          </w:p>
        </w:tc>
        <w:tc>
          <w:tcPr>
            <w:tcW w:w="0" w:type="auto"/>
            <w:vMerge/>
            <w:shd w:val="clear" w:color="auto" w:fill="auto"/>
          </w:tcPr>
          <w:p w:rsidR="00B561CB" w:rsidRPr="00C41039" w:rsidRDefault="00B561CB" w:rsidP="00B561CB">
            <w:pPr>
              <w:jc w:val="both"/>
              <w:rPr>
                <w:rFonts w:ascii="Arial" w:hAnsi="Arial" w:cs="Arial"/>
                <w:sz w:val="20"/>
                <w:szCs w:val="20"/>
              </w:rPr>
            </w:pPr>
          </w:p>
        </w:tc>
        <w:tc>
          <w:tcPr>
            <w:tcW w:w="0" w:type="auto"/>
            <w:vMerge/>
            <w:shd w:val="clear" w:color="auto" w:fill="auto"/>
          </w:tcPr>
          <w:p w:rsidR="00B561CB" w:rsidRPr="00C41039" w:rsidRDefault="00B561CB" w:rsidP="00B561CB">
            <w:pPr>
              <w:jc w:val="both"/>
              <w:rPr>
                <w:rFonts w:ascii="Arial" w:hAnsi="Arial" w:cs="Arial"/>
                <w:sz w:val="20"/>
                <w:szCs w:val="20"/>
              </w:rPr>
            </w:pPr>
          </w:p>
        </w:tc>
        <w:tc>
          <w:tcPr>
            <w:tcW w:w="0" w:type="auto"/>
            <w:vMerge/>
            <w:shd w:val="clear" w:color="auto" w:fill="auto"/>
          </w:tcPr>
          <w:p w:rsidR="00B561CB" w:rsidRPr="00C41039" w:rsidRDefault="00B561CB" w:rsidP="00B561CB">
            <w:pPr>
              <w:jc w:val="center"/>
              <w:rPr>
                <w:rFonts w:ascii="Arial" w:hAnsi="Arial" w:cs="Arial"/>
                <w:b/>
                <w:sz w:val="20"/>
                <w:szCs w:val="20"/>
              </w:rPr>
            </w:pPr>
          </w:p>
        </w:tc>
        <w:tc>
          <w:tcPr>
            <w:tcW w:w="0" w:type="auto"/>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ОБ</w:t>
            </w:r>
          </w:p>
        </w:tc>
        <w:tc>
          <w:tcPr>
            <w:tcW w:w="0" w:type="auto"/>
            <w:shd w:val="clear" w:color="auto" w:fill="auto"/>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173"/>
        </w:trPr>
        <w:tc>
          <w:tcPr>
            <w:tcW w:w="0" w:type="auto"/>
            <w:vMerge/>
            <w:shd w:val="clear" w:color="auto" w:fill="auto"/>
          </w:tcPr>
          <w:p w:rsidR="00B561CB" w:rsidRPr="00C41039" w:rsidRDefault="00B561CB" w:rsidP="00B561CB">
            <w:pPr>
              <w:jc w:val="center"/>
              <w:rPr>
                <w:rFonts w:ascii="Arial" w:hAnsi="Arial" w:cs="Arial"/>
                <w:sz w:val="20"/>
                <w:szCs w:val="20"/>
              </w:rPr>
            </w:pPr>
          </w:p>
        </w:tc>
        <w:tc>
          <w:tcPr>
            <w:tcW w:w="0" w:type="auto"/>
            <w:vMerge/>
            <w:shd w:val="clear" w:color="auto" w:fill="auto"/>
          </w:tcPr>
          <w:p w:rsidR="00B561CB" w:rsidRPr="00C41039" w:rsidRDefault="00B561CB" w:rsidP="00B561CB">
            <w:pPr>
              <w:jc w:val="both"/>
              <w:rPr>
                <w:rFonts w:ascii="Arial" w:hAnsi="Arial" w:cs="Arial"/>
                <w:sz w:val="20"/>
                <w:szCs w:val="20"/>
              </w:rPr>
            </w:pPr>
          </w:p>
        </w:tc>
        <w:tc>
          <w:tcPr>
            <w:tcW w:w="0" w:type="auto"/>
            <w:vMerge/>
            <w:shd w:val="clear" w:color="auto" w:fill="auto"/>
          </w:tcPr>
          <w:p w:rsidR="00B561CB" w:rsidRPr="00C41039" w:rsidRDefault="00B561CB" w:rsidP="00B561CB">
            <w:pPr>
              <w:jc w:val="both"/>
              <w:rPr>
                <w:rFonts w:ascii="Arial" w:hAnsi="Arial" w:cs="Arial"/>
                <w:sz w:val="20"/>
                <w:szCs w:val="20"/>
              </w:rPr>
            </w:pPr>
          </w:p>
        </w:tc>
        <w:tc>
          <w:tcPr>
            <w:tcW w:w="0" w:type="auto"/>
            <w:vMerge/>
            <w:shd w:val="clear" w:color="auto" w:fill="auto"/>
          </w:tcPr>
          <w:p w:rsidR="00B561CB" w:rsidRPr="00C41039" w:rsidRDefault="00B561CB" w:rsidP="00B561CB">
            <w:pPr>
              <w:jc w:val="center"/>
              <w:rPr>
                <w:rFonts w:ascii="Arial" w:hAnsi="Arial" w:cs="Arial"/>
                <w:b/>
                <w:sz w:val="20"/>
                <w:szCs w:val="20"/>
              </w:rPr>
            </w:pPr>
          </w:p>
        </w:tc>
        <w:tc>
          <w:tcPr>
            <w:tcW w:w="0" w:type="auto"/>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5,0</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МБ</w:t>
            </w:r>
          </w:p>
        </w:tc>
        <w:tc>
          <w:tcPr>
            <w:tcW w:w="0" w:type="auto"/>
            <w:shd w:val="clear" w:color="auto" w:fill="auto"/>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tcPr>
          <w:p w:rsidR="00B561CB" w:rsidRPr="00C41039" w:rsidRDefault="00B561CB" w:rsidP="00B561CB">
            <w:pPr>
              <w:jc w:val="center"/>
              <w:rPr>
                <w:rFonts w:ascii="Arial" w:hAnsi="Arial" w:cs="Arial"/>
                <w:sz w:val="20"/>
                <w:szCs w:val="20"/>
              </w:rPr>
            </w:pPr>
            <w:r w:rsidRPr="00C41039">
              <w:rPr>
                <w:rFonts w:ascii="Arial" w:hAnsi="Arial" w:cs="Arial"/>
                <w:sz w:val="20"/>
                <w:szCs w:val="20"/>
              </w:rPr>
              <w:t>2,0</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3,0</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354"/>
        </w:trPr>
        <w:tc>
          <w:tcPr>
            <w:tcW w:w="0" w:type="auto"/>
            <w:vMerge/>
            <w:shd w:val="clear" w:color="auto" w:fill="auto"/>
          </w:tcPr>
          <w:p w:rsidR="00B561CB" w:rsidRPr="00C41039" w:rsidRDefault="00B561CB" w:rsidP="00B561CB">
            <w:pPr>
              <w:jc w:val="center"/>
              <w:rPr>
                <w:rFonts w:ascii="Arial" w:hAnsi="Arial" w:cs="Arial"/>
                <w:sz w:val="20"/>
                <w:szCs w:val="20"/>
              </w:rPr>
            </w:pPr>
          </w:p>
        </w:tc>
        <w:tc>
          <w:tcPr>
            <w:tcW w:w="0" w:type="auto"/>
            <w:vMerge/>
            <w:shd w:val="clear" w:color="auto" w:fill="auto"/>
          </w:tcPr>
          <w:p w:rsidR="00B561CB" w:rsidRPr="00C41039" w:rsidRDefault="00B561CB" w:rsidP="00B561CB">
            <w:pPr>
              <w:jc w:val="both"/>
              <w:rPr>
                <w:rFonts w:ascii="Arial" w:hAnsi="Arial" w:cs="Arial"/>
                <w:sz w:val="20"/>
                <w:szCs w:val="20"/>
              </w:rPr>
            </w:pPr>
          </w:p>
        </w:tc>
        <w:tc>
          <w:tcPr>
            <w:tcW w:w="0" w:type="auto"/>
            <w:vMerge/>
            <w:shd w:val="clear" w:color="auto" w:fill="auto"/>
          </w:tcPr>
          <w:p w:rsidR="00B561CB" w:rsidRPr="00C41039" w:rsidRDefault="00B561CB" w:rsidP="00B561CB">
            <w:pPr>
              <w:jc w:val="both"/>
              <w:rPr>
                <w:rFonts w:ascii="Arial" w:hAnsi="Arial" w:cs="Arial"/>
                <w:sz w:val="20"/>
                <w:szCs w:val="20"/>
              </w:rPr>
            </w:pPr>
          </w:p>
        </w:tc>
        <w:tc>
          <w:tcPr>
            <w:tcW w:w="0" w:type="auto"/>
            <w:gridSpan w:val="2"/>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И</w:t>
            </w:r>
          </w:p>
        </w:tc>
        <w:tc>
          <w:tcPr>
            <w:tcW w:w="0" w:type="auto"/>
            <w:shd w:val="clear" w:color="auto" w:fill="auto"/>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60"/>
        </w:trPr>
        <w:tc>
          <w:tcPr>
            <w:tcW w:w="0" w:type="auto"/>
            <w:vMerge w:val="restart"/>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4.13.</w:t>
            </w:r>
          </w:p>
        </w:tc>
        <w:tc>
          <w:tcPr>
            <w:tcW w:w="0" w:type="auto"/>
            <w:vMerge w:val="restart"/>
            <w:shd w:val="clear" w:color="auto" w:fill="auto"/>
            <w:vAlign w:val="center"/>
          </w:tcPr>
          <w:p w:rsidR="00B561CB" w:rsidRPr="00C41039" w:rsidRDefault="00B561CB" w:rsidP="00B561CB">
            <w:pPr>
              <w:tabs>
                <w:tab w:val="left" w:pos="426"/>
              </w:tabs>
              <w:ind w:firstLine="426"/>
              <w:jc w:val="both"/>
              <w:rPr>
                <w:rFonts w:ascii="Arial" w:hAnsi="Arial" w:cs="Arial"/>
                <w:sz w:val="20"/>
                <w:szCs w:val="20"/>
              </w:rPr>
            </w:pPr>
            <w:r w:rsidRPr="00C41039">
              <w:rPr>
                <w:rFonts w:ascii="Arial" w:hAnsi="Arial" w:cs="Arial"/>
                <w:sz w:val="20"/>
                <w:szCs w:val="20"/>
              </w:rPr>
              <w:t>Капитальный ремонт стадионов МБОУ СОШ №1, МБОУ СОШ №3, МБОУ гимназии «Пущино» с заменой беговых дорожек; приобретение и установка спортивных городков на стадионах для подготовки к службе в Вооруженных силах.</w:t>
            </w:r>
          </w:p>
        </w:tc>
        <w:tc>
          <w:tcPr>
            <w:tcW w:w="0" w:type="auto"/>
            <w:vMerge w:val="restart"/>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 xml:space="preserve">Администрация </w:t>
            </w:r>
            <w:proofErr w:type="spellStart"/>
            <w:r w:rsidRPr="00C41039">
              <w:rPr>
                <w:rFonts w:ascii="Arial" w:hAnsi="Arial" w:cs="Arial"/>
                <w:sz w:val="20"/>
                <w:szCs w:val="20"/>
              </w:rPr>
              <w:t>г.Пущино</w:t>
            </w:r>
            <w:proofErr w:type="spellEnd"/>
          </w:p>
        </w:tc>
        <w:tc>
          <w:tcPr>
            <w:tcW w:w="0" w:type="auto"/>
            <w:vMerge w:val="restart"/>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10,2</w:t>
            </w:r>
          </w:p>
          <w:p w:rsidR="00B561CB" w:rsidRPr="00C41039" w:rsidRDefault="00B561CB" w:rsidP="00B561CB">
            <w:pPr>
              <w:jc w:val="center"/>
              <w:rPr>
                <w:rFonts w:ascii="Arial" w:hAnsi="Arial" w:cs="Arial"/>
                <w:b/>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10,0</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ФБ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2</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2</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5,0</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60"/>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ОБ</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60"/>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0,2</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МБ</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0,2</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60"/>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И</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60"/>
        </w:trPr>
        <w:tc>
          <w:tcPr>
            <w:tcW w:w="0" w:type="auto"/>
            <w:vMerge w:val="restart"/>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4.15.</w:t>
            </w:r>
          </w:p>
        </w:tc>
        <w:tc>
          <w:tcPr>
            <w:tcW w:w="0" w:type="auto"/>
            <w:vMerge w:val="restart"/>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Создание Центра детского творчества</w:t>
            </w:r>
          </w:p>
        </w:tc>
        <w:tc>
          <w:tcPr>
            <w:tcW w:w="0" w:type="auto"/>
            <w:vMerge w:val="restart"/>
            <w:shd w:val="clear" w:color="auto" w:fill="auto"/>
            <w:vAlign w:val="center"/>
          </w:tcPr>
          <w:p w:rsidR="00B561CB" w:rsidRPr="00C41039" w:rsidRDefault="00B561CB" w:rsidP="00B561CB">
            <w:pPr>
              <w:rPr>
                <w:rFonts w:ascii="Arial" w:hAnsi="Arial" w:cs="Arial"/>
                <w:sz w:val="20"/>
                <w:szCs w:val="20"/>
              </w:rPr>
            </w:pPr>
            <w:r w:rsidRPr="00C41039">
              <w:rPr>
                <w:rFonts w:ascii="Arial" w:hAnsi="Arial" w:cs="Arial"/>
                <w:sz w:val="20"/>
                <w:szCs w:val="20"/>
              </w:rPr>
              <w:t xml:space="preserve">Администрация </w:t>
            </w:r>
            <w:proofErr w:type="spellStart"/>
            <w:r w:rsidRPr="00C41039">
              <w:rPr>
                <w:rFonts w:ascii="Arial" w:hAnsi="Arial" w:cs="Arial"/>
                <w:sz w:val="20"/>
                <w:szCs w:val="20"/>
              </w:rPr>
              <w:t>г.Пущино</w:t>
            </w:r>
            <w:proofErr w:type="spellEnd"/>
          </w:p>
        </w:tc>
        <w:tc>
          <w:tcPr>
            <w:tcW w:w="0" w:type="auto"/>
            <w:vMerge w:val="restart"/>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200,0</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193,0</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ФБ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193,0</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60"/>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ОБ</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60"/>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b/>
                <w:sz w:val="20"/>
                <w:szCs w:val="20"/>
              </w:rPr>
              <w:t>7,0</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МБ</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7,0</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60"/>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И</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p>
        </w:tc>
      </w:tr>
      <w:tr w:rsidR="00B561CB" w:rsidRPr="00C41039" w:rsidTr="00C41039">
        <w:trPr>
          <w:cantSplit/>
          <w:trHeight w:val="60"/>
        </w:trPr>
        <w:tc>
          <w:tcPr>
            <w:tcW w:w="0" w:type="auto"/>
            <w:vMerge w:val="restart"/>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4.16.</w:t>
            </w:r>
          </w:p>
        </w:tc>
        <w:tc>
          <w:tcPr>
            <w:tcW w:w="0" w:type="auto"/>
            <w:vMerge w:val="restart"/>
            <w:shd w:val="clear" w:color="auto" w:fill="auto"/>
            <w:vAlign w:val="center"/>
          </w:tcPr>
          <w:p w:rsidR="00B561CB" w:rsidRPr="00C41039" w:rsidRDefault="00B561CB" w:rsidP="00B561CB">
            <w:pPr>
              <w:tabs>
                <w:tab w:val="left" w:pos="168"/>
              </w:tabs>
              <w:jc w:val="both"/>
              <w:rPr>
                <w:rFonts w:ascii="Arial" w:hAnsi="Arial" w:cs="Arial"/>
                <w:sz w:val="20"/>
                <w:szCs w:val="20"/>
              </w:rPr>
            </w:pPr>
            <w:r w:rsidRPr="00C41039">
              <w:rPr>
                <w:rFonts w:ascii="Arial" w:hAnsi="Arial" w:cs="Arial"/>
                <w:sz w:val="20"/>
                <w:szCs w:val="20"/>
              </w:rPr>
              <w:t>Строительство научно-образовательной деревни</w:t>
            </w:r>
          </w:p>
        </w:tc>
        <w:tc>
          <w:tcPr>
            <w:tcW w:w="0" w:type="auto"/>
            <w:vMerge w:val="restart"/>
            <w:shd w:val="clear" w:color="auto" w:fill="auto"/>
            <w:vAlign w:val="center"/>
          </w:tcPr>
          <w:p w:rsidR="00B561CB" w:rsidRPr="00C41039" w:rsidRDefault="00B561CB" w:rsidP="00B561CB">
            <w:pPr>
              <w:tabs>
                <w:tab w:val="left" w:pos="168"/>
              </w:tabs>
              <w:jc w:val="both"/>
              <w:rPr>
                <w:rFonts w:ascii="Arial" w:hAnsi="Arial" w:cs="Arial"/>
                <w:sz w:val="20"/>
                <w:szCs w:val="20"/>
              </w:rPr>
            </w:pPr>
            <w:r w:rsidRPr="00C41039">
              <w:rPr>
                <w:rFonts w:ascii="Arial" w:hAnsi="Arial" w:cs="Arial"/>
                <w:sz w:val="20"/>
                <w:szCs w:val="20"/>
              </w:rPr>
              <w:t xml:space="preserve">Администрация </w:t>
            </w:r>
            <w:proofErr w:type="spellStart"/>
            <w:r w:rsidRPr="00C41039">
              <w:rPr>
                <w:rFonts w:ascii="Arial" w:hAnsi="Arial" w:cs="Arial"/>
                <w:sz w:val="20"/>
                <w:szCs w:val="20"/>
              </w:rPr>
              <w:t>г.Пущино</w:t>
            </w:r>
            <w:proofErr w:type="spellEnd"/>
          </w:p>
        </w:tc>
        <w:tc>
          <w:tcPr>
            <w:tcW w:w="0" w:type="auto"/>
            <w:vMerge w:val="restart"/>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36,0</w:t>
            </w:r>
          </w:p>
        </w:tc>
        <w:tc>
          <w:tcPr>
            <w:tcW w:w="0" w:type="auto"/>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ФБ</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60"/>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ОБ</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60"/>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МБ</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60"/>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gridSpan w:val="2"/>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36,0</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И</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16,0</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10,0</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10,0</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60"/>
        </w:trPr>
        <w:tc>
          <w:tcPr>
            <w:tcW w:w="0" w:type="auto"/>
            <w:vMerge w:val="restart"/>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4.17.</w:t>
            </w:r>
          </w:p>
        </w:tc>
        <w:tc>
          <w:tcPr>
            <w:tcW w:w="0" w:type="auto"/>
            <w:vMerge w:val="restart"/>
            <w:shd w:val="clear" w:color="auto" w:fill="auto"/>
            <w:vAlign w:val="center"/>
          </w:tcPr>
          <w:p w:rsidR="00B561CB" w:rsidRPr="00C41039" w:rsidRDefault="00B561CB" w:rsidP="00B561CB">
            <w:pPr>
              <w:rPr>
                <w:rFonts w:ascii="Arial" w:hAnsi="Arial" w:cs="Arial"/>
                <w:spacing w:val="-6"/>
                <w:sz w:val="20"/>
                <w:szCs w:val="20"/>
              </w:rPr>
            </w:pPr>
            <w:r w:rsidRPr="00C41039">
              <w:rPr>
                <w:rFonts w:ascii="Arial" w:hAnsi="Arial" w:cs="Arial"/>
                <w:spacing w:val="-6"/>
                <w:sz w:val="20"/>
                <w:szCs w:val="20"/>
              </w:rPr>
              <w:t xml:space="preserve">Переоборудование учреждений сферы культуры и искусства, дополнительного </w:t>
            </w:r>
            <w:r w:rsidRPr="00C41039">
              <w:rPr>
                <w:rFonts w:ascii="Arial" w:hAnsi="Arial" w:cs="Arial"/>
                <w:spacing w:val="-6"/>
                <w:sz w:val="20"/>
                <w:szCs w:val="20"/>
              </w:rPr>
              <w:lastRenderedPageBreak/>
              <w:t>образования в сфере культуры, в том числе в целях создания без барьерной среды</w:t>
            </w:r>
          </w:p>
        </w:tc>
        <w:tc>
          <w:tcPr>
            <w:tcW w:w="0" w:type="auto"/>
            <w:vMerge w:val="restart"/>
            <w:shd w:val="clear" w:color="auto" w:fill="auto"/>
            <w:vAlign w:val="center"/>
          </w:tcPr>
          <w:p w:rsidR="00B561CB" w:rsidRPr="00C41039" w:rsidRDefault="00B561CB" w:rsidP="00B561CB">
            <w:pPr>
              <w:rPr>
                <w:rFonts w:ascii="Arial" w:hAnsi="Arial" w:cs="Arial"/>
                <w:spacing w:val="-6"/>
                <w:sz w:val="20"/>
                <w:szCs w:val="20"/>
              </w:rPr>
            </w:pPr>
            <w:r w:rsidRPr="00C41039">
              <w:rPr>
                <w:rFonts w:ascii="Arial" w:hAnsi="Arial" w:cs="Arial"/>
                <w:sz w:val="20"/>
                <w:szCs w:val="20"/>
              </w:rPr>
              <w:lastRenderedPageBreak/>
              <w:t xml:space="preserve">Администрация </w:t>
            </w:r>
            <w:proofErr w:type="spellStart"/>
            <w:r w:rsidRPr="00C41039">
              <w:rPr>
                <w:rFonts w:ascii="Arial" w:hAnsi="Arial" w:cs="Arial"/>
                <w:sz w:val="20"/>
                <w:szCs w:val="20"/>
              </w:rPr>
              <w:t>г.Пущино</w:t>
            </w:r>
            <w:proofErr w:type="spellEnd"/>
          </w:p>
        </w:tc>
        <w:tc>
          <w:tcPr>
            <w:tcW w:w="0" w:type="auto"/>
            <w:vMerge w:val="restart"/>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20,3</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20,0</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ФБ</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5,0</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10,0</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5,0</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60"/>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ОБ</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60"/>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0,3</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МБ</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sz w:val="20"/>
                <w:szCs w:val="20"/>
              </w:rPr>
              <w:t>0,1</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0,1</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0,1</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60"/>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gridSpan w:val="2"/>
            <w:shd w:val="clear" w:color="auto" w:fill="auto"/>
            <w:vAlign w:val="center"/>
          </w:tcPr>
          <w:p w:rsidR="00B561CB" w:rsidRPr="00C41039" w:rsidRDefault="00B561CB" w:rsidP="00B561CB">
            <w:pPr>
              <w:jc w:val="center"/>
              <w:rPr>
                <w:rFonts w:ascii="Arial" w:hAnsi="Arial" w:cs="Arial"/>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И</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60"/>
        </w:trPr>
        <w:tc>
          <w:tcPr>
            <w:tcW w:w="0" w:type="auto"/>
            <w:vMerge w:val="restart"/>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4.18.</w:t>
            </w:r>
          </w:p>
        </w:tc>
        <w:tc>
          <w:tcPr>
            <w:tcW w:w="0" w:type="auto"/>
            <w:vMerge w:val="restart"/>
            <w:shd w:val="clear" w:color="auto" w:fill="auto"/>
            <w:vAlign w:val="center"/>
          </w:tcPr>
          <w:p w:rsidR="00B561CB" w:rsidRPr="00C41039" w:rsidRDefault="00B561CB" w:rsidP="00B561CB">
            <w:pPr>
              <w:tabs>
                <w:tab w:val="left" w:pos="426"/>
              </w:tabs>
              <w:jc w:val="both"/>
              <w:rPr>
                <w:rFonts w:ascii="Arial" w:hAnsi="Arial" w:cs="Arial"/>
                <w:sz w:val="20"/>
                <w:szCs w:val="20"/>
              </w:rPr>
            </w:pPr>
            <w:r w:rsidRPr="00C41039">
              <w:rPr>
                <w:rFonts w:ascii="Arial" w:hAnsi="Arial" w:cs="Arial"/>
                <w:sz w:val="20"/>
                <w:szCs w:val="20"/>
              </w:rPr>
              <w:t>Создание туристско-информационного центра города Пущино на базе МБУК «Пущинский музей экологии и краеведения», создание условий, информационно-туристских сборников и т.д.</w:t>
            </w:r>
          </w:p>
          <w:p w:rsidR="00B561CB" w:rsidRPr="00C41039" w:rsidRDefault="00B561CB" w:rsidP="00B561CB">
            <w:pPr>
              <w:tabs>
                <w:tab w:val="left" w:pos="426"/>
              </w:tabs>
              <w:jc w:val="both"/>
              <w:rPr>
                <w:rFonts w:ascii="Arial" w:hAnsi="Arial" w:cs="Arial"/>
                <w:sz w:val="20"/>
                <w:szCs w:val="20"/>
              </w:rPr>
            </w:pPr>
          </w:p>
        </w:tc>
        <w:tc>
          <w:tcPr>
            <w:tcW w:w="0" w:type="auto"/>
            <w:vMerge w:val="restart"/>
            <w:shd w:val="clear" w:color="auto" w:fill="auto"/>
            <w:vAlign w:val="center"/>
          </w:tcPr>
          <w:p w:rsidR="00B561CB" w:rsidRPr="00C41039" w:rsidRDefault="00B561CB" w:rsidP="00B561CB">
            <w:pPr>
              <w:tabs>
                <w:tab w:val="left" w:pos="426"/>
              </w:tabs>
              <w:jc w:val="both"/>
              <w:rPr>
                <w:rFonts w:ascii="Arial" w:hAnsi="Arial" w:cs="Arial"/>
                <w:sz w:val="20"/>
                <w:szCs w:val="20"/>
              </w:rPr>
            </w:pPr>
            <w:r w:rsidRPr="00C41039">
              <w:rPr>
                <w:rFonts w:ascii="Arial" w:hAnsi="Arial" w:cs="Arial"/>
                <w:sz w:val="20"/>
                <w:szCs w:val="20"/>
              </w:rPr>
              <w:t xml:space="preserve">Администрация </w:t>
            </w:r>
            <w:proofErr w:type="spellStart"/>
            <w:r w:rsidRPr="00C41039">
              <w:rPr>
                <w:rFonts w:ascii="Arial" w:hAnsi="Arial" w:cs="Arial"/>
                <w:sz w:val="20"/>
                <w:szCs w:val="20"/>
              </w:rPr>
              <w:t>г.Пущино</w:t>
            </w:r>
            <w:proofErr w:type="spellEnd"/>
          </w:p>
        </w:tc>
        <w:tc>
          <w:tcPr>
            <w:tcW w:w="0" w:type="auto"/>
            <w:vMerge w:val="restart"/>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0,1</w:t>
            </w:r>
          </w:p>
        </w:tc>
        <w:tc>
          <w:tcPr>
            <w:tcW w:w="0" w:type="auto"/>
            <w:shd w:val="clear" w:color="auto" w:fill="auto"/>
            <w:vAlign w:val="center"/>
          </w:tcPr>
          <w:p w:rsidR="00B561CB" w:rsidRPr="00C41039" w:rsidRDefault="00B561CB" w:rsidP="00B561CB">
            <w:pPr>
              <w:jc w:val="center"/>
              <w:rPr>
                <w:rFonts w:ascii="Arial" w:hAnsi="Arial" w:cs="Arial"/>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ФБ</w:t>
            </w:r>
          </w:p>
        </w:tc>
        <w:tc>
          <w:tcPr>
            <w:tcW w:w="0" w:type="auto"/>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sz w:val="20"/>
                <w:szCs w:val="20"/>
              </w:rPr>
            </w:pPr>
          </w:p>
        </w:tc>
        <w:tc>
          <w:tcPr>
            <w:tcW w:w="0" w:type="auto"/>
            <w:shd w:val="clear" w:color="auto" w:fill="auto"/>
            <w:vAlign w:val="center"/>
          </w:tcPr>
          <w:p w:rsidR="00B561CB" w:rsidRPr="00C41039" w:rsidRDefault="00B561CB" w:rsidP="00B561CB">
            <w:pPr>
              <w:jc w:val="center"/>
              <w:rPr>
                <w:rFonts w:ascii="Arial" w:hAnsi="Arial" w:cs="Arial"/>
                <w:sz w:val="20"/>
                <w:szCs w:val="20"/>
              </w:rPr>
            </w:pPr>
          </w:p>
        </w:tc>
        <w:tc>
          <w:tcPr>
            <w:tcW w:w="0" w:type="auto"/>
            <w:shd w:val="clear" w:color="auto" w:fill="auto"/>
            <w:vAlign w:val="center"/>
          </w:tcPr>
          <w:p w:rsidR="00B561CB" w:rsidRPr="00C41039" w:rsidRDefault="00B561CB" w:rsidP="00B561CB">
            <w:pPr>
              <w:jc w:val="center"/>
              <w:rPr>
                <w:rFonts w:ascii="Arial" w:hAnsi="Arial" w:cs="Arial"/>
                <w:sz w:val="20"/>
                <w:szCs w:val="20"/>
              </w:rPr>
            </w:pPr>
          </w:p>
        </w:tc>
        <w:tc>
          <w:tcPr>
            <w:tcW w:w="0" w:type="auto"/>
            <w:shd w:val="clear" w:color="auto" w:fill="auto"/>
            <w:vAlign w:val="center"/>
          </w:tcPr>
          <w:p w:rsidR="00B561CB" w:rsidRPr="00C41039" w:rsidRDefault="00B561CB" w:rsidP="00B561CB">
            <w:pPr>
              <w:jc w:val="center"/>
              <w:rPr>
                <w:rFonts w:ascii="Arial" w:hAnsi="Arial" w:cs="Arial"/>
                <w:sz w:val="20"/>
                <w:szCs w:val="20"/>
              </w:rPr>
            </w:pPr>
          </w:p>
        </w:tc>
        <w:tc>
          <w:tcPr>
            <w:tcW w:w="0" w:type="auto"/>
            <w:shd w:val="clear" w:color="auto" w:fill="auto"/>
            <w:vAlign w:val="center"/>
          </w:tcPr>
          <w:p w:rsidR="00B561CB" w:rsidRPr="00C41039" w:rsidRDefault="00B561CB" w:rsidP="00B561CB">
            <w:pPr>
              <w:jc w:val="center"/>
              <w:rPr>
                <w:rFonts w:ascii="Arial" w:hAnsi="Arial" w:cs="Arial"/>
                <w:sz w:val="20"/>
                <w:szCs w:val="20"/>
              </w:rPr>
            </w:pPr>
          </w:p>
        </w:tc>
        <w:tc>
          <w:tcPr>
            <w:tcW w:w="0" w:type="auto"/>
            <w:shd w:val="clear" w:color="auto" w:fill="auto"/>
            <w:vAlign w:val="center"/>
          </w:tcPr>
          <w:p w:rsidR="00B561CB" w:rsidRPr="00C41039" w:rsidRDefault="00B561CB" w:rsidP="00B561CB">
            <w:pPr>
              <w:jc w:val="center"/>
              <w:rPr>
                <w:rFonts w:ascii="Arial" w:hAnsi="Arial" w:cs="Arial"/>
                <w:sz w:val="20"/>
                <w:szCs w:val="20"/>
              </w:rPr>
            </w:pPr>
          </w:p>
        </w:tc>
      </w:tr>
      <w:tr w:rsidR="00B561CB" w:rsidRPr="00C41039" w:rsidTr="00C41039">
        <w:trPr>
          <w:cantSplit/>
          <w:trHeight w:val="60"/>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ОБ</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60"/>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0,1</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МБ</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sz w:val="20"/>
                <w:szCs w:val="20"/>
              </w:rPr>
              <w:t>0,1</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60"/>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vMerge/>
            <w:shd w:val="clear" w:color="auto" w:fill="auto"/>
            <w:vAlign w:val="center"/>
          </w:tcPr>
          <w:p w:rsidR="00B561CB" w:rsidRPr="00C41039" w:rsidRDefault="00B561CB" w:rsidP="00B561CB">
            <w:pPr>
              <w:rPr>
                <w:rFonts w:ascii="Arial" w:hAnsi="Arial" w:cs="Arial"/>
                <w:sz w:val="20"/>
                <w:szCs w:val="20"/>
              </w:rPr>
            </w:pPr>
          </w:p>
        </w:tc>
        <w:tc>
          <w:tcPr>
            <w:tcW w:w="0" w:type="auto"/>
            <w:gridSpan w:val="2"/>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И</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60"/>
        </w:trPr>
        <w:tc>
          <w:tcPr>
            <w:tcW w:w="0" w:type="auto"/>
            <w:vMerge w:val="restart"/>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4.19.</w:t>
            </w:r>
          </w:p>
        </w:tc>
        <w:tc>
          <w:tcPr>
            <w:tcW w:w="0" w:type="auto"/>
            <w:vMerge w:val="restart"/>
            <w:shd w:val="clear" w:color="auto" w:fill="auto"/>
            <w:vAlign w:val="center"/>
          </w:tcPr>
          <w:p w:rsidR="00B561CB" w:rsidRPr="00C41039" w:rsidRDefault="00B561CB" w:rsidP="00B561CB">
            <w:pPr>
              <w:tabs>
                <w:tab w:val="left" w:pos="426"/>
              </w:tabs>
              <w:jc w:val="both"/>
              <w:rPr>
                <w:rFonts w:ascii="Arial" w:hAnsi="Arial" w:cs="Arial"/>
                <w:sz w:val="20"/>
                <w:szCs w:val="20"/>
              </w:rPr>
            </w:pPr>
            <w:r w:rsidRPr="00C41039">
              <w:rPr>
                <w:rFonts w:ascii="Arial" w:hAnsi="Arial" w:cs="Arial"/>
                <w:sz w:val="20"/>
                <w:szCs w:val="20"/>
              </w:rPr>
              <w:t>Капитальный ремонт кровли МАУ «Дворец спорта «Ока»</w:t>
            </w:r>
          </w:p>
        </w:tc>
        <w:tc>
          <w:tcPr>
            <w:tcW w:w="0" w:type="auto"/>
            <w:vMerge w:val="restart"/>
            <w:shd w:val="clear" w:color="auto" w:fill="auto"/>
            <w:vAlign w:val="center"/>
          </w:tcPr>
          <w:p w:rsidR="00B561CB" w:rsidRPr="00C41039" w:rsidRDefault="00B561CB" w:rsidP="00B561CB">
            <w:pPr>
              <w:tabs>
                <w:tab w:val="left" w:pos="426"/>
              </w:tabs>
              <w:jc w:val="both"/>
              <w:rPr>
                <w:rFonts w:ascii="Arial" w:hAnsi="Arial" w:cs="Arial"/>
                <w:sz w:val="20"/>
                <w:szCs w:val="20"/>
              </w:rPr>
            </w:pPr>
            <w:r w:rsidRPr="00C41039">
              <w:rPr>
                <w:rFonts w:ascii="Arial" w:hAnsi="Arial" w:cs="Arial"/>
                <w:sz w:val="20"/>
                <w:szCs w:val="20"/>
              </w:rPr>
              <w:t xml:space="preserve">Администрация </w:t>
            </w:r>
            <w:proofErr w:type="spellStart"/>
            <w:r w:rsidRPr="00C41039">
              <w:rPr>
                <w:rFonts w:ascii="Arial" w:hAnsi="Arial" w:cs="Arial"/>
                <w:sz w:val="20"/>
                <w:szCs w:val="20"/>
              </w:rPr>
              <w:t>г.Пущино</w:t>
            </w:r>
            <w:proofErr w:type="spellEnd"/>
          </w:p>
        </w:tc>
        <w:tc>
          <w:tcPr>
            <w:tcW w:w="0" w:type="auto"/>
            <w:vMerge w:val="restart"/>
            <w:shd w:val="clear" w:color="auto" w:fill="auto"/>
            <w:vAlign w:val="center"/>
          </w:tcPr>
          <w:p w:rsidR="00B561CB" w:rsidRPr="00C41039" w:rsidRDefault="00B561CB" w:rsidP="00B561CB">
            <w:pPr>
              <w:jc w:val="center"/>
              <w:rPr>
                <w:rFonts w:ascii="Arial" w:hAnsi="Arial" w:cs="Arial"/>
                <w:sz w:val="20"/>
                <w:szCs w:val="20"/>
              </w:rPr>
            </w:pP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10,0</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ФБ</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10,0</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60"/>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tabs>
                <w:tab w:val="left" w:pos="426"/>
              </w:tabs>
              <w:ind w:firstLine="426"/>
              <w:jc w:val="both"/>
              <w:rPr>
                <w:rFonts w:ascii="Arial" w:hAnsi="Arial" w:cs="Arial"/>
                <w:sz w:val="20"/>
                <w:szCs w:val="20"/>
              </w:rPr>
            </w:pPr>
          </w:p>
        </w:tc>
        <w:tc>
          <w:tcPr>
            <w:tcW w:w="0" w:type="auto"/>
            <w:vMerge/>
            <w:shd w:val="clear" w:color="auto" w:fill="auto"/>
            <w:vAlign w:val="center"/>
          </w:tcPr>
          <w:p w:rsidR="00B561CB" w:rsidRPr="00C41039" w:rsidRDefault="00B561CB" w:rsidP="00B561CB">
            <w:pPr>
              <w:tabs>
                <w:tab w:val="left" w:pos="426"/>
              </w:tabs>
              <w:ind w:firstLine="426"/>
              <w:jc w:val="both"/>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shd w:val="clear" w:color="auto" w:fill="auto"/>
            <w:vAlign w:val="center"/>
          </w:tcPr>
          <w:p w:rsidR="00B561CB" w:rsidRPr="00C41039" w:rsidRDefault="00B561CB" w:rsidP="00B561CB">
            <w:pPr>
              <w:jc w:val="center"/>
              <w:rPr>
                <w:rFonts w:ascii="Arial" w:hAnsi="Arial" w:cs="Arial"/>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ОБ</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60"/>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tabs>
                <w:tab w:val="left" w:pos="426"/>
              </w:tabs>
              <w:ind w:firstLine="426"/>
              <w:jc w:val="both"/>
              <w:rPr>
                <w:rFonts w:ascii="Arial" w:hAnsi="Arial" w:cs="Arial"/>
                <w:sz w:val="20"/>
                <w:szCs w:val="20"/>
              </w:rPr>
            </w:pPr>
          </w:p>
        </w:tc>
        <w:tc>
          <w:tcPr>
            <w:tcW w:w="0" w:type="auto"/>
            <w:vMerge/>
            <w:shd w:val="clear" w:color="auto" w:fill="auto"/>
            <w:vAlign w:val="center"/>
          </w:tcPr>
          <w:p w:rsidR="00B561CB" w:rsidRPr="00C41039" w:rsidRDefault="00B561CB" w:rsidP="00B561CB">
            <w:pPr>
              <w:tabs>
                <w:tab w:val="left" w:pos="426"/>
              </w:tabs>
              <w:ind w:firstLine="426"/>
              <w:jc w:val="both"/>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shd w:val="clear" w:color="auto" w:fill="auto"/>
            <w:vAlign w:val="center"/>
          </w:tcPr>
          <w:p w:rsidR="00B561CB" w:rsidRPr="00C41039" w:rsidRDefault="00B561CB" w:rsidP="00B561CB">
            <w:pPr>
              <w:jc w:val="center"/>
              <w:rPr>
                <w:rFonts w:ascii="Arial" w:hAnsi="Arial" w:cs="Arial"/>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МБ</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60"/>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tabs>
                <w:tab w:val="left" w:pos="426"/>
              </w:tabs>
              <w:jc w:val="both"/>
              <w:rPr>
                <w:rFonts w:ascii="Arial" w:hAnsi="Arial" w:cs="Arial"/>
                <w:sz w:val="20"/>
                <w:szCs w:val="20"/>
              </w:rPr>
            </w:pPr>
          </w:p>
        </w:tc>
        <w:tc>
          <w:tcPr>
            <w:tcW w:w="0" w:type="auto"/>
            <w:vMerge/>
            <w:shd w:val="clear" w:color="auto" w:fill="auto"/>
            <w:vAlign w:val="center"/>
          </w:tcPr>
          <w:p w:rsidR="00B561CB" w:rsidRPr="00C41039" w:rsidRDefault="00B561CB" w:rsidP="00B561CB">
            <w:pPr>
              <w:tabs>
                <w:tab w:val="left" w:pos="426"/>
              </w:tabs>
              <w:jc w:val="both"/>
              <w:rPr>
                <w:rFonts w:ascii="Arial" w:hAnsi="Arial" w:cs="Arial"/>
                <w:sz w:val="20"/>
                <w:szCs w:val="20"/>
              </w:rPr>
            </w:pPr>
          </w:p>
        </w:tc>
        <w:tc>
          <w:tcPr>
            <w:tcW w:w="0" w:type="auto"/>
            <w:gridSpan w:val="2"/>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И</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И</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60"/>
        </w:trPr>
        <w:tc>
          <w:tcPr>
            <w:tcW w:w="0" w:type="auto"/>
            <w:vMerge w:val="restart"/>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4.20.</w:t>
            </w:r>
          </w:p>
          <w:p w:rsidR="00B561CB" w:rsidRPr="00C41039" w:rsidRDefault="00B561CB" w:rsidP="00B561CB">
            <w:pPr>
              <w:jc w:val="center"/>
              <w:rPr>
                <w:rFonts w:ascii="Arial" w:hAnsi="Arial" w:cs="Arial"/>
                <w:sz w:val="20"/>
                <w:szCs w:val="20"/>
              </w:rPr>
            </w:pPr>
          </w:p>
        </w:tc>
        <w:tc>
          <w:tcPr>
            <w:tcW w:w="0" w:type="auto"/>
            <w:vMerge w:val="restart"/>
            <w:shd w:val="clear" w:color="auto" w:fill="auto"/>
            <w:vAlign w:val="center"/>
          </w:tcPr>
          <w:p w:rsidR="00B561CB" w:rsidRPr="00C41039" w:rsidRDefault="00B561CB" w:rsidP="00B561CB">
            <w:pPr>
              <w:tabs>
                <w:tab w:val="left" w:pos="426"/>
              </w:tabs>
              <w:jc w:val="both"/>
              <w:rPr>
                <w:rFonts w:ascii="Arial" w:hAnsi="Arial" w:cs="Arial"/>
                <w:sz w:val="20"/>
                <w:szCs w:val="20"/>
              </w:rPr>
            </w:pPr>
            <w:r w:rsidRPr="00C41039">
              <w:rPr>
                <w:rFonts w:ascii="Arial" w:hAnsi="Arial" w:cs="Arial"/>
                <w:sz w:val="20"/>
                <w:szCs w:val="20"/>
              </w:rPr>
              <w:t>Проведение капитального ремонта территорий учреждений сферы культуры, физической культуры и спорта, дополнительного образования сферы культуры</w:t>
            </w:r>
          </w:p>
        </w:tc>
        <w:tc>
          <w:tcPr>
            <w:tcW w:w="0" w:type="auto"/>
            <w:vMerge w:val="restart"/>
            <w:shd w:val="clear" w:color="auto" w:fill="auto"/>
            <w:vAlign w:val="center"/>
          </w:tcPr>
          <w:p w:rsidR="00B561CB" w:rsidRPr="00C41039" w:rsidRDefault="00B561CB" w:rsidP="00B561CB">
            <w:pPr>
              <w:tabs>
                <w:tab w:val="left" w:pos="426"/>
              </w:tabs>
              <w:jc w:val="both"/>
              <w:rPr>
                <w:rFonts w:ascii="Arial" w:hAnsi="Arial" w:cs="Arial"/>
                <w:sz w:val="20"/>
                <w:szCs w:val="20"/>
              </w:rPr>
            </w:pPr>
            <w:r w:rsidRPr="00C41039">
              <w:rPr>
                <w:rFonts w:ascii="Arial" w:hAnsi="Arial" w:cs="Arial"/>
                <w:sz w:val="20"/>
                <w:szCs w:val="20"/>
              </w:rPr>
              <w:t xml:space="preserve">Администрация </w:t>
            </w:r>
            <w:proofErr w:type="spellStart"/>
            <w:r w:rsidRPr="00C41039">
              <w:rPr>
                <w:rFonts w:ascii="Arial" w:hAnsi="Arial" w:cs="Arial"/>
                <w:sz w:val="20"/>
                <w:szCs w:val="20"/>
              </w:rPr>
              <w:t>г.Пущино</w:t>
            </w:r>
            <w:proofErr w:type="spellEnd"/>
          </w:p>
        </w:tc>
        <w:tc>
          <w:tcPr>
            <w:tcW w:w="0" w:type="auto"/>
            <w:vMerge w:val="restart"/>
            <w:shd w:val="clear" w:color="auto" w:fill="auto"/>
            <w:vAlign w:val="center"/>
          </w:tcPr>
          <w:p w:rsidR="00B561CB" w:rsidRPr="00C41039" w:rsidRDefault="00B561CB" w:rsidP="00B561CB">
            <w:pPr>
              <w:jc w:val="center"/>
              <w:rPr>
                <w:rFonts w:ascii="Arial" w:hAnsi="Arial" w:cs="Arial"/>
                <w:sz w:val="20"/>
                <w:szCs w:val="20"/>
              </w:rPr>
            </w:pPr>
          </w:p>
        </w:tc>
        <w:tc>
          <w:tcPr>
            <w:tcW w:w="0" w:type="auto"/>
            <w:shd w:val="clear" w:color="auto" w:fill="auto"/>
            <w:vAlign w:val="center"/>
          </w:tcPr>
          <w:p w:rsidR="00B561CB" w:rsidRPr="00C41039" w:rsidRDefault="00B561CB" w:rsidP="00B561CB">
            <w:pPr>
              <w:jc w:val="center"/>
              <w:rPr>
                <w:rFonts w:ascii="Arial" w:hAnsi="Arial" w:cs="Arial"/>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ФБ</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60"/>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tabs>
                <w:tab w:val="left" w:pos="426"/>
              </w:tabs>
              <w:ind w:firstLine="426"/>
              <w:jc w:val="both"/>
              <w:rPr>
                <w:rFonts w:ascii="Arial" w:hAnsi="Arial" w:cs="Arial"/>
                <w:sz w:val="20"/>
                <w:szCs w:val="20"/>
              </w:rPr>
            </w:pPr>
          </w:p>
        </w:tc>
        <w:tc>
          <w:tcPr>
            <w:tcW w:w="0" w:type="auto"/>
            <w:vMerge/>
            <w:shd w:val="clear" w:color="auto" w:fill="auto"/>
            <w:vAlign w:val="center"/>
          </w:tcPr>
          <w:p w:rsidR="00B561CB" w:rsidRPr="00C41039" w:rsidRDefault="00B561CB" w:rsidP="00B561CB">
            <w:pPr>
              <w:tabs>
                <w:tab w:val="left" w:pos="426"/>
              </w:tabs>
              <w:ind w:firstLine="426"/>
              <w:jc w:val="both"/>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ОБ</w:t>
            </w:r>
          </w:p>
        </w:tc>
        <w:tc>
          <w:tcPr>
            <w:tcW w:w="0" w:type="auto"/>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sz w:val="20"/>
                <w:szCs w:val="20"/>
              </w:rPr>
            </w:pPr>
          </w:p>
        </w:tc>
        <w:tc>
          <w:tcPr>
            <w:tcW w:w="0" w:type="auto"/>
            <w:shd w:val="clear" w:color="auto" w:fill="auto"/>
            <w:vAlign w:val="center"/>
          </w:tcPr>
          <w:p w:rsidR="00B561CB" w:rsidRPr="00C41039" w:rsidRDefault="00B561CB" w:rsidP="00B561CB">
            <w:pPr>
              <w:jc w:val="center"/>
              <w:rPr>
                <w:rFonts w:ascii="Arial" w:hAnsi="Arial" w:cs="Arial"/>
                <w:sz w:val="20"/>
                <w:szCs w:val="20"/>
              </w:rPr>
            </w:pPr>
          </w:p>
        </w:tc>
        <w:tc>
          <w:tcPr>
            <w:tcW w:w="0" w:type="auto"/>
            <w:shd w:val="clear" w:color="auto" w:fill="auto"/>
            <w:vAlign w:val="center"/>
          </w:tcPr>
          <w:p w:rsidR="00B561CB" w:rsidRPr="00C41039" w:rsidRDefault="00B561CB" w:rsidP="00B561CB">
            <w:pPr>
              <w:jc w:val="center"/>
              <w:rPr>
                <w:rFonts w:ascii="Arial" w:hAnsi="Arial" w:cs="Arial"/>
                <w:sz w:val="20"/>
                <w:szCs w:val="20"/>
              </w:rPr>
            </w:pPr>
          </w:p>
        </w:tc>
        <w:tc>
          <w:tcPr>
            <w:tcW w:w="0" w:type="auto"/>
            <w:shd w:val="clear" w:color="auto" w:fill="auto"/>
            <w:vAlign w:val="center"/>
          </w:tcPr>
          <w:p w:rsidR="00B561CB" w:rsidRPr="00C41039" w:rsidRDefault="00B561CB" w:rsidP="00B561CB">
            <w:pPr>
              <w:jc w:val="center"/>
              <w:rPr>
                <w:rFonts w:ascii="Arial" w:hAnsi="Arial" w:cs="Arial"/>
                <w:sz w:val="20"/>
                <w:szCs w:val="20"/>
              </w:rPr>
            </w:pPr>
          </w:p>
        </w:tc>
        <w:tc>
          <w:tcPr>
            <w:tcW w:w="0" w:type="auto"/>
            <w:shd w:val="clear" w:color="auto" w:fill="auto"/>
            <w:vAlign w:val="center"/>
          </w:tcPr>
          <w:p w:rsidR="00B561CB" w:rsidRPr="00C41039" w:rsidRDefault="00B561CB" w:rsidP="00B561CB">
            <w:pPr>
              <w:jc w:val="center"/>
              <w:rPr>
                <w:rFonts w:ascii="Arial" w:hAnsi="Arial" w:cs="Arial"/>
                <w:sz w:val="20"/>
                <w:szCs w:val="20"/>
              </w:rPr>
            </w:pPr>
          </w:p>
        </w:tc>
        <w:tc>
          <w:tcPr>
            <w:tcW w:w="0" w:type="auto"/>
            <w:shd w:val="clear" w:color="auto" w:fill="auto"/>
            <w:vAlign w:val="center"/>
          </w:tcPr>
          <w:p w:rsidR="00B561CB" w:rsidRPr="00C41039" w:rsidRDefault="00B561CB" w:rsidP="00B561CB">
            <w:pPr>
              <w:jc w:val="center"/>
              <w:rPr>
                <w:rFonts w:ascii="Arial" w:hAnsi="Arial" w:cs="Arial"/>
                <w:sz w:val="20"/>
                <w:szCs w:val="20"/>
              </w:rPr>
            </w:pPr>
          </w:p>
        </w:tc>
      </w:tr>
      <w:tr w:rsidR="00B561CB" w:rsidRPr="00C41039" w:rsidTr="00C41039">
        <w:trPr>
          <w:cantSplit/>
          <w:trHeight w:val="425"/>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tabs>
                <w:tab w:val="left" w:pos="426"/>
              </w:tabs>
              <w:ind w:firstLine="426"/>
              <w:jc w:val="both"/>
              <w:rPr>
                <w:rFonts w:ascii="Arial" w:hAnsi="Arial" w:cs="Arial"/>
                <w:sz w:val="20"/>
                <w:szCs w:val="20"/>
              </w:rPr>
            </w:pPr>
          </w:p>
        </w:tc>
        <w:tc>
          <w:tcPr>
            <w:tcW w:w="0" w:type="auto"/>
            <w:vMerge/>
            <w:shd w:val="clear" w:color="auto" w:fill="auto"/>
            <w:vAlign w:val="center"/>
          </w:tcPr>
          <w:p w:rsidR="00B561CB" w:rsidRPr="00C41039" w:rsidRDefault="00B561CB" w:rsidP="00B561CB">
            <w:pPr>
              <w:tabs>
                <w:tab w:val="left" w:pos="426"/>
              </w:tabs>
              <w:ind w:firstLine="426"/>
              <w:jc w:val="both"/>
              <w:rPr>
                <w:rFonts w:ascii="Arial" w:hAnsi="Arial" w:cs="Arial"/>
                <w:sz w:val="20"/>
                <w:szCs w:val="20"/>
              </w:rPr>
            </w:pPr>
          </w:p>
        </w:tc>
        <w:tc>
          <w:tcPr>
            <w:tcW w:w="0" w:type="auto"/>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МБ</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7,0</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1,5</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1,5</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60"/>
        </w:trPr>
        <w:tc>
          <w:tcPr>
            <w:tcW w:w="0" w:type="auto"/>
            <w:vMerge/>
            <w:shd w:val="clear" w:color="auto" w:fill="auto"/>
            <w:vAlign w:val="center"/>
          </w:tcPr>
          <w:p w:rsidR="00B561CB" w:rsidRPr="00C41039" w:rsidRDefault="00B561CB" w:rsidP="00B561CB">
            <w:pPr>
              <w:jc w:val="center"/>
              <w:rPr>
                <w:rFonts w:ascii="Arial" w:hAnsi="Arial" w:cs="Arial"/>
                <w:sz w:val="20"/>
                <w:szCs w:val="20"/>
              </w:rPr>
            </w:pPr>
          </w:p>
        </w:tc>
        <w:tc>
          <w:tcPr>
            <w:tcW w:w="0" w:type="auto"/>
            <w:vMerge/>
            <w:shd w:val="clear" w:color="auto" w:fill="auto"/>
            <w:vAlign w:val="center"/>
          </w:tcPr>
          <w:p w:rsidR="00B561CB" w:rsidRPr="00C41039" w:rsidRDefault="00B561CB" w:rsidP="00B561CB">
            <w:pPr>
              <w:tabs>
                <w:tab w:val="left" w:pos="426"/>
              </w:tabs>
              <w:ind w:firstLine="426"/>
              <w:jc w:val="both"/>
              <w:rPr>
                <w:rFonts w:ascii="Arial" w:hAnsi="Arial" w:cs="Arial"/>
                <w:sz w:val="20"/>
                <w:szCs w:val="20"/>
              </w:rPr>
            </w:pPr>
          </w:p>
        </w:tc>
        <w:tc>
          <w:tcPr>
            <w:tcW w:w="0" w:type="auto"/>
            <w:vMerge/>
            <w:shd w:val="clear" w:color="auto" w:fill="auto"/>
            <w:vAlign w:val="center"/>
          </w:tcPr>
          <w:p w:rsidR="00B561CB" w:rsidRPr="00C41039" w:rsidRDefault="00B561CB" w:rsidP="00B561CB">
            <w:pPr>
              <w:tabs>
                <w:tab w:val="left" w:pos="426"/>
              </w:tabs>
              <w:ind w:firstLine="426"/>
              <w:jc w:val="both"/>
              <w:rPr>
                <w:rFonts w:ascii="Arial" w:hAnsi="Arial" w:cs="Arial"/>
                <w:sz w:val="20"/>
                <w:szCs w:val="20"/>
              </w:rPr>
            </w:pPr>
          </w:p>
        </w:tc>
        <w:tc>
          <w:tcPr>
            <w:tcW w:w="0" w:type="auto"/>
            <w:gridSpan w:val="2"/>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И</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c>
          <w:tcPr>
            <w:tcW w:w="0" w:type="auto"/>
            <w:shd w:val="clear" w:color="auto" w:fill="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w:t>
            </w:r>
          </w:p>
        </w:tc>
      </w:tr>
      <w:tr w:rsidR="00B561CB" w:rsidRPr="00C41039" w:rsidTr="00C41039">
        <w:trPr>
          <w:cantSplit/>
          <w:trHeight w:val="104"/>
        </w:trPr>
        <w:tc>
          <w:tcPr>
            <w:tcW w:w="0" w:type="auto"/>
            <w:shd w:val="clear" w:color="auto" w:fill="auto"/>
            <w:vAlign w:val="center"/>
          </w:tcPr>
          <w:p w:rsidR="00B561CB" w:rsidRPr="00C41039" w:rsidRDefault="00B561CB" w:rsidP="00B561CB">
            <w:pPr>
              <w:jc w:val="center"/>
              <w:rPr>
                <w:rFonts w:ascii="Arial" w:hAnsi="Arial" w:cs="Arial"/>
                <w:sz w:val="20"/>
                <w:szCs w:val="20"/>
              </w:rPr>
            </w:pPr>
          </w:p>
        </w:tc>
        <w:tc>
          <w:tcPr>
            <w:tcW w:w="0" w:type="auto"/>
            <w:gridSpan w:val="2"/>
            <w:shd w:val="clear" w:color="auto" w:fill="auto"/>
            <w:vAlign w:val="center"/>
          </w:tcPr>
          <w:p w:rsidR="00B561CB" w:rsidRPr="00C41039" w:rsidRDefault="00B561CB" w:rsidP="00B561CB">
            <w:pPr>
              <w:tabs>
                <w:tab w:val="left" w:pos="426"/>
              </w:tabs>
              <w:ind w:firstLine="426"/>
              <w:jc w:val="both"/>
              <w:rPr>
                <w:rFonts w:ascii="Arial" w:hAnsi="Arial" w:cs="Arial"/>
                <w:sz w:val="20"/>
                <w:szCs w:val="20"/>
              </w:rPr>
            </w:pPr>
          </w:p>
        </w:tc>
        <w:tc>
          <w:tcPr>
            <w:tcW w:w="0" w:type="auto"/>
            <w:gridSpan w:val="2"/>
            <w:shd w:val="clear" w:color="auto" w:fill="auto"/>
            <w:vAlign w:val="bottom"/>
          </w:tcPr>
          <w:p w:rsidR="00B561CB" w:rsidRPr="00C41039" w:rsidRDefault="00B561CB" w:rsidP="00B561CB">
            <w:pPr>
              <w:jc w:val="right"/>
              <w:rPr>
                <w:rFonts w:ascii="Arial" w:hAnsi="Arial" w:cs="Arial"/>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sz w:val="20"/>
                <w:szCs w:val="20"/>
              </w:rPr>
            </w:pPr>
          </w:p>
        </w:tc>
        <w:tc>
          <w:tcPr>
            <w:tcW w:w="0" w:type="auto"/>
            <w:shd w:val="clear" w:color="auto" w:fill="auto"/>
            <w:vAlign w:val="center"/>
          </w:tcPr>
          <w:p w:rsidR="00B561CB" w:rsidRPr="00C41039" w:rsidRDefault="00B561CB" w:rsidP="00B561CB">
            <w:pPr>
              <w:jc w:val="center"/>
              <w:rPr>
                <w:rFonts w:ascii="Arial" w:hAnsi="Arial" w:cs="Arial"/>
                <w:sz w:val="20"/>
                <w:szCs w:val="20"/>
              </w:rPr>
            </w:pPr>
          </w:p>
        </w:tc>
        <w:tc>
          <w:tcPr>
            <w:tcW w:w="0" w:type="auto"/>
            <w:shd w:val="clear" w:color="auto" w:fill="auto"/>
            <w:vAlign w:val="center"/>
          </w:tcPr>
          <w:p w:rsidR="00B561CB" w:rsidRPr="00C41039" w:rsidRDefault="00B561CB" w:rsidP="00B561CB">
            <w:pPr>
              <w:jc w:val="center"/>
              <w:rPr>
                <w:rFonts w:ascii="Arial" w:hAnsi="Arial" w:cs="Arial"/>
                <w:sz w:val="20"/>
                <w:szCs w:val="20"/>
              </w:rPr>
            </w:pPr>
          </w:p>
        </w:tc>
        <w:tc>
          <w:tcPr>
            <w:tcW w:w="0" w:type="auto"/>
            <w:shd w:val="clear" w:color="auto" w:fill="auto"/>
            <w:vAlign w:val="center"/>
          </w:tcPr>
          <w:p w:rsidR="00B561CB" w:rsidRPr="00C41039" w:rsidRDefault="00B561CB" w:rsidP="00B561CB">
            <w:pPr>
              <w:jc w:val="center"/>
              <w:rPr>
                <w:rFonts w:ascii="Arial" w:hAnsi="Arial" w:cs="Arial"/>
                <w:sz w:val="20"/>
                <w:szCs w:val="20"/>
              </w:rPr>
            </w:pPr>
          </w:p>
        </w:tc>
        <w:tc>
          <w:tcPr>
            <w:tcW w:w="0" w:type="auto"/>
            <w:shd w:val="clear" w:color="auto" w:fill="auto"/>
            <w:vAlign w:val="center"/>
          </w:tcPr>
          <w:p w:rsidR="00B561CB" w:rsidRPr="00C41039" w:rsidRDefault="00B561CB" w:rsidP="00B561CB">
            <w:pPr>
              <w:jc w:val="center"/>
              <w:rPr>
                <w:rFonts w:ascii="Arial" w:hAnsi="Arial" w:cs="Arial"/>
                <w:sz w:val="20"/>
                <w:szCs w:val="20"/>
              </w:rPr>
            </w:pPr>
          </w:p>
        </w:tc>
        <w:tc>
          <w:tcPr>
            <w:tcW w:w="0" w:type="auto"/>
            <w:shd w:val="clear" w:color="auto" w:fill="auto"/>
            <w:vAlign w:val="center"/>
          </w:tcPr>
          <w:p w:rsidR="00B561CB" w:rsidRPr="00C41039" w:rsidRDefault="00B561CB" w:rsidP="00B561CB">
            <w:pPr>
              <w:jc w:val="center"/>
              <w:rPr>
                <w:rFonts w:ascii="Arial" w:hAnsi="Arial" w:cs="Arial"/>
                <w:sz w:val="20"/>
                <w:szCs w:val="20"/>
              </w:rPr>
            </w:pPr>
          </w:p>
        </w:tc>
      </w:tr>
      <w:tr w:rsidR="00B561CB" w:rsidRPr="00C41039" w:rsidTr="00C41039">
        <w:trPr>
          <w:cantSplit/>
          <w:trHeight w:val="81"/>
        </w:trPr>
        <w:tc>
          <w:tcPr>
            <w:tcW w:w="0" w:type="auto"/>
            <w:gridSpan w:val="3"/>
            <w:vMerge w:val="restart"/>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 xml:space="preserve">ИТОГО </w:t>
            </w:r>
          </w:p>
          <w:p w:rsidR="00B561CB" w:rsidRPr="00C41039" w:rsidRDefault="00B561CB" w:rsidP="00B561CB">
            <w:pPr>
              <w:jc w:val="center"/>
              <w:rPr>
                <w:rFonts w:ascii="Arial" w:hAnsi="Arial" w:cs="Arial"/>
                <w:b/>
                <w:sz w:val="20"/>
                <w:szCs w:val="20"/>
              </w:rPr>
            </w:pPr>
            <w:r w:rsidRPr="00C41039">
              <w:rPr>
                <w:rFonts w:ascii="Arial" w:hAnsi="Arial" w:cs="Arial"/>
                <w:b/>
                <w:sz w:val="20"/>
                <w:szCs w:val="20"/>
              </w:rPr>
              <w:t>по направлению:</w:t>
            </w:r>
          </w:p>
        </w:tc>
        <w:tc>
          <w:tcPr>
            <w:tcW w:w="0" w:type="auto"/>
            <w:vMerge w:val="restart"/>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1029,61</w:t>
            </w:r>
          </w:p>
        </w:tc>
        <w:tc>
          <w:tcPr>
            <w:tcW w:w="0" w:type="auto"/>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948,2</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ФБ</w:t>
            </w:r>
          </w:p>
        </w:tc>
        <w:tc>
          <w:tcPr>
            <w:tcW w:w="0" w:type="auto"/>
            <w:shd w:val="clear" w:color="auto" w:fill="auto"/>
          </w:tcPr>
          <w:p w:rsidR="00B561CB" w:rsidRPr="00C41039" w:rsidRDefault="00B561CB" w:rsidP="00B561CB">
            <w:pPr>
              <w:jc w:val="right"/>
              <w:rPr>
                <w:rFonts w:ascii="Arial" w:hAnsi="Arial" w:cs="Arial"/>
                <w:b/>
                <w:sz w:val="20"/>
                <w:szCs w:val="20"/>
              </w:rPr>
            </w:pPr>
            <w:r w:rsidRPr="00C41039">
              <w:rPr>
                <w:rFonts w:ascii="Arial" w:hAnsi="Arial" w:cs="Arial"/>
                <w:b/>
                <w:sz w:val="20"/>
                <w:szCs w:val="20"/>
              </w:rPr>
              <w:t>6,9</w:t>
            </w:r>
          </w:p>
        </w:tc>
        <w:tc>
          <w:tcPr>
            <w:tcW w:w="0" w:type="auto"/>
            <w:shd w:val="clear" w:color="auto" w:fill="auto"/>
          </w:tcPr>
          <w:p w:rsidR="00B561CB" w:rsidRPr="00C41039" w:rsidRDefault="00B561CB" w:rsidP="00B561CB">
            <w:pPr>
              <w:jc w:val="right"/>
              <w:rPr>
                <w:rFonts w:ascii="Arial" w:hAnsi="Arial" w:cs="Arial"/>
                <w:b/>
                <w:sz w:val="20"/>
                <w:szCs w:val="20"/>
              </w:rPr>
            </w:pPr>
            <w:r w:rsidRPr="00C41039">
              <w:rPr>
                <w:rFonts w:ascii="Arial" w:hAnsi="Arial" w:cs="Arial"/>
                <w:b/>
                <w:sz w:val="20"/>
                <w:szCs w:val="20"/>
              </w:rPr>
              <w:t>87,9</w:t>
            </w:r>
          </w:p>
        </w:tc>
        <w:tc>
          <w:tcPr>
            <w:tcW w:w="0" w:type="auto"/>
            <w:shd w:val="clear" w:color="auto" w:fill="auto"/>
          </w:tcPr>
          <w:p w:rsidR="00B561CB" w:rsidRPr="00C41039" w:rsidRDefault="00B561CB" w:rsidP="00B561CB">
            <w:pPr>
              <w:jc w:val="right"/>
              <w:rPr>
                <w:rFonts w:ascii="Arial" w:hAnsi="Arial" w:cs="Arial"/>
                <w:b/>
                <w:sz w:val="20"/>
                <w:szCs w:val="20"/>
              </w:rPr>
            </w:pPr>
            <w:r w:rsidRPr="00C41039">
              <w:rPr>
                <w:rFonts w:ascii="Arial" w:hAnsi="Arial" w:cs="Arial"/>
                <w:b/>
                <w:sz w:val="20"/>
                <w:szCs w:val="20"/>
              </w:rPr>
              <w:t>114,4</w:t>
            </w:r>
          </w:p>
        </w:tc>
        <w:tc>
          <w:tcPr>
            <w:tcW w:w="0" w:type="auto"/>
            <w:shd w:val="clear" w:color="auto" w:fill="auto"/>
          </w:tcPr>
          <w:p w:rsidR="00B561CB" w:rsidRPr="00C41039" w:rsidRDefault="00B561CB" w:rsidP="00B561CB">
            <w:pPr>
              <w:jc w:val="right"/>
              <w:rPr>
                <w:rFonts w:ascii="Arial" w:hAnsi="Arial" w:cs="Arial"/>
                <w:b/>
                <w:sz w:val="20"/>
                <w:szCs w:val="20"/>
              </w:rPr>
            </w:pPr>
            <w:r w:rsidRPr="00C41039">
              <w:rPr>
                <w:rFonts w:ascii="Arial" w:hAnsi="Arial" w:cs="Arial"/>
                <w:b/>
                <w:sz w:val="20"/>
                <w:szCs w:val="20"/>
              </w:rPr>
              <w:t>105,7</w:t>
            </w:r>
          </w:p>
        </w:tc>
        <w:tc>
          <w:tcPr>
            <w:tcW w:w="0" w:type="auto"/>
            <w:shd w:val="clear" w:color="auto" w:fill="auto"/>
          </w:tcPr>
          <w:p w:rsidR="00B561CB" w:rsidRPr="00C41039" w:rsidRDefault="00B561CB" w:rsidP="00B561CB">
            <w:pPr>
              <w:jc w:val="right"/>
              <w:rPr>
                <w:rFonts w:ascii="Arial" w:hAnsi="Arial" w:cs="Arial"/>
                <w:b/>
                <w:sz w:val="20"/>
                <w:szCs w:val="20"/>
              </w:rPr>
            </w:pPr>
            <w:r w:rsidRPr="00C41039">
              <w:rPr>
                <w:rFonts w:ascii="Arial" w:hAnsi="Arial" w:cs="Arial"/>
                <w:b/>
                <w:sz w:val="20"/>
                <w:szCs w:val="20"/>
              </w:rPr>
              <w:t>35,3</w:t>
            </w:r>
          </w:p>
        </w:tc>
        <w:tc>
          <w:tcPr>
            <w:tcW w:w="0" w:type="auto"/>
            <w:shd w:val="clear" w:color="auto" w:fill="auto"/>
          </w:tcPr>
          <w:p w:rsidR="00B561CB" w:rsidRPr="00C41039" w:rsidRDefault="00B561CB" w:rsidP="00B561CB">
            <w:pPr>
              <w:jc w:val="right"/>
              <w:rPr>
                <w:rFonts w:ascii="Arial" w:hAnsi="Arial" w:cs="Arial"/>
                <w:b/>
                <w:sz w:val="20"/>
                <w:szCs w:val="20"/>
              </w:rPr>
            </w:pPr>
            <w:r w:rsidRPr="00C41039">
              <w:rPr>
                <w:rFonts w:ascii="Arial" w:hAnsi="Arial" w:cs="Arial"/>
                <w:b/>
                <w:sz w:val="20"/>
                <w:szCs w:val="20"/>
              </w:rPr>
              <w:t>198,0</w:t>
            </w:r>
          </w:p>
        </w:tc>
        <w:tc>
          <w:tcPr>
            <w:tcW w:w="0" w:type="auto"/>
            <w:shd w:val="clear" w:color="auto" w:fill="auto"/>
          </w:tcPr>
          <w:p w:rsidR="00B561CB" w:rsidRPr="00C41039" w:rsidRDefault="00B561CB" w:rsidP="00B561CB">
            <w:pPr>
              <w:jc w:val="right"/>
              <w:rPr>
                <w:rFonts w:ascii="Arial" w:hAnsi="Arial" w:cs="Arial"/>
                <w:b/>
                <w:sz w:val="20"/>
                <w:szCs w:val="20"/>
              </w:rPr>
            </w:pPr>
            <w:r w:rsidRPr="00C41039">
              <w:rPr>
                <w:rFonts w:ascii="Arial" w:hAnsi="Arial" w:cs="Arial"/>
                <w:b/>
                <w:sz w:val="20"/>
                <w:szCs w:val="20"/>
              </w:rPr>
              <w:t>400,0</w:t>
            </w:r>
          </w:p>
        </w:tc>
      </w:tr>
      <w:tr w:rsidR="00B561CB" w:rsidRPr="00C41039" w:rsidTr="00C41039">
        <w:trPr>
          <w:cantSplit/>
          <w:trHeight w:val="25"/>
        </w:trPr>
        <w:tc>
          <w:tcPr>
            <w:tcW w:w="0" w:type="auto"/>
            <w:gridSpan w:val="3"/>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vMerge/>
            <w:shd w:val="clear" w:color="auto" w:fill="auto"/>
          </w:tcPr>
          <w:p w:rsidR="00B561CB" w:rsidRPr="00C41039" w:rsidRDefault="00B561CB" w:rsidP="00B561CB">
            <w:pPr>
              <w:jc w:val="center"/>
              <w:rPr>
                <w:rFonts w:ascii="Arial" w:hAnsi="Arial" w:cs="Arial"/>
                <w:b/>
                <w:sz w:val="20"/>
                <w:szCs w:val="20"/>
              </w:rPr>
            </w:pP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11,74</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ОБ</w:t>
            </w:r>
          </w:p>
        </w:tc>
        <w:tc>
          <w:tcPr>
            <w:tcW w:w="0" w:type="auto"/>
            <w:shd w:val="clear" w:color="auto" w:fill="auto"/>
            <w:vAlign w:val="center"/>
          </w:tcPr>
          <w:p w:rsidR="00B561CB" w:rsidRPr="00C41039" w:rsidRDefault="00B561CB" w:rsidP="00B561CB">
            <w:pPr>
              <w:jc w:val="right"/>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right"/>
              <w:rPr>
                <w:rFonts w:ascii="Arial" w:hAnsi="Arial" w:cs="Arial"/>
                <w:b/>
                <w:sz w:val="20"/>
                <w:szCs w:val="20"/>
              </w:rPr>
            </w:pPr>
            <w:r w:rsidRPr="00C41039">
              <w:rPr>
                <w:rFonts w:ascii="Arial" w:hAnsi="Arial" w:cs="Arial"/>
                <w:b/>
                <w:sz w:val="20"/>
                <w:szCs w:val="20"/>
              </w:rPr>
              <w:t>10,0</w:t>
            </w:r>
          </w:p>
        </w:tc>
        <w:tc>
          <w:tcPr>
            <w:tcW w:w="0" w:type="auto"/>
            <w:shd w:val="clear" w:color="auto" w:fill="auto"/>
            <w:vAlign w:val="center"/>
          </w:tcPr>
          <w:p w:rsidR="00B561CB" w:rsidRPr="00C41039" w:rsidRDefault="00B561CB" w:rsidP="00B561CB">
            <w:pPr>
              <w:jc w:val="right"/>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right"/>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right"/>
              <w:rPr>
                <w:rFonts w:ascii="Arial" w:hAnsi="Arial" w:cs="Arial"/>
                <w:b/>
                <w:sz w:val="20"/>
                <w:szCs w:val="20"/>
              </w:rPr>
            </w:pPr>
            <w:r w:rsidRPr="00C41039">
              <w:rPr>
                <w:rFonts w:ascii="Arial" w:hAnsi="Arial" w:cs="Arial"/>
                <w:b/>
                <w:sz w:val="20"/>
                <w:szCs w:val="20"/>
              </w:rPr>
              <w:t>1,74</w:t>
            </w:r>
          </w:p>
        </w:tc>
        <w:tc>
          <w:tcPr>
            <w:tcW w:w="0" w:type="auto"/>
            <w:shd w:val="clear" w:color="auto" w:fill="auto"/>
            <w:vAlign w:val="center"/>
          </w:tcPr>
          <w:p w:rsidR="00B561CB" w:rsidRPr="00C41039" w:rsidRDefault="00B561CB" w:rsidP="00B561CB">
            <w:pPr>
              <w:jc w:val="right"/>
              <w:rPr>
                <w:rFonts w:ascii="Arial" w:hAnsi="Arial" w:cs="Arial"/>
                <w:b/>
                <w:sz w:val="20"/>
                <w:szCs w:val="20"/>
              </w:rPr>
            </w:pPr>
            <w:r w:rsidRPr="00C41039">
              <w:rPr>
                <w:rFonts w:ascii="Arial" w:hAnsi="Arial" w:cs="Arial"/>
                <w:b/>
                <w:sz w:val="20"/>
                <w:szCs w:val="20"/>
              </w:rPr>
              <w:t>-</w:t>
            </w:r>
          </w:p>
        </w:tc>
        <w:tc>
          <w:tcPr>
            <w:tcW w:w="0" w:type="auto"/>
            <w:shd w:val="clear" w:color="auto" w:fill="auto"/>
            <w:vAlign w:val="center"/>
          </w:tcPr>
          <w:p w:rsidR="00B561CB" w:rsidRPr="00C41039" w:rsidRDefault="00B561CB" w:rsidP="00B561CB">
            <w:pPr>
              <w:jc w:val="right"/>
              <w:rPr>
                <w:rFonts w:ascii="Arial" w:hAnsi="Arial" w:cs="Arial"/>
                <w:b/>
                <w:sz w:val="20"/>
                <w:szCs w:val="20"/>
              </w:rPr>
            </w:pPr>
            <w:r w:rsidRPr="00C41039">
              <w:rPr>
                <w:rFonts w:ascii="Arial" w:hAnsi="Arial" w:cs="Arial"/>
                <w:b/>
                <w:sz w:val="20"/>
                <w:szCs w:val="20"/>
              </w:rPr>
              <w:t>-</w:t>
            </w:r>
          </w:p>
        </w:tc>
      </w:tr>
      <w:tr w:rsidR="00B561CB" w:rsidRPr="00C41039" w:rsidTr="00C41039">
        <w:trPr>
          <w:cantSplit/>
          <w:trHeight w:val="25"/>
        </w:trPr>
        <w:tc>
          <w:tcPr>
            <w:tcW w:w="0" w:type="auto"/>
            <w:gridSpan w:val="3"/>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vMerge/>
            <w:shd w:val="clear" w:color="auto" w:fill="auto"/>
          </w:tcPr>
          <w:p w:rsidR="00B561CB" w:rsidRPr="00C41039" w:rsidRDefault="00B561CB" w:rsidP="00B561CB">
            <w:pPr>
              <w:jc w:val="center"/>
              <w:rPr>
                <w:rFonts w:ascii="Arial" w:hAnsi="Arial" w:cs="Arial"/>
                <w:b/>
                <w:sz w:val="20"/>
                <w:szCs w:val="20"/>
              </w:rPr>
            </w:pPr>
          </w:p>
        </w:tc>
        <w:tc>
          <w:tcPr>
            <w:tcW w:w="0" w:type="auto"/>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25,67</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МБ</w:t>
            </w:r>
          </w:p>
        </w:tc>
        <w:tc>
          <w:tcPr>
            <w:tcW w:w="0" w:type="auto"/>
            <w:shd w:val="clear" w:color="auto" w:fill="auto"/>
          </w:tcPr>
          <w:p w:rsidR="00B561CB" w:rsidRPr="00C41039" w:rsidRDefault="00B561CB" w:rsidP="00B561CB">
            <w:pPr>
              <w:jc w:val="right"/>
              <w:rPr>
                <w:rFonts w:ascii="Arial" w:hAnsi="Arial" w:cs="Arial"/>
                <w:b/>
                <w:sz w:val="20"/>
                <w:szCs w:val="20"/>
              </w:rPr>
            </w:pPr>
            <w:r w:rsidRPr="00C41039">
              <w:rPr>
                <w:rFonts w:ascii="Arial" w:hAnsi="Arial" w:cs="Arial"/>
                <w:b/>
                <w:sz w:val="20"/>
                <w:szCs w:val="20"/>
              </w:rPr>
              <w:t>0,2</w:t>
            </w:r>
          </w:p>
        </w:tc>
        <w:tc>
          <w:tcPr>
            <w:tcW w:w="0" w:type="auto"/>
            <w:shd w:val="clear" w:color="auto" w:fill="auto"/>
          </w:tcPr>
          <w:p w:rsidR="00B561CB" w:rsidRPr="00C41039" w:rsidRDefault="00B561CB" w:rsidP="00B561CB">
            <w:pPr>
              <w:jc w:val="right"/>
              <w:rPr>
                <w:rFonts w:ascii="Arial" w:hAnsi="Arial" w:cs="Arial"/>
                <w:b/>
                <w:sz w:val="20"/>
                <w:szCs w:val="20"/>
              </w:rPr>
            </w:pPr>
            <w:r w:rsidRPr="00C41039">
              <w:rPr>
                <w:rFonts w:ascii="Arial" w:hAnsi="Arial" w:cs="Arial"/>
                <w:b/>
                <w:sz w:val="20"/>
                <w:szCs w:val="20"/>
              </w:rPr>
              <w:t>8,7</w:t>
            </w:r>
          </w:p>
        </w:tc>
        <w:tc>
          <w:tcPr>
            <w:tcW w:w="0" w:type="auto"/>
            <w:shd w:val="clear" w:color="auto" w:fill="auto"/>
          </w:tcPr>
          <w:p w:rsidR="00B561CB" w:rsidRPr="00C41039" w:rsidRDefault="00B561CB" w:rsidP="00B561CB">
            <w:pPr>
              <w:jc w:val="right"/>
              <w:rPr>
                <w:rFonts w:ascii="Arial" w:hAnsi="Arial" w:cs="Arial"/>
                <w:b/>
                <w:sz w:val="20"/>
                <w:szCs w:val="20"/>
              </w:rPr>
            </w:pPr>
            <w:r w:rsidRPr="00C41039">
              <w:rPr>
                <w:rFonts w:ascii="Arial" w:hAnsi="Arial" w:cs="Arial"/>
                <w:b/>
                <w:sz w:val="20"/>
                <w:szCs w:val="20"/>
              </w:rPr>
              <w:t>3,7</w:t>
            </w:r>
          </w:p>
        </w:tc>
        <w:tc>
          <w:tcPr>
            <w:tcW w:w="0" w:type="auto"/>
            <w:shd w:val="clear" w:color="auto" w:fill="auto"/>
          </w:tcPr>
          <w:p w:rsidR="00B561CB" w:rsidRPr="00C41039" w:rsidRDefault="00B561CB" w:rsidP="00B561CB">
            <w:pPr>
              <w:jc w:val="right"/>
              <w:rPr>
                <w:rFonts w:ascii="Arial" w:hAnsi="Arial" w:cs="Arial"/>
                <w:b/>
                <w:sz w:val="20"/>
                <w:szCs w:val="20"/>
              </w:rPr>
            </w:pPr>
            <w:r w:rsidRPr="00C41039">
              <w:rPr>
                <w:rFonts w:ascii="Arial" w:hAnsi="Arial" w:cs="Arial"/>
                <w:b/>
                <w:sz w:val="20"/>
                <w:szCs w:val="20"/>
              </w:rPr>
              <w:t>4,9</w:t>
            </w:r>
          </w:p>
        </w:tc>
        <w:tc>
          <w:tcPr>
            <w:tcW w:w="0" w:type="auto"/>
            <w:shd w:val="clear" w:color="auto" w:fill="auto"/>
          </w:tcPr>
          <w:p w:rsidR="00B561CB" w:rsidRPr="00C41039" w:rsidRDefault="00B561CB" w:rsidP="00B561CB">
            <w:pPr>
              <w:jc w:val="right"/>
              <w:rPr>
                <w:rFonts w:ascii="Arial" w:hAnsi="Arial" w:cs="Arial"/>
                <w:b/>
                <w:sz w:val="20"/>
                <w:szCs w:val="20"/>
              </w:rPr>
            </w:pPr>
            <w:r w:rsidRPr="00C41039">
              <w:rPr>
                <w:rFonts w:ascii="Arial" w:hAnsi="Arial" w:cs="Arial"/>
                <w:b/>
                <w:sz w:val="20"/>
                <w:szCs w:val="20"/>
              </w:rPr>
              <w:t>0,97</w:t>
            </w:r>
          </w:p>
        </w:tc>
        <w:tc>
          <w:tcPr>
            <w:tcW w:w="0" w:type="auto"/>
            <w:shd w:val="clear" w:color="auto" w:fill="auto"/>
          </w:tcPr>
          <w:p w:rsidR="00B561CB" w:rsidRPr="00C41039" w:rsidRDefault="00B561CB" w:rsidP="00B561CB">
            <w:pPr>
              <w:jc w:val="right"/>
              <w:rPr>
                <w:rFonts w:ascii="Arial" w:hAnsi="Arial" w:cs="Arial"/>
                <w:b/>
                <w:sz w:val="20"/>
                <w:szCs w:val="20"/>
              </w:rPr>
            </w:pPr>
            <w:r w:rsidRPr="00C41039">
              <w:rPr>
                <w:rFonts w:ascii="Arial" w:hAnsi="Arial" w:cs="Arial"/>
                <w:b/>
                <w:sz w:val="20"/>
                <w:szCs w:val="20"/>
              </w:rPr>
              <w:t>7,2</w:t>
            </w:r>
          </w:p>
        </w:tc>
        <w:tc>
          <w:tcPr>
            <w:tcW w:w="0" w:type="auto"/>
            <w:shd w:val="clear" w:color="auto" w:fill="auto"/>
          </w:tcPr>
          <w:p w:rsidR="00B561CB" w:rsidRPr="00C41039" w:rsidRDefault="00B561CB" w:rsidP="00B561CB">
            <w:pPr>
              <w:jc w:val="right"/>
              <w:rPr>
                <w:rFonts w:ascii="Arial" w:hAnsi="Arial" w:cs="Arial"/>
                <w:b/>
                <w:sz w:val="20"/>
                <w:szCs w:val="20"/>
              </w:rPr>
            </w:pPr>
            <w:r w:rsidRPr="00C41039">
              <w:rPr>
                <w:rFonts w:ascii="Arial" w:hAnsi="Arial" w:cs="Arial"/>
                <w:b/>
                <w:sz w:val="20"/>
                <w:szCs w:val="20"/>
              </w:rPr>
              <w:t>-</w:t>
            </w:r>
          </w:p>
        </w:tc>
      </w:tr>
      <w:tr w:rsidR="00B561CB" w:rsidRPr="00C41039" w:rsidTr="00C41039">
        <w:trPr>
          <w:cantSplit/>
          <w:trHeight w:val="140"/>
        </w:trPr>
        <w:tc>
          <w:tcPr>
            <w:tcW w:w="0" w:type="auto"/>
            <w:gridSpan w:val="3"/>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gridSpan w:val="2"/>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44,0</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И</w:t>
            </w:r>
          </w:p>
        </w:tc>
        <w:tc>
          <w:tcPr>
            <w:tcW w:w="0" w:type="auto"/>
            <w:shd w:val="clear" w:color="auto" w:fill="auto"/>
          </w:tcPr>
          <w:p w:rsidR="00B561CB" w:rsidRPr="00C41039" w:rsidRDefault="00B561CB" w:rsidP="00B561CB">
            <w:pPr>
              <w:jc w:val="right"/>
              <w:rPr>
                <w:rFonts w:ascii="Arial" w:hAnsi="Arial" w:cs="Arial"/>
                <w:b/>
                <w:sz w:val="20"/>
                <w:szCs w:val="20"/>
              </w:rPr>
            </w:pPr>
            <w:r w:rsidRPr="00C41039">
              <w:rPr>
                <w:rFonts w:ascii="Arial" w:hAnsi="Arial" w:cs="Arial"/>
                <w:b/>
                <w:sz w:val="20"/>
                <w:szCs w:val="20"/>
              </w:rPr>
              <w:t>16,0</w:t>
            </w:r>
          </w:p>
        </w:tc>
        <w:tc>
          <w:tcPr>
            <w:tcW w:w="0" w:type="auto"/>
            <w:shd w:val="clear" w:color="auto" w:fill="auto"/>
          </w:tcPr>
          <w:p w:rsidR="00B561CB" w:rsidRPr="00C41039" w:rsidRDefault="00B561CB" w:rsidP="00B561CB">
            <w:pPr>
              <w:jc w:val="right"/>
              <w:rPr>
                <w:rFonts w:ascii="Arial" w:hAnsi="Arial" w:cs="Arial"/>
                <w:b/>
                <w:sz w:val="20"/>
                <w:szCs w:val="20"/>
              </w:rPr>
            </w:pPr>
            <w:r w:rsidRPr="00C41039">
              <w:rPr>
                <w:rFonts w:ascii="Arial" w:hAnsi="Arial" w:cs="Arial"/>
                <w:b/>
                <w:sz w:val="20"/>
                <w:szCs w:val="20"/>
              </w:rPr>
              <w:t>10,0</w:t>
            </w:r>
          </w:p>
        </w:tc>
        <w:tc>
          <w:tcPr>
            <w:tcW w:w="0" w:type="auto"/>
            <w:shd w:val="clear" w:color="auto" w:fill="auto"/>
          </w:tcPr>
          <w:p w:rsidR="00B561CB" w:rsidRPr="00C41039" w:rsidRDefault="00B561CB" w:rsidP="00B561CB">
            <w:pPr>
              <w:jc w:val="right"/>
              <w:rPr>
                <w:rFonts w:ascii="Arial" w:hAnsi="Arial" w:cs="Arial"/>
                <w:b/>
                <w:sz w:val="20"/>
                <w:szCs w:val="20"/>
              </w:rPr>
            </w:pPr>
            <w:r w:rsidRPr="00C41039">
              <w:rPr>
                <w:rFonts w:ascii="Arial" w:hAnsi="Arial" w:cs="Arial"/>
                <w:b/>
                <w:sz w:val="20"/>
                <w:szCs w:val="20"/>
              </w:rPr>
              <w:t>10,0</w:t>
            </w:r>
          </w:p>
        </w:tc>
        <w:tc>
          <w:tcPr>
            <w:tcW w:w="0" w:type="auto"/>
            <w:shd w:val="clear" w:color="auto" w:fill="auto"/>
          </w:tcPr>
          <w:p w:rsidR="00B561CB" w:rsidRPr="00C41039" w:rsidRDefault="00B561CB" w:rsidP="00B561CB">
            <w:pPr>
              <w:jc w:val="right"/>
              <w:rPr>
                <w:rFonts w:ascii="Arial" w:hAnsi="Arial" w:cs="Arial"/>
                <w:b/>
                <w:sz w:val="20"/>
                <w:szCs w:val="20"/>
              </w:rPr>
            </w:pPr>
            <w:r w:rsidRPr="00C41039">
              <w:rPr>
                <w:rFonts w:ascii="Arial" w:hAnsi="Arial" w:cs="Arial"/>
                <w:b/>
                <w:sz w:val="20"/>
                <w:szCs w:val="20"/>
              </w:rPr>
              <w:t>-</w:t>
            </w:r>
          </w:p>
        </w:tc>
        <w:tc>
          <w:tcPr>
            <w:tcW w:w="0" w:type="auto"/>
            <w:shd w:val="clear" w:color="auto" w:fill="auto"/>
          </w:tcPr>
          <w:p w:rsidR="00B561CB" w:rsidRPr="00C41039" w:rsidRDefault="00B561CB" w:rsidP="00B561CB">
            <w:pPr>
              <w:jc w:val="right"/>
              <w:rPr>
                <w:rFonts w:ascii="Arial" w:hAnsi="Arial" w:cs="Arial"/>
                <w:b/>
                <w:sz w:val="20"/>
                <w:szCs w:val="20"/>
              </w:rPr>
            </w:pPr>
            <w:r w:rsidRPr="00C41039">
              <w:rPr>
                <w:rFonts w:ascii="Arial" w:hAnsi="Arial" w:cs="Arial"/>
                <w:b/>
                <w:sz w:val="20"/>
                <w:szCs w:val="20"/>
              </w:rPr>
              <w:t>4,0</w:t>
            </w:r>
          </w:p>
        </w:tc>
        <w:tc>
          <w:tcPr>
            <w:tcW w:w="0" w:type="auto"/>
            <w:shd w:val="clear" w:color="auto" w:fill="auto"/>
          </w:tcPr>
          <w:p w:rsidR="00B561CB" w:rsidRPr="00C41039" w:rsidRDefault="00B561CB" w:rsidP="00B561CB">
            <w:pPr>
              <w:jc w:val="right"/>
              <w:rPr>
                <w:rFonts w:ascii="Arial" w:hAnsi="Arial" w:cs="Arial"/>
                <w:b/>
                <w:sz w:val="20"/>
                <w:szCs w:val="20"/>
              </w:rPr>
            </w:pPr>
            <w:r w:rsidRPr="00C41039">
              <w:rPr>
                <w:rFonts w:ascii="Arial" w:hAnsi="Arial" w:cs="Arial"/>
                <w:b/>
                <w:sz w:val="20"/>
                <w:szCs w:val="20"/>
              </w:rPr>
              <w:t>4,0</w:t>
            </w:r>
          </w:p>
        </w:tc>
        <w:tc>
          <w:tcPr>
            <w:tcW w:w="0" w:type="auto"/>
            <w:shd w:val="clear" w:color="auto" w:fill="auto"/>
          </w:tcPr>
          <w:p w:rsidR="00B561CB" w:rsidRPr="00C41039" w:rsidRDefault="00B561CB" w:rsidP="00B561CB">
            <w:pPr>
              <w:jc w:val="right"/>
              <w:rPr>
                <w:rFonts w:ascii="Arial" w:hAnsi="Arial" w:cs="Arial"/>
                <w:b/>
                <w:sz w:val="20"/>
                <w:szCs w:val="20"/>
              </w:rPr>
            </w:pPr>
            <w:r w:rsidRPr="00C41039">
              <w:rPr>
                <w:rFonts w:ascii="Arial" w:hAnsi="Arial" w:cs="Arial"/>
                <w:b/>
                <w:sz w:val="20"/>
                <w:szCs w:val="20"/>
              </w:rPr>
              <w:t>-</w:t>
            </w:r>
          </w:p>
        </w:tc>
      </w:tr>
      <w:tr w:rsidR="00B561CB" w:rsidRPr="00C41039" w:rsidTr="00C41039">
        <w:trPr>
          <w:cantSplit/>
          <w:trHeight w:val="140"/>
        </w:trPr>
        <w:tc>
          <w:tcPr>
            <w:tcW w:w="0" w:type="auto"/>
            <w:gridSpan w:val="3"/>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Всего  по направлению</w:t>
            </w:r>
          </w:p>
        </w:tc>
        <w:tc>
          <w:tcPr>
            <w:tcW w:w="0" w:type="auto"/>
            <w:gridSpan w:val="3"/>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1029,61</w:t>
            </w:r>
          </w:p>
        </w:tc>
        <w:tc>
          <w:tcPr>
            <w:tcW w:w="0" w:type="auto"/>
            <w:shd w:val="clear" w:color="auto" w:fill="auto"/>
            <w:vAlign w:val="bottom"/>
          </w:tcPr>
          <w:p w:rsidR="00B561CB" w:rsidRPr="00C41039" w:rsidRDefault="00B561CB" w:rsidP="00B561CB">
            <w:pPr>
              <w:jc w:val="right"/>
              <w:rPr>
                <w:rFonts w:ascii="Arial" w:hAnsi="Arial" w:cs="Arial"/>
                <w:b/>
                <w:sz w:val="20"/>
                <w:szCs w:val="20"/>
              </w:rPr>
            </w:pPr>
            <w:r w:rsidRPr="00C41039">
              <w:rPr>
                <w:rFonts w:ascii="Arial" w:hAnsi="Arial" w:cs="Arial"/>
                <w:b/>
                <w:sz w:val="20"/>
                <w:szCs w:val="20"/>
              </w:rPr>
              <w:t>23,1</w:t>
            </w:r>
          </w:p>
        </w:tc>
        <w:tc>
          <w:tcPr>
            <w:tcW w:w="0" w:type="auto"/>
            <w:shd w:val="clear" w:color="auto" w:fill="auto"/>
            <w:vAlign w:val="bottom"/>
          </w:tcPr>
          <w:p w:rsidR="00B561CB" w:rsidRPr="00C41039" w:rsidRDefault="00B561CB" w:rsidP="00B561CB">
            <w:pPr>
              <w:jc w:val="right"/>
              <w:rPr>
                <w:rFonts w:ascii="Arial" w:hAnsi="Arial" w:cs="Arial"/>
                <w:b/>
                <w:sz w:val="20"/>
                <w:szCs w:val="20"/>
              </w:rPr>
            </w:pPr>
            <w:r w:rsidRPr="00C41039">
              <w:rPr>
                <w:rFonts w:ascii="Arial" w:hAnsi="Arial" w:cs="Arial"/>
                <w:b/>
                <w:sz w:val="20"/>
                <w:szCs w:val="20"/>
              </w:rPr>
              <w:t>116,6</w:t>
            </w:r>
          </w:p>
        </w:tc>
        <w:tc>
          <w:tcPr>
            <w:tcW w:w="0" w:type="auto"/>
            <w:shd w:val="clear" w:color="auto" w:fill="auto"/>
            <w:vAlign w:val="bottom"/>
          </w:tcPr>
          <w:p w:rsidR="00B561CB" w:rsidRPr="00C41039" w:rsidRDefault="00B561CB" w:rsidP="00B561CB">
            <w:pPr>
              <w:jc w:val="right"/>
              <w:rPr>
                <w:rFonts w:ascii="Arial" w:hAnsi="Arial" w:cs="Arial"/>
                <w:b/>
                <w:sz w:val="20"/>
                <w:szCs w:val="20"/>
              </w:rPr>
            </w:pPr>
            <w:r w:rsidRPr="00C41039">
              <w:rPr>
                <w:rFonts w:ascii="Arial" w:hAnsi="Arial" w:cs="Arial"/>
                <w:b/>
                <w:sz w:val="20"/>
                <w:szCs w:val="20"/>
              </w:rPr>
              <w:t>128,1</w:t>
            </w:r>
          </w:p>
        </w:tc>
        <w:tc>
          <w:tcPr>
            <w:tcW w:w="0" w:type="auto"/>
            <w:shd w:val="clear" w:color="auto" w:fill="auto"/>
            <w:vAlign w:val="bottom"/>
          </w:tcPr>
          <w:p w:rsidR="00B561CB" w:rsidRPr="00C41039" w:rsidRDefault="00B561CB" w:rsidP="00B561CB">
            <w:pPr>
              <w:jc w:val="right"/>
              <w:rPr>
                <w:rFonts w:ascii="Arial" w:hAnsi="Arial" w:cs="Arial"/>
                <w:b/>
                <w:sz w:val="20"/>
                <w:szCs w:val="20"/>
              </w:rPr>
            </w:pPr>
            <w:r w:rsidRPr="00C41039">
              <w:rPr>
                <w:rFonts w:ascii="Arial" w:hAnsi="Arial" w:cs="Arial"/>
                <w:b/>
                <w:sz w:val="20"/>
                <w:szCs w:val="20"/>
              </w:rPr>
              <w:t>110,6</w:t>
            </w:r>
          </w:p>
        </w:tc>
        <w:tc>
          <w:tcPr>
            <w:tcW w:w="0" w:type="auto"/>
            <w:shd w:val="clear" w:color="auto" w:fill="auto"/>
            <w:vAlign w:val="bottom"/>
          </w:tcPr>
          <w:p w:rsidR="00B561CB" w:rsidRPr="00C41039" w:rsidRDefault="00B561CB" w:rsidP="00B561CB">
            <w:pPr>
              <w:jc w:val="right"/>
              <w:rPr>
                <w:rFonts w:ascii="Arial" w:hAnsi="Arial" w:cs="Arial"/>
                <w:b/>
                <w:sz w:val="20"/>
                <w:szCs w:val="20"/>
              </w:rPr>
            </w:pPr>
            <w:r w:rsidRPr="00C41039">
              <w:rPr>
                <w:rFonts w:ascii="Arial" w:hAnsi="Arial" w:cs="Arial"/>
                <w:b/>
                <w:sz w:val="20"/>
                <w:szCs w:val="20"/>
              </w:rPr>
              <w:t>42,01</w:t>
            </w:r>
          </w:p>
        </w:tc>
        <w:tc>
          <w:tcPr>
            <w:tcW w:w="0" w:type="auto"/>
            <w:shd w:val="clear" w:color="auto" w:fill="auto"/>
            <w:vAlign w:val="bottom"/>
          </w:tcPr>
          <w:p w:rsidR="00B561CB" w:rsidRPr="00C41039" w:rsidRDefault="00B561CB" w:rsidP="00B561CB">
            <w:pPr>
              <w:jc w:val="right"/>
              <w:rPr>
                <w:rFonts w:ascii="Arial" w:hAnsi="Arial" w:cs="Arial"/>
                <w:b/>
                <w:sz w:val="20"/>
                <w:szCs w:val="20"/>
              </w:rPr>
            </w:pPr>
            <w:r w:rsidRPr="00C41039">
              <w:rPr>
                <w:rFonts w:ascii="Arial" w:hAnsi="Arial" w:cs="Arial"/>
                <w:b/>
                <w:sz w:val="20"/>
                <w:szCs w:val="20"/>
              </w:rPr>
              <w:t>209,2</w:t>
            </w:r>
          </w:p>
        </w:tc>
        <w:tc>
          <w:tcPr>
            <w:tcW w:w="0" w:type="auto"/>
            <w:shd w:val="clear" w:color="auto" w:fill="auto"/>
            <w:vAlign w:val="bottom"/>
          </w:tcPr>
          <w:p w:rsidR="00B561CB" w:rsidRPr="00C41039" w:rsidRDefault="00B561CB" w:rsidP="00B561CB">
            <w:pPr>
              <w:jc w:val="right"/>
              <w:rPr>
                <w:rFonts w:ascii="Arial" w:hAnsi="Arial" w:cs="Arial"/>
                <w:b/>
                <w:sz w:val="20"/>
                <w:szCs w:val="20"/>
              </w:rPr>
            </w:pPr>
            <w:r w:rsidRPr="00C41039">
              <w:rPr>
                <w:rFonts w:ascii="Arial" w:hAnsi="Arial" w:cs="Arial"/>
                <w:b/>
                <w:sz w:val="20"/>
                <w:szCs w:val="20"/>
              </w:rPr>
              <w:t>400,0</w:t>
            </w:r>
          </w:p>
        </w:tc>
      </w:tr>
      <w:tr w:rsidR="00B561CB" w:rsidRPr="00C41039" w:rsidTr="00C41039">
        <w:trPr>
          <w:cantSplit/>
          <w:trHeight w:val="140"/>
        </w:trPr>
        <w:tc>
          <w:tcPr>
            <w:tcW w:w="0" w:type="auto"/>
            <w:gridSpan w:val="13"/>
            <w:shd w:val="clear" w:color="auto" w:fill="auto"/>
            <w:vAlign w:val="center"/>
          </w:tcPr>
          <w:p w:rsidR="00B561CB" w:rsidRPr="00C41039" w:rsidRDefault="00B561CB" w:rsidP="00B561CB">
            <w:pPr>
              <w:jc w:val="right"/>
              <w:rPr>
                <w:rFonts w:ascii="Arial" w:hAnsi="Arial" w:cs="Arial"/>
                <w:b/>
                <w:sz w:val="20"/>
                <w:szCs w:val="20"/>
              </w:rPr>
            </w:pPr>
          </w:p>
        </w:tc>
      </w:tr>
      <w:tr w:rsidR="00B561CB" w:rsidRPr="00C41039" w:rsidTr="00C41039">
        <w:trPr>
          <w:cantSplit/>
          <w:trHeight w:val="140"/>
        </w:trPr>
        <w:tc>
          <w:tcPr>
            <w:tcW w:w="0" w:type="auto"/>
            <w:gridSpan w:val="3"/>
            <w:vMerge w:val="restart"/>
            <w:shd w:val="clear" w:color="auto" w:fill="auto"/>
            <w:vAlign w:val="center"/>
          </w:tcPr>
          <w:p w:rsidR="00B561CB" w:rsidRPr="00C41039" w:rsidRDefault="00B561CB" w:rsidP="00B561CB">
            <w:pPr>
              <w:jc w:val="center"/>
              <w:rPr>
                <w:rFonts w:ascii="Arial" w:hAnsi="Arial" w:cs="Arial"/>
                <w:b/>
                <w:sz w:val="20"/>
                <w:szCs w:val="20"/>
              </w:rPr>
            </w:pPr>
          </w:p>
          <w:p w:rsidR="00B561CB" w:rsidRPr="00C41039" w:rsidRDefault="00B561CB" w:rsidP="00B561CB">
            <w:pPr>
              <w:jc w:val="center"/>
              <w:rPr>
                <w:rFonts w:ascii="Arial" w:hAnsi="Arial" w:cs="Arial"/>
                <w:b/>
                <w:sz w:val="20"/>
                <w:szCs w:val="20"/>
              </w:rPr>
            </w:pPr>
            <w:r w:rsidRPr="00C41039">
              <w:rPr>
                <w:rFonts w:ascii="Arial" w:hAnsi="Arial" w:cs="Arial"/>
                <w:b/>
                <w:sz w:val="20"/>
                <w:szCs w:val="20"/>
              </w:rPr>
              <w:t>Всего по плану</w:t>
            </w:r>
          </w:p>
        </w:tc>
        <w:tc>
          <w:tcPr>
            <w:tcW w:w="0" w:type="auto"/>
            <w:vMerge w:val="restart"/>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36304,81</w:t>
            </w:r>
          </w:p>
        </w:tc>
        <w:tc>
          <w:tcPr>
            <w:tcW w:w="0" w:type="auto"/>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2545,1</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ФБ</w:t>
            </w:r>
          </w:p>
        </w:tc>
        <w:tc>
          <w:tcPr>
            <w:tcW w:w="0" w:type="auto"/>
            <w:shd w:val="clear" w:color="auto" w:fill="auto"/>
            <w:vAlign w:val="bottom"/>
          </w:tcPr>
          <w:p w:rsidR="00B561CB" w:rsidRPr="00C41039" w:rsidRDefault="00B561CB" w:rsidP="00B561CB">
            <w:pPr>
              <w:jc w:val="right"/>
              <w:rPr>
                <w:rFonts w:ascii="Arial" w:hAnsi="Arial" w:cs="Arial"/>
                <w:b/>
                <w:color w:val="000000"/>
                <w:sz w:val="20"/>
                <w:szCs w:val="20"/>
              </w:rPr>
            </w:pPr>
            <w:r w:rsidRPr="00C41039">
              <w:rPr>
                <w:rFonts w:ascii="Arial" w:hAnsi="Arial" w:cs="Arial"/>
                <w:b/>
                <w:color w:val="000000"/>
                <w:sz w:val="20"/>
                <w:szCs w:val="20"/>
              </w:rPr>
              <w:t>34,9</w:t>
            </w:r>
          </w:p>
        </w:tc>
        <w:tc>
          <w:tcPr>
            <w:tcW w:w="0" w:type="auto"/>
            <w:shd w:val="clear" w:color="auto" w:fill="auto"/>
            <w:vAlign w:val="bottom"/>
          </w:tcPr>
          <w:p w:rsidR="00B561CB" w:rsidRPr="00C41039" w:rsidRDefault="00B561CB" w:rsidP="00B561CB">
            <w:pPr>
              <w:jc w:val="right"/>
              <w:rPr>
                <w:rFonts w:ascii="Arial" w:hAnsi="Arial" w:cs="Arial"/>
                <w:b/>
                <w:color w:val="000000"/>
                <w:sz w:val="20"/>
                <w:szCs w:val="20"/>
              </w:rPr>
            </w:pPr>
            <w:r w:rsidRPr="00C41039">
              <w:rPr>
                <w:rFonts w:ascii="Arial" w:hAnsi="Arial" w:cs="Arial"/>
                <w:b/>
                <w:color w:val="000000"/>
                <w:sz w:val="20"/>
                <w:szCs w:val="20"/>
              </w:rPr>
              <w:t>344,3</w:t>
            </w:r>
          </w:p>
        </w:tc>
        <w:tc>
          <w:tcPr>
            <w:tcW w:w="0" w:type="auto"/>
            <w:shd w:val="clear" w:color="auto" w:fill="auto"/>
            <w:vAlign w:val="bottom"/>
          </w:tcPr>
          <w:p w:rsidR="00B561CB" w:rsidRPr="00C41039" w:rsidRDefault="00B561CB" w:rsidP="00B561CB">
            <w:pPr>
              <w:jc w:val="right"/>
              <w:rPr>
                <w:rFonts w:ascii="Arial" w:hAnsi="Arial" w:cs="Arial"/>
                <w:b/>
                <w:color w:val="000000"/>
                <w:sz w:val="20"/>
                <w:szCs w:val="20"/>
              </w:rPr>
            </w:pPr>
            <w:r w:rsidRPr="00C41039">
              <w:rPr>
                <w:rFonts w:ascii="Arial" w:hAnsi="Arial" w:cs="Arial"/>
                <w:b/>
                <w:color w:val="000000"/>
                <w:sz w:val="20"/>
                <w:szCs w:val="20"/>
              </w:rPr>
              <w:t>427,1</w:t>
            </w:r>
          </w:p>
        </w:tc>
        <w:tc>
          <w:tcPr>
            <w:tcW w:w="0" w:type="auto"/>
            <w:shd w:val="clear" w:color="auto" w:fill="auto"/>
            <w:vAlign w:val="bottom"/>
          </w:tcPr>
          <w:p w:rsidR="00B561CB" w:rsidRPr="00C41039" w:rsidRDefault="00B561CB" w:rsidP="00B561CB">
            <w:pPr>
              <w:jc w:val="right"/>
              <w:rPr>
                <w:rFonts w:ascii="Arial" w:hAnsi="Arial" w:cs="Arial"/>
                <w:b/>
                <w:color w:val="000000"/>
                <w:sz w:val="20"/>
                <w:szCs w:val="20"/>
              </w:rPr>
            </w:pPr>
            <w:r w:rsidRPr="00C41039">
              <w:rPr>
                <w:rFonts w:ascii="Arial" w:hAnsi="Arial" w:cs="Arial"/>
                <w:b/>
                <w:color w:val="000000"/>
                <w:sz w:val="20"/>
                <w:szCs w:val="20"/>
              </w:rPr>
              <w:t>522,2</w:t>
            </w:r>
          </w:p>
        </w:tc>
        <w:tc>
          <w:tcPr>
            <w:tcW w:w="0" w:type="auto"/>
            <w:shd w:val="clear" w:color="auto" w:fill="auto"/>
            <w:vAlign w:val="bottom"/>
          </w:tcPr>
          <w:p w:rsidR="00B561CB" w:rsidRPr="00C41039" w:rsidRDefault="00B561CB" w:rsidP="00B561CB">
            <w:pPr>
              <w:jc w:val="right"/>
              <w:rPr>
                <w:rFonts w:ascii="Arial" w:hAnsi="Arial" w:cs="Arial"/>
                <w:b/>
                <w:color w:val="000000"/>
                <w:sz w:val="20"/>
                <w:szCs w:val="20"/>
              </w:rPr>
            </w:pPr>
            <w:r w:rsidRPr="00C41039">
              <w:rPr>
                <w:rFonts w:ascii="Arial" w:hAnsi="Arial" w:cs="Arial"/>
                <w:b/>
                <w:color w:val="000000"/>
                <w:sz w:val="20"/>
                <w:szCs w:val="20"/>
              </w:rPr>
              <w:t>406,6</w:t>
            </w:r>
          </w:p>
        </w:tc>
        <w:tc>
          <w:tcPr>
            <w:tcW w:w="0" w:type="auto"/>
            <w:shd w:val="clear" w:color="auto" w:fill="auto"/>
            <w:vAlign w:val="bottom"/>
          </w:tcPr>
          <w:p w:rsidR="00B561CB" w:rsidRPr="00C41039" w:rsidRDefault="00B561CB" w:rsidP="00B561CB">
            <w:pPr>
              <w:jc w:val="right"/>
              <w:rPr>
                <w:rFonts w:ascii="Arial" w:hAnsi="Arial" w:cs="Arial"/>
                <w:b/>
                <w:color w:val="000000"/>
                <w:sz w:val="20"/>
                <w:szCs w:val="20"/>
              </w:rPr>
            </w:pPr>
            <w:r w:rsidRPr="00C41039">
              <w:rPr>
                <w:rFonts w:ascii="Arial" w:hAnsi="Arial" w:cs="Arial"/>
                <w:b/>
                <w:color w:val="000000"/>
                <w:sz w:val="20"/>
                <w:szCs w:val="20"/>
              </w:rPr>
              <w:t>410,0</w:t>
            </w:r>
          </w:p>
        </w:tc>
        <w:tc>
          <w:tcPr>
            <w:tcW w:w="0" w:type="auto"/>
            <w:shd w:val="clear" w:color="auto" w:fill="auto"/>
            <w:vAlign w:val="bottom"/>
          </w:tcPr>
          <w:p w:rsidR="00B561CB" w:rsidRPr="00C41039" w:rsidRDefault="00B561CB" w:rsidP="00B561CB">
            <w:pPr>
              <w:jc w:val="right"/>
              <w:rPr>
                <w:rFonts w:ascii="Arial" w:hAnsi="Arial" w:cs="Arial"/>
                <w:b/>
                <w:color w:val="000000"/>
                <w:sz w:val="20"/>
                <w:szCs w:val="20"/>
              </w:rPr>
            </w:pPr>
            <w:r w:rsidRPr="00C41039">
              <w:rPr>
                <w:rFonts w:ascii="Arial" w:hAnsi="Arial" w:cs="Arial"/>
                <w:b/>
                <w:color w:val="000000"/>
                <w:sz w:val="20"/>
                <w:szCs w:val="20"/>
              </w:rPr>
              <w:t>400,0</w:t>
            </w:r>
          </w:p>
        </w:tc>
      </w:tr>
      <w:tr w:rsidR="00B561CB" w:rsidRPr="00C41039" w:rsidTr="00C41039">
        <w:trPr>
          <w:cantSplit/>
          <w:trHeight w:val="140"/>
        </w:trPr>
        <w:tc>
          <w:tcPr>
            <w:tcW w:w="0" w:type="auto"/>
            <w:gridSpan w:val="3"/>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vMerge/>
            <w:shd w:val="clear" w:color="auto" w:fill="auto"/>
          </w:tcPr>
          <w:p w:rsidR="00B561CB" w:rsidRPr="00C41039" w:rsidRDefault="00B561CB" w:rsidP="00B561CB">
            <w:pPr>
              <w:jc w:val="center"/>
              <w:rPr>
                <w:rFonts w:ascii="Arial" w:hAnsi="Arial" w:cs="Arial"/>
                <w:b/>
                <w:sz w:val="20"/>
                <w:szCs w:val="20"/>
              </w:rPr>
            </w:pPr>
          </w:p>
        </w:tc>
        <w:tc>
          <w:tcPr>
            <w:tcW w:w="0" w:type="auto"/>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502,74</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ОБ</w:t>
            </w:r>
          </w:p>
        </w:tc>
        <w:tc>
          <w:tcPr>
            <w:tcW w:w="0" w:type="auto"/>
            <w:shd w:val="clear" w:color="auto" w:fill="auto"/>
            <w:vAlign w:val="bottom"/>
          </w:tcPr>
          <w:p w:rsidR="00B561CB" w:rsidRPr="00C41039" w:rsidRDefault="00B561CB" w:rsidP="00B561CB">
            <w:pPr>
              <w:jc w:val="right"/>
              <w:rPr>
                <w:rFonts w:ascii="Arial" w:hAnsi="Arial" w:cs="Arial"/>
                <w:b/>
                <w:color w:val="000000"/>
                <w:sz w:val="20"/>
                <w:szCs w:val="20"/>
              </w:rPr>
            </w:pPr>
            <w:r w:rsidRPr="00C41039">
              <w:rPr>
                <w:rFonts w:ascii="Arial" w:hAnsi="Arial" w:cs="Arial"/>
                <w:b/>
                <w:color w:val="000000"/>
                <w:sz w:val="20"/>
                <w:szCs w:val="20"/>
              </w:rPr>
              <w:t>491,0</w:t>
            </w:r>
          </w:p>
        </w:tc>
        <w:tc>
          <w:tcPr>
            <w:tcW w:w="0" w:type="auto"/>
            <w:shd w:val="clear" w:color="auto" w:fill="auto"/>
            <w:vAlign w:val="bottom"/>
          </w:tcPr>
          <w:p w:rsidR="00B561CB" w:rsidRPr="00C41039" w:rsidRDefault="00B561CB" w:rsidP="00B561CB">
            <w:pPr>
              <w:jc w:val="right"/>
              <w:rPr>
                <w:rFonts w:ascii="Arial" w:hAnsi="Arial" w:cs="Arial"/>
                <w:b/>
                <w:color w:val="000000"/>
                <w:sz w:val="20"/>
                <w:szCs w:val="20"/>
              </w:rPr>
            </w:pPr>
            <w:r w:rsidRPr="00C41039">
              <w:rPr>
                <w:rFonts w:ascii="Arial" w:hAnsi="Arial" w:cs="Arial"/>
                <w:b/>
                <w:color w:val="000000"/>
                <w:sz w:val="20"/>
                <w:szCs w:val="20"/>
              </w:rPr>
              <w:t>10,0</w:t>
            </w:r>
          </w:p>
        </w:tc>
        <w:tc>
          <w:tcPr>
            <w:tcW w:w="0" w:type="auto"/>
            <w:shd w:val="clear" w:color="auto" w:fill="auto"/>
            <w:vAlign w:val="bottom"/>
          </w:tcPr>
          <w:p w:rsidR="00B561CB" w:rsidRPr="00C41039" w:rsidRDefault="00B561CB" w:rsidP="00B561CB">
            <w:pPr>
              <w:jc w:val="right"/>
              <w:rPr>
                <w:rFonts w:ascii="Arial" w:hAnsi="Arial" w:cs="Arial"/>
                <w:b/>
                <w:color w:val="000000"/>
                <w:sz w:val="20"/>
                <w:szCs w:val="20"/>
              </w:rPr>
            </w:pPr>
            <w:r w:rsidRPr="00C41039">
              <w:rPr>
                <w:rFonts w:ascii="Arial" w:hAnsi="Arial" w:cs="Arial"/>
                <w:b/>
                <w:color w:val="000000"/>
                <w:sz w:val="20"/>
                <w:szCs w:val="20"/>
              </w:rPr>
              <w:t>-</w:t>
            </w:r>
          </w:p>
        </w:tc>
        <w:tc>
          <w:tcPr>
            <w:tcW w:w="0" w:type="auto"/>
            <w:shd w:val="clear" w:color="auto" w:fill="auto"/>
            <w:vAlign w:val="bottom"/>
          </w:tcPr>
          <w:p w:rsidR="00B561CB" w:rsidRPr="00C41039" w:rsidRDefault="00B561CB" w:rsidP="00B561CB">
            <w:pPr>
              <w:jc w:val="right"/>
              <w:rPr>
                <w:rFonts w:ascii="Arial" w:hAnsi="Arial" w:cs="Arial"/>
                <w:b/>
                <w:sz w:val="20"/>
                <w:szCs w:val="20"/>
              </w:rPr>
            </w:pPr>
            <w:r w:rsidRPr="00C41039">
              <w:rPr>
                <w:rFonts w:ascii="Arial" w:hAnsi="Arial" w:cs="Arial"/>
                <w:b/>
                <w:sz w:val="20"/>
                <w:szCs w:val="20"/>
              </w:rPr>
              <w:t>-</w:t>
            </w:r>
          </w:p>
        </w:tc>
        <w:tc>
          <w:tcPr>
            <w:tcW w:w="0" w:type="auto"/>
            <w:shd w:val="clear" w:color="auto" w:fill="auto"/>
            <w:vAlign w:val="bottom"/>
          </w:tcPr>
          <w:p w:rsidR="00B561CB" w:rsidRPr="00C41039" w:rsidRDefault="00B561CB" w:rsidP="00B561CB">
            <w:pPr>
              <w:jc w:val="right"/>
              <w:rPr>
                <w:rFonts w:ascii="Arial" w:hAnsi="Arial" w:cs="Arial"/>
                <w:b/>
                <w:color w:val="000000"/>
                <w:sz w:val="20"/>
                <w:szCs w:val="20"/>
              </w:rPr>
            </w:pPr>
            <w:r w:rsidRPr="00C41039">
              <w:rPr>
                <w:rFonts w:ascii="Arial" w:hAnsi="Arial" w:cs="Arial"/>
                <w:b/>
                <w:color w:val="000000"/>
                <w:sz w:val="20"/>
                <w:szCs w:val="20"/>
              </w:rPr>
              <w:t>1,74</w:t>
            </w:r>
          </w:p>
        </w:tc>
        <w:tc>
          <w:tcPr>
            <w:tcW w:w="0" w:type="auto"/>
            <w:shd w:val="clear" w:color="auto" w:fill="auto"/>
            <w:vAlign w:val="bottom"/>
          </w:tcPr>
          <w:p w:rsidR="00B561CB" w:rsidRPr="00C41039" w:rsidRDefault="00B561CB" w:rsidP="00B561CB">
            <w:pPr>
              <w:jc w:val="right"/>
              <w:rPr>
                <w:rFonts w:ascii="Arial" w:hAnsi="Arial" w:cs="Arial"/>
                <w:b/>
                <w:color w:val="000000"/>
                <w:sz w:val="20"/>
                <w:szCs w:val="20"/>
              </w:rPr>
            </w:pPr>
            <w:r w:rsidRPr="00C41039">
              <w:rPr>
                <w:rFonts w:ascii="Arial" w:hAnsi="Arial" w:cs="Arial"/>
                <w:b/>
                <w:color w:val="000000"/>
                <w:sz w:val="20"/>
                <w:szCs w:val="20"/>
              </w:rPr>
              <w:t>-</w:t>
            </w:r>
          </w:p>
        </w:tc>
        <w:tc>
          <w:tcPr>
            <w:tcW w:w="0" w:type="auto"/>
            <w:shd w:val="clear" w:color="auto" w:fill="auto"/>
            <w:vAlign w:val="bottom"/>
          </w:tcPr>
          <w:p w:rsidR="00B561CB" w:rsidRPr="00C41039" w:rsidRDefault="00B561CB" w:rsidP="00B561CB">
            <w:pPr>
              <w:jc w:val="right"/>
              <w:rPr>
                <w:rFonts w:ascii="Arial" w:hAnsi="Arial" w:cs="Arial"/>
                <w:b/>
                <w:sz w:val="20"/>
                <w:szCs w:val="20"/>
              </w:rPr>
            </w:pPr>
            <w:r w:rsidRPr="00C41039">
              <w:rPr>
                <w:rFonts w:ascii="Arial" w:hAnsi="Arial" w:cs="Arial"/>
                <w:b/>
                <w:sz w:val="20"/>
                <w:szCs w:val="20"/>
              </w:rPr>
              <w:t>-</w:t>
            </w:r>
          </w:p>
        </w:tc>
      </w:tr>
      <w:tr w:rsidR="00B561CB" w:rsidRPr="00C41039" w:rsidTr="00C41039">
        <w:trPr>
          <w:cantSplit/>
          <w:trHeight w:val="140"/>
        </w:trPr>
        <w:tc>
          <w:tcPr>
            <w:tcW w:w="0" w:type="auto"/>
            <w:gridSpan w:val="3"/>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vMerge/>
            <w:shd w:val="clear" w:color="auto" w:fill="auto"/>
          </w:tcPr>
          <w:p w:rsidR="00B561CB" w:rsidRPr="00C41039" w:rsidRDefault="00B561CB" w:rsidP="00B561CB">
            <w:pPr>
              <w:jc w:val="center"/>
              <w:rPr>
                <w:rFonts w:ascii="Arial" w:hAnsi="Arial" w:cs="Arial"/>
                <w:b/>
                <w:sz w:val="20"/>
                <w:szCs w:val="20"/>
              </w:rPr>
            </w:pPr>
          </w:p>
        </w:tc>
        <w:tc>
          <w:tcPr>
            <w:tcW w:w="0" w:type="auto"/>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43,7</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МБ</w:t>
            </w:r>
          </w:p>
        </w:tc>
        <w:tc>
          <w:tcPr>
            <w:tcW w:w="0" w:type="auto"/>
            <w:shd w:val="clear" w:color="auto" w:fill="auto"/>
            <w:vAlign w:val="bottom"/>
          </w:tcPr>
          <w:p w:rsidR="00B561CB" w:rsidRPr="00C41039" w:rsidRDefault="00B561CB" w:rsidP="00B561CB">
            <w:pPr>
              <w:jc w:val="right"/>
              <w:rPr>
                <w:rFonts w:ascii="Arial" w:hAnsi="Arial" w:cs="Arial"/>
                <w:b/>
                <w:color w:val="000000"/>
                <w:sz w:val="20"/>
                <w:szCs w:val="20"/>
              </w:rPr>
            </w:pPr>
            <w:r w:rsidRPr="00C41039">
              <w:rPr>
                <w:rFonts w:ascii="Arial" w:hAnsi="Arial" w:cs="Arial"/>
                <w:b/>
                <w:color w:val="000000"/>
                <w:sz w:val="20"/>
                <w:szCs w:val="20"/>
              </w:rPr>
              <w:t>1,8</w:t>
            </w:r>
          </w:p>
        </w:tc>
        <w:tc>
          <w:tcPr>
            <w:tcW w:w="0" w:type="auto"/>
            <w:shd w:val="clear" w:color="auto" w:fill="auto"/>
            <w:vAlign w:val="bottom"/>
          </w:tcPr>
          <w:p w:rsidR="00B561CB" w:rsidRPr="00C41039" w:rsidRDefault="00B561CB" w:rsidP="00B561CB">
            <w:pPr>
              <w:jc w:val="right"/>
              <w:rPr>
                <w:rFonts w:ascii="Arial" w:hAnsi="Arial" w:cs="Arial"/>
                <w:b/>
                <w:color w:val="000000"/>
                <w:sz w:val="20"/>
                <w:szCs w:val="20"/>
              </w:rPr>
            </w:pPr>
            <w:r w:rsidRPr="00C41039">
              <w:rPr>
                <w:rFonts w:ascii="Arial" w:hAnsi="Arial" w:cs="Arial"/>
                <w:b/>
                <w:color w:val="000000"/>
                <w:sz w:val="20"/>
                <w:szCs w:val="20"/>
              </w:rPr>
              <w:t>15,4</w:t>
            </w:r>
          </w:p>
        </w:tc>
        <w:tc>
          <w:tcPr>
            <w:tcW w:w="0" w:type="auto"/>
            <w:shd w:val="clear" w:color="auto" w:fill="auto"/>
            <w:vAlign w:val="bottom"/>
          </w:tcPr>
          <w:p w:rsidR="00B561CB" w:rsidRPr="00C41039" w:rsidRDefault="00B561CB" w:rsidP="00B561CB">
            <w:pPr>
              <w:jc w:val="right"/>
              <w:rPr>
                <w:rFonts w:ascii="Arial" w:hAnsi="Arial" w:cs="Arial"/>
                <w:b/>
                <w:color w:val="000000"/>
                <w:sz w:val="20"/>
                <w:szCs w:val="20"/>
              </w:rPr>
            </w:pPr>
            <w:r w:rsidRPr="00C41039">
              <w:rPr>
                <w:rFonts w:ascii="Arial" w:hAnsi="Arial" w:cs="Arial"/>
                <w:b/>
                <w:color w:val="000000"/>
                <w:sz w:val="20"/>
                <w:szCs w:val="20"/>
              </w:rPr>
              <w:t>9,2</w:t>
            </w:r>
          </w:p>
        </w:tc>
        <w:tc>
          <w:tcPr>
            <w:tcW w:w="0" w:type="auto"/>
            <w:shd w:val="clear" w:color="auto" w:fill="auto"/>
            <w:vAlign w:val="bottom"/>
          </w:tcPr>
          <w:p w:rsidR="00B561CB" w:rsidRPr="00C41039" w:rsidRDefault="00B561CB" w:rsidP="00B561CB">
            <w:pPr>
              <w:jc w:val="right"/>
              <w:rPr>
                <w:rFonts w:ascii="Arial" w:hAnsi="Arial" w:cs="Arial"/>
                <w:b/>
                <w:color w:val="000000"/>
                <w:sz w:val="20"/>
                <w:szCs w:val="20"/>
              </w:rPr>
            </w:pPr>
            <w:r w:rsidRPr="00C41039">
              <w:rPr>
                <w:rFonts w:ascii="Arial" w:hAnsi="Arial" w:cs="Arial"/>
                <w:b/>
                <w:color w:val="000000"/>
                <w:sz w:val="20"/>
                <w:szCs w:val="20"/>
              </w:rPr>
              <w:t>7,0</w:t>
            </w:r>
          </w:p>
        </w:tc>
        <w:tc>
          <w:tcPr>
            <w:tcW w:w="0" w:type="auto"/>
            <w:shd w:val="clear" w:color="auto" w:fill="auto"/>
            <w:vAlign w:val="bottom"/>
          </w:tcPr>
          <w:p w:rsidR="00B561CB" w:rsidRPr="00C41039" w:rsidRDefault="00B561CB" w:rsidP="00B561CB">
            <w:pPr>
              <w:jc w:val="right"/>
              <w:rPr>
                <w:rFonts w:ascii="Arial" w:hAnsi="Arial" w:cs="Arial"/>
                <w:b/>
                <w:color w:val="000000"/>
                <w:sz w:val="20"/>
                <w:szCs w:val="20"/>
              </w:rPr>
            </w:pPr>
            <w:r w:rsidRPr="00C41039">
              <w:rPr>
                <w:rFonts w:ascii="Arial" w:hAnsi="Arial" w:cs="Arial"/>
                <w:b/>
                <w:color w:val="000000"/>
                <w:sz w:val="20"/>
                <w:szCs w:val="20"/>
              </w:rPr>
              <w:t>3,07</w:t>
            </w:r>
          </w:p>
        </w:tc>
        <w:tc>
          <w:tcPr>
            <w:tcW w:w="0" w:type="auto"/>
            <w:shd w:val="clear" w:color="auto" w:fill="auto"/>
            <w:vAlign w:val="bottom"/>
          </w:tcPr>
          <w:p w:rsidR="00B561CB" w:rsidRPr="00C41039" w:rsidRDefault="00B561CB" w:rsidP="00B561CB">
            <w:pPr>
              <w:jc w:val="right"/>
              <w:rPr>
                <w:rFonts w:ascii="Arial" w:hAnsi="Arial" w:cs="Arial"/>
                <w:b/>
                <w:color w:val="000000"/>
                <w:sz w:val="20"/>
                <w:szCs w:val="20"/>
              </w:rPr>
            </w:pPr>
            <w:r w:rsidRPr="00C41039">
              <w:rPr>
                <w:rFonts w:ascii="Arial" w:hAnsi="Arial" w:cs="Arial"/>
                <w:b/>
                <w:color w:val="000000"/>
                <w:sz w:val="20"/>
                <w:szCs w:val="20"/>
              </w:rPr>
              <w:t>7,3</w:t>
            </w:r>
          </w:p>
        </w:tc>
        <w:tc>
          <w:tcPr>
            <w:tcW w:w="0" w:type="auto"/>
            <w:shd w:val="clear" w:color="auto" w:fill="auto"/>
            <w:vAlign w:val="bottom"/>
          </w:tcPr>
          <w:p w:rsidR="00B561CB" w:rsidRPr="00C41039" w:rsidRDefault="00B561CB" w:rsidP="00B561CB">
            <w:pPr>
              <w:jc w:val="right"/>
              <w:rPr>
                <w:rFonts w:ascii="Arial" w:hAnsi="Arial" w:cs="Arial"/>
                <w:b/>
                <w:color w:val="000000"/>
                <w:sz w:val="20"/>
                <w:szCs w:val="20"/>
              </w:rPr>
            </w:pPr>
            <w:r w:rsidRPr="00C41039">
              <w:rPr>
                <w:rFonts w:ascii="Arial" w:hAnsi="Arial" w:cs="Arial"/>
                <w:b/>
                <w:color w:val="000000"/>
                <w:sz w:val="20"/>
                <w:szCs w:val="20"/>
              </w:rPr>
              <w:t>-</w:t>
            </w:r>
          </w:p>
        </w:tc>
      </w:tr>
      <w:tr w:rsidR="00B561CB" w:rsidRPr="00C41039" w:rsidTr="00C41039">
        <w:trPr>
          <w:cantSplit/>
          <w:trHeight w:val="140"/>
        </w:trPr>
        <w:tc>
          <w:tcPr>
            <w:tcW w:w="0" w:type="auto"/>
            <w:gridSpan w:val="3"/>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vMerge/>
            <w:shd w:val="clear" w:color="auto" w:fill="auto"/>
          </w:tcPr>
          <w:p w:rsidR="00B561CB" w:rsidRPr="00C41039" w:rsidRDefault="00B561CB" w:rsidP="00B561CB">
            <w:pPr>
              <w:jc w:val="center"/>
              <w:rPr>
                <w:rFonts w:ascii="Arial" w:hAnsi="Arial" w:cs="Arial"/>
                <w:b/>
                <w:sz w:val="20"/>
                <w:szCs w:val="20"/>
              </w:rPr>
            </w:pPr>
          </w:p>
        </w:tc>
        <w:tc>
          <w:tcPr>
            <w:tcW w:w="0" w:type="auto"/>
            <w:shd w:val="clear" w:color="auto" w:fill="auto"/>
          </w:tcPr>
          <w:p w:rsidR="00B561CB" w:rsidRPr="00C41039" w:rsidRDefault="00B561CB" w:rsidP="00B561CB">
            <w:pPr>
              <w:jc w:val="center"/>
              <w:rPr>
                <w:rFonts w:ascii="Arial" w:hAnsi="Arial" w:cs="Arial"/>
                <w:b/>
                <w:sz w:val="20"/>
                <w:szCs w:val="20"/>
              </w:rPr>
            </w:pPr>
            <w:r w:rsidRPr="00C41039">
              <w:rPr>
                <w:rFonts w:ascii="Arial" w:hAnsi="Arial" w:cs="Arial"/>
                <w:b/>
                <w:color w:val="000000"/>
                <w:sz w:val="20"/>
                <w:szCs w:val="20"/>
              </w:rPr>
              <w:t>33213,2</w:t>
            </w:r>
          </w:p>
        </w:tc>
        <w:tc>
          <w:tcPr>
            <w:tcW w:w="0" w:type="auto"/>
            <w:shd w:val="clear" w:color="auto" w:fill="auto"/>
            <w:vAlign w:val="center"/>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И</w:t>
            </w:r>
          </w:p>
        </w:tc>
        <w:tc>
          <w:tcPr>
            <w:tcW w:w="0" w:type="auto"/>
            <w:shd w:val="clear" w:color="auto" w:fill="auto"/>
            <w:vAlign w:val="bottom"/>
          </w:tcPr>
          <w:p w:rsidR="00B561CB" w:rsidRPr="00C41039" w:rsidRDefault="00B561CB" w:rsidP="00B561CB">
            <w:pPr>
              <w:jc w:val="right"/>
              <w:rPr>
                <w:rFonts w:ascii="Arial" w:hAnsi="Arial" w:cs="Arial"/>
                <w:b/>
                <w:color w:val="000000"/>
                <w:sz w:val="20"/>
                <w:szCs w:val="20"/>
              </w:rPr>
            </w:pPr>
            <w:r w:rsidRPr="00C41039">
              <w:rPr>
                <w:rFonts w:ascii="Arial" w:hAnsi="Arial" w:cs="Arial"/>
                <w:b/>
                <w:color w:val="000000"/>
                <w:sz w:val="20"/>
                <w:szCs w:val="20"/>
              </w:rPr>
              <w:t>1143,5</w:t>
            </w:r>
          </w:p>
        </w:tc>
        <w:tc>
          <w:tcPr>
            <w:tcW w:w="0" w:type="auto"/>
            <w:shd w:val="clear" w:color="auto" w:fill="auto"/>
            <w:vAlign w:val="bottom"/>
          </w:tcPr>
          <w:p w:rsidR="00B561CB" w:rsidRPr="00C41039" w:rsidRDefault="00B561CB" w:rsidP="00B561CB">
            <w:pPr>
              <w:jc w:val="right"/>
              <w:rPr>
                <w:rFonts w:ascii="Arial" w:hAnsi="Arial" w:cs="Arial"/>
                <w:b/>
                <w:color w:val="000000"/>
                <w:sz w:val="20"/>
                <w:szCs w:val="20"/>
              </w:rPr>
            </w:pPr>
            <w:r w:rsidRPr="00C41039">
              <w:rPr>
                <w:rFonts w:ascii="Arial" w:hAnsi="Arial" w:cs="Arial"/>
                <w:b/>
                <w:color w:val="000000"/>
                <w:sz w:val="20"/>
                <w:szCs w:val="20"/>
              </w:rPr>
              <w:t>2406,7</w:t>
            </w:r>
          </w:p>
        </w:tc>
        <w:tc>
          <w:tcPr>
            <w:tcW w:w="0" w:type="auto"/>
            <w:shd w:val="clear" w:color="auto" w:fill="auto"/>
            <w:vAlign w:val="bottom"/>
          </w:tcPr>
          <w:p w:rsidR="00B561CB" w:rsidRPr="00C41039" w:rsidRDefault="00B561CB" w:rsidP="00B561CB">
            <w:pPr>
              <w:jc w:val="right"/>
              <w:rPr>
                <w:rFonts w:ascii="Arial" w:hAnsi="Arial" w:cs="Arial"/>
                <w:b/>
                <w:color w:val="000000"/>
                <w:sz w:val="20"/>
                <w:szCs w:val="20"/>
              </w:rPr>
            </w:pPr>
            <w:r w:rsidRPr="00C41039">
              <w:rPr>
                <w:rFonts w:ascii="Arial" w:hAnsi="Arial" w:cs="Arial"/>
                <w:b/>
                <w:color w:val="000000"/>
                <w:sz w:val="20"/>
                <w:szCs w:val="20"/>
              </w:rPr>
              <w:t>5727</w:t>
            </w:r>
          </w:p>
        </w:tc>
        <w:tc>
          <w:tcPr>
            <w:tcW w:w="0" w:type="auto"/>
            <w:shd w:val="clear" w:color="auto" w:fill="auto"/>
            <w:vAlign w:val="bottom"/>
          </w:tcPr>
          <w:p w:rsidR="00B561CB" w:rsidRPr="00C41039" w:rsidRDefault="00B561CB" w:rsidP="00B561CB">
            <w:pPr>
              <w:jc w:val="right"/>
              <w:rPr>
                <w:rFonts w:ascii="Arial" w:hAnsi="Arial" w:cs="Arial"/>
                <w:b/>
                <w:color w:val="000000"/>
                <w:sz w:val="20"/>
                <w:szCs w:val="20"/>
              </w:rPr>
            </w:pPr>
            <w:r w:rsidRPr="00C41039">
              <w:rPr>
                <w:rFonts w:ascii="Arial" w:hAnsi="Arial" w:cs="Arial"/>
                <w:b/>
                <w:color w:val="000000"/>
                <w:sz w:val="20"/>
                <w:szCs w:val="20"/>
              </w:rPr>
              <w:t>7671</w:t>
            </w:r>
          </w:p>
        </w:tc>
        <w:tc>
          <w:tcPr>
            <w:tcW w:w="0" w:type="auto"/>
            <w:shd w:val="clear" w:color="auto" w:fill="auto"/>
            <w:vAlign w:val="bottom"/>
          </w:tcPr>
          <w:p w:rsidR="00B561CB" w:rsidRPr="00C41039" w:rsidRDefault="00B561CB" w:rsidP="00B561CB">
            <w:pPr>
              <w:jc w:val="right"/>
              <w:rPr>
                <w:rFonts w:ascii="Arial" w:hAnsi="Arial" w:cs="Arial"/>
                <w:b/>
                <w:color w:val="000000"/>
                <w:sz w:val="20"/>
                <w:szCs w:val="20"/>
              </w:rPr>
            </w:pPr>
            <w:r w:rsidRPr="00C41039">
              <w:rPr>
                <w:rFonts w:ascii="Arial" w:hAnsi="Arial" w:cs="Arial"/>
                <w:b/>
                <w:color w:val="000000"/>
                <w:sz w:val="20"/>
                <w:szCs w:val="20"/>
              </w:rPr>
              <w:t>5954</w:t>
            </w:r>
          </w:p>
        </w:tc>
        <w:tc>
          <w:tcPr>
            <w:tcW w:w="0" w:type="auto"/>
            <w:shd w:val="clear" w:color="auto" w:fill="auto"/>
            <w:vAlign w:val="bottom"/>
          </w:tcPr>
          <w:p w:rsidR="00B561CB" w:rsidRPr="00C41039" w:rsidRDefault="00B561CB" w:rsidP="00B561CB">
            <w:pPr>
              <w:jc w:val="right"/>
              <w:rPr>
                <w:rFonts w:ascii="Arial" w:hAnsi="Arial" w:cs="Arial"/>
                <w:b/>
                <w:color w:val="000000"/>
                <w:sz w:val="20"/>
                <w:szCs w:val="20"/>
              </w:rPr>
            </w:pPr>
            <w:r w:rsidRPr="00C41039">
              <w:rPr>
                <w:rFonts w:ascii="Arial" w:hAnsi="Arial" w:cs="Arial"/>
                <w:b/>
                <w:color w:val="000000"/>
                <w:sz w:val="20"/>
                <w:szCs w:val="20"/>
              </w:rPr>
              <w:t>10241</w:t>
            </w:r>
          </w:p>
        </w:tc>
        <w:tc>
          <w:tcPr>
            <w:tcW w:w="0" w:type="auto"/>
            <w:shd w:val="clear" w:color="auto" w:fill="auto"/>
            <w:vAlign w:val="bottom"/>
          </w:tcPr>
          <w:p w:rsidR="00B561CB" w:rsidRPr="00C41039" w:rsidRDefault="00B561CB" w:rsidP="00B561CB">
            <w:pPr>
              <w:jc w:val="right"/>
              <w:rPr>
                <w:rFonts w:ascii="Arial" w:hAnsi="Arial" w:cs="Arial"/>
                <w:b/>
                <w:color w:val="000000"/>
                <w:sz w:val="20"/>
                <w:szCs w:val="20"/>
              </w:rPr>
            </w:pPr>
            <w:r w:rsidRPr="00C41039">
              <w:rPr>
                <w:rFonts w:ascii="Arial" w:hAnsi="Arial" w:cs="Arial"/>
                <w:b/>
                <w:color w:val="000000"/>
                <w:sz w:val="20"/>
                <w:szCs w:val="20"/>
              </w:rPr>
              <w:t>70</w:t>
            </w:r>
          </w:p>
        </w:tc>
      </w:tr>
      <w:tr w:rsidR="00B561CB" w:rsidRPr="00C41039" w:rsidTr="00C41039">
        <w:trPr>
          <w:cantSplit/>
          <w:trHeight w:val="140"/>
        </w:trPr>
        <w:tc>
          <w:tcPr>
            <w:tcW w:w="0" w:type="auto"/>
            <w:gridSpan w:val="3"/>
            <w:vMerge/>
            <w:shd w:val="clear" w:color="auto" w:fill="auto"/>
            <w:vAlign w:val="center"/>
          </w:tcPr>
          <w:p w:rsidR="00B561CB" w:rsidRPr="00C41039" w:rsidRDefault="00B561CB" w:rsidP="00B561CB">
            <w:pPr>
              <w:jc w:val="center"/>
              <w:rPr>
                <w:rFonts w:ascii="Arial" w:hAnsi="Arial" w:cs="Arial"/>
                <w:b/>
                <w:sz w:val="20"/>
                <w:szCs w:val="20"/>
              </w:rPr>
            </w:pPr>
          </w:p>
        </w:tc>
        <w:tc>
          <w:tcPr>
            <w:tcW w:w="0" w:type="auto"/>
            <w:gridSpan w:val="3"/>
            <w:shd w:val="clear" w:color="auto" w:fill="auto"/>
            <w:vAlign w:val="bottom"/>
          </w:tcPr>
          <w:p w:rsidR="00B561CB" w:rsidRPr="00C41039" w:rsidRDefault="00B561CB" w:rsidP="00B561CB">
            <w:pPr>
              <w:jc w:val="center"/>
              <w:rPr>
                <w:rFonts w:ascii="Arial" w:hAnsi="Arial" w:cs="Arial"/>
                <w:b/>
                <w:sz w:val="20"/>
                <w:szCs w:val="20"/>
              </w:rPr>
            </w:pPr>
            <w:r w:rsidRPr="00C41039">
              <w:rPr>
                <w:rFonts w:ascii="Arial" w:hAnsi="Arial" w:cs="Arial"/>
                <w:b/>
                <w:sz w:val="20"/>
                <w:szCs w:val="20"/>
              </w:rPr>
              <w:t>36304,81</w:t>
            </w:r>
          </w:p>
        </w:tc>
        <w:tc>
          <w:tcPr>
            <w:tcW w:w="0" w:type="auto"/>
            <w:shd w:val="clear" w:color="auto" w:fill="auto"/>
            <w:vAlign w:val="bottom"/>
          </w:tcPr>
          <w:p w:rsidR="00B561CB" w:rsidRPr="00C41039" w:rsidRDefault="00B561CB" w:rsidP="00B561CB">
            <w:pPr>
              <w:jc w:val="right"/>
              <w:rPr>
                <w:rFonts w:ascii="Arial" w:hAnsi="Arial" w:cs="Arial"/>
                <w:b/>
                <w:color w:val="000000"/>
                <w:sz w:val="20"/>
                <w:szCs w:val="20"/>
              </w:rPr>
            </w:pPr>
            <w:r w:rsidRPr="00C41039">
              <w:rPr>
                <w:rFonts w:ascii="Arial" w:hAnsi="Arial" w:cs="Arial"/>
                <w:b/>
                <w:color w:val="000000"/>
                <w:sz w:val="20"/>
                <w:szCs w:val="20"/>
              </w:rPr>
              <w:t>2198,9</w:t>
            </w:r>
          </w:p>
        </w:tc>
        <w:tc>
          <w:tcPr>
            <w:tcW w:w="0" w:type="auto"/>
            <w:shd w:val="clear" w:color="auto" w:fill="auto"/>
            <w:vAlign w:val="bottom"/>
          </w:tcPr>
          <w:p w:rsidR="00B561CB" w:rsidRPr="00C41039" w:rsidRDefault="00B561CB" w:rsidP="00B561CB">
            <w:pPr>
              <w:jc w:val="right"/>
              <w:rPr>
                <w:rFonts w:ascii="Arial" w:hAnsi="Arial" w:cs="Arial"/>
                <w:b/>
                <w:color w:val="000000"/>
                <w:sz w:val="20"/>
                <w:szCs w:val="20"/>
              </w:rPr>
            </w:pPr>
            <w:r w:rsidRPr="00C41039">
              <w:rPr>
                <w:rFonts w:ascii="Arial" w:hAnsi="Arial" w:cs="Arial"/>
                <w:b/>
                <w:color w:val="000000"/>
                <w:sz w:val="20"/>
                <w:szCs w:val="20"/>
              </w:rPr>
              <w:t>3146,1</w:t>
            </w:r>
          </w:p>
        </w:tc>
        <w:tc>
          <w:tcPr>
            <w:tcW w:w="0" w:type="auto"/>
            <w:shd w:val="clear" w:color="auto" w:fill="auto"/>
            <w:vAlign w:val="bottom"/>
          </w:tcPr>
          <w:p w:rsidR="00B561CB" w:rsidRPr="00C41039" w:rsidRDefault="00B561CB" w:rsidP="00B561CB">
            <w:pPr>
              <w:jc w:val="right"/>
              <w:rPr>
                <w:rFonts w:ascii="Arial" w:hAnsi="Arial" w:cs="Arial"/>
                <w:b/>
                <w:color w:val="000000"/>
                <w:sz w:val="20"/>
                <w:szCs w:val="20"/>
              </w:rPr>
            </w:pPr>
            <w:r w:rsidRPr="00C41039">
              <w:rPr>
                <w:rFonts w:ascii="Arial" w:hAnsi="Arial" w:cs="Arial"/>
                <w:b/>
                <w:color w:val="000000"/>
                <w:sz w:val="20"/>
                <w:szCs w:val="20"/>
              </w:rPr>
              <w:t>6599,6</w:t>
            </w:r>
          </w:p>
        </w:tc>
        <w:tc>
          <w:tcPr>
            <w:tcW w:w="0" w:type="auto"/>
            <w:shd w:val="clear" w:color="auto" w:fill="auto"/>
            <w:vAlign w:val="bottom"/>
          </w:tcPr>
          <w:p w:rsidR="00B561CB" w:rsidRPr="00C41039" w:rsidRDefault="00B561CB" w:rsidP="00B561CB">
            <w:pPr>
              <w:jc w:val="right"/>
              <w:rPr>
                <w:rFonts w:ascii="Arial" w:hAnsi="Arial" w:cs="Arial"/>
                <w:b/>
                <w:color w:val="000000"/>
                <w:sz w:val="20"/>
                <w:szCs w:val="20"/>
              </w:rPr>
            </w:pPr>
            <w:r w:rsidRPr="00C41039">
              <w:rPr>
                <w:rFonts w:ascii="Arial" w:hAnsi="Arial" w:cs="Arial"/>
                <w:b/>
                <w:color w:val="000000"/>
                <w:sz w:val="20"/>
                <w:szCs w:val="20"/>
              </w:rPr>
              <w:t>8729,4</w:t>
            </w:r>
          </w:p>
        </w:tc>
        <w:tc>
          <w:tcPr>
            <w:tcW w:w="0" w:type="auto"/>
            <w:shd w:val="clear" w:color="auto" w:fill="auto"/>
            <w:vAlign w:val="bottom"/>
          </w:tcPr>
          <w:p w:rsidR="00B561CB" w:rsidRPr="00C41039" w:rsidRDefault="00B561CB" w:rsidP="00B561CB">
            <w:pPr>
              <w:jc w:val="right"/>
              <w:rPr>
                <w:rFonts w:ascii="Arial" w:hAnsi="Arial" w:cs="Arial"/>
                <w:b/>
                <w:color w:val="000000"/>
                <w:sz w:val="20"/>
                <w:szCs w:val="20"/>
              </w:rPr>
            </w:pPr>
            <w:r w:rsidRPr="00C41039">
              <w:rPr>
                <w:rFonts w:ascii="Arial" w:hAnsi="Arial" w:cs="Arial"/>
                <w:b/>
                <w:color w:val="000000"/>
                <w:sz w:val="20"/>
                <w:szCs w:val="20"/>
              </w:rPr>
              <w:t>6776,82</w:t>
            </w:r>
          </w:p>
        </w:tc>
        <w:tc>
          <w:tcPr>
            <w:tcW w:w="0" w:type="auto"/>
            <w:shd w:val="clear" w:color="auto" w:fill="auto"/>
            <w:vAlign w:val="bottom"/>
          </w:tcPr>
          <w:p w:rsidR="00B561CB" w:rsidRPr="00C41039" w:rsidRDefault="00B561CB" w:rsidP="00B561CB">
            <w:pPr>
              <w:jc w:val="right"/>
              <w:rPr>
                <w:rFonts w:ascii="Arial" w:hAnsi="Arial" w:cs="Arial"/>
                <w:b/>
                <w:color w:val="000000"/>
                <w:sz w:val="20"/>
                <w:szCs w:val="20"/>
              </w:rPr>
            </w:pPr>
            <w:r w:rsidRPr="00C41039">
              <w:rPr>
                <w:rFonts w:ascii="Arial" w:hAnsi="Arial" w:cs="Arial"/>
                <w:b/>
                <w:color w:val="000000"/>
                <w:sz w:val="20"/>
                <w:szCs w:val="20"/>
              </w:rPr>
              <w:t>11075,6</w:t>
            </w:r>
          </w:p>
        </w:tc>
        <w:tc>
          <w:tcPr>
            <w:tcW w:w="0" w:type="auto"/>
            <w:shd w:val="clear" w:color="auto" w:fill="auto"/>
            <w:vAlign w:val="bottom"/>
          </w:tcPr>
          <w:p w:rsidR="00B561CB" w:rsidRPr="00C41039" w:rsidRDefault="00B561CB" w:rsidP="00B561CB">
            <w:pPr>
              <w:jc w:val="right"/>
              <w:rPr>
                <w:rFonts w:ascii="Arial" w:hAnsi="Arial" w:cs="Arial"/>
                <w:b/>
                <w:color w:val="000000"/>
                <w:sz w:val="20"/>
                <w:szCs w:val="20"/>
              </w:rPr>
            </w:pPr>
            <w:r w:rsidRPr="00C41039">
              <w:rPr>
                <w:rFonts w:ascii="Arial" w:hAnsi="Arial" w:cs="Arial"/>
                <w:b/>
                <w:color w:val="000000"/>
                <w:sz w:val="20"/>
                <w:szCs w:val="20"/>
              </w:rPr>
              <w:t>870,0</w:t>
            </w:r>
          </w:p>
        </w:tc>
      </w:tr>
    </w:tbl>
    <w:p w:rsidR="00B561CB" w:rsidRPr="00FD0D92" w:rsidRDefault="00B561CB" w:rsidP="00B561CB">
      <w:pPr>
        <w:ind w:left="720" w:hanging="720"/>
        <w:rPr>
          <w:rFonts w:ascii="Arial" w:hAnsi="Arial" w:cs="Arial"/>
          <w:sz w:val="20"/>
          <w:szCs w:val="20"/>
        </w:rPr>
      </w:pPr>
      <w:r w:rsidRPr="00FD0D92">
        <w:rPr>
          <w:rFonts w:ascii="Arial" w:hAnsi="Arial" w:cs="Arial"/>
          <w:sz w:val="20"/>
          <w:szCs w:val="20"/>
        </w:rPr>
        <w:t xml:space="preserve">                                </w:t>
      </w:r>
    </w:p>
    <w:p w:rsidR="00B561CB" w:rsidRPr="00FD0D92" w:rsidRDefault="00B561CB" w:rsidP="00B561CB">
      <w:pPr>
        <w:rPr>
          <w:rFonts w:ascii="Arial" w:hAnsi="Arial" w:cs="Arial"/>
          <w:sz w:val="20"/>
          <w:szCs w:val="20"/>
        </w:rPr>
      </w:pPr>
      <w:r w:rsidRPr="00FD0D92">
        <w:rPr>
          <w:rFonts w:ascii="Arial" w:hAnsi="Arial" w:cs="Arial"/>
          <w:sz w:val="20"/>
          <w:szCs w:val="20"/>
        </w:rPr>
        <w:br w:type="page"/>
      </w:r>
    </w:p>
    <w:p w:rsidR="00B561CB" w:rsidRPr="00FD0D92" w:rsidRDefault="00B561CB" w:rsidP="00B561CB">
      <w:pPr>
        <w:pStyle w:val="210"/>
        <w:spacing w:after="0"/>
        <w:ind w:firstLine="567"/>
        <w:jc w:val="right"/>
        <w:rPr>
          <w:rFonts w:ascii="Arial" w:hAnsi="Arial" w:cs="Arial"/>
          <w:color w:val="000000"/>
          <w:sz w:val="24"/>
          <w:szCs w:val="24"/>
          <w:lang w:eastAsia="ru-RU"/>
        </w:rPr>
      </w:pPr>
      <w:r w:rsidRPr="00FD0D92">
        <w:rPr>
          <w:rFonts w:ascii="Arial" w:hAnsi="Arial" w:cs="Arial"/>
          <w:color w:val="000000"/>
          <w:sz w:val="24"/>
          <w:szCs w:val="24"/>
          <w:lang w:eastAsia="ru-RU"/>
        </w:rPr>
        <w:lastRenderedPageBreak/>
        <w:t>Приложение № 9</w:t>
      </w:r>
    </w:p>
    <w:p w:rsidR="00B561CB" w:rsidRPr="00FD0D92" w:rsidRDefault="00B561CB" w:rsidP="00B561CB">
      <w:pPr>
        <w:pStyle w:val="210"/>
        <w:spacing w:after="0"/>
        <w:ind w:firstLine="567"/>
        <w:jc w:val="right"/>
        <w:rPr>
          <w:rFonts w:ascii="Arial" w:hAnsi="Arial" w:cs="Arial"/>
          <w:color w:val="000000"/>
          <w:sz w:val="24"/>
          <w:szCs w:val="24"/>
          <w:lang w:eastAsia="ru-RU"/>
        </w:rPr>
      </w:pPr>
      <w:r w:rsidRPr="00FD0D92">
        <w:rPr>
          <w:rFonts w:ascii="Arial" w:hAnsi="Arial" w:cs="Arial"/>
          <w:color w:val="000000"/>
          <w:sz w:val="24"/>
          <w:szCs w:val="24"/>
          <w:lang w:eastAsia="ru-RU"/>
        </w:rPr>
        <w:t xml:space="preserve">к Стратегии социально-экономического развития </w:t>
      </w:r>
    </w:p>
    <w:p w:rsidR="00B561CB" w:rsidRPr="00FD0D92" w:rsidRDefault="00B561CB" w:rsidP="00B561CB">
      <w:pPr>
        <w:pStyle w:val="210"/>
        <w:spacing w:after="0"/>
        <w:ind w:firstLine="567"/>
        <w:jc w:val="right"/>
        <w:rPr>
          <w:rFonts w:ascii="Arial" w:hAnsi="Arial" w:cs="Arial"/>
          <w:color w:val="000000"/>
          <w:sz w:val="24"/>
          <w:szCs w:val="24"/>
          <w:lang w:eastAsia="ru-RU"/>
        </w:rPr>
      </w:pPr>
      <w:proofErr w:type="spellStart"/>
      <w:r w:rsidRPr="00FD0D92">
        <w:rPr>
          <w:rFonts w:ascii="Arial" w:hAnsi="Arial" w:cs="Arial"/>
          <w:color w:val="000000"/>
          <w:sz w:val="24"/>
          <w:szCs w:val="24"/>
          <w:lang w:eastAsia="ru-RU"/>
        </w:rPr>
        <w:t>наукограда</w:t>
      </w:r>
      <w:proofErr w:type="spellEnd"/>
      <w:r w:rsidRPr="00FD0D92">
        <w:rPr>
          <w:rFonts w:ascii="Arial" w:hAnsi="Arial" w:cs="Arial"/>
          <w:color w:val="000000"/>
          <w:sz w:val="24"/>
          <w:szCs w:val="24"/>
          <w:lang w:eastAsia="ru-RU"/>
        </w:rPr>
        <w:t xml:space="preserve"> Пущино до 2030 года</w:t>
      </w:r>
    </w:p>
    <w:p w:rsidR="00B561CB" w:rsidRPr="00FD0D92" w:rsidRDefault="00B561CB" w:rsidP="00B561CB">
      <w:pPr>
        <w:jc w:val="both"/>
        <w:rPr>
          <w:rFonts w:ascii="Arial" w:hAnsi="Arial" w:cs="Arial"/>
        </w:rPr>
      </w:pPr>
    </w:p>
    <w:p w:rsidR="00B561CB" w:rsidRPr="00FD0D92" w:rsidRDefault="00B561CB" w:rsidP="00B561CB">
      <w:pPr>
        <w:jc w:val="center"/>
        <w:rPr>
          <w:rFonts w:ascii="Arial" w:hAnsi="Arial" w:cs="Arial"/>
        </w:rPr>
      </w:pPr>
      <w:r w:rsidRPr="00FD0D92">
        <w:rPr>
          <w:rFonts w:ascii="Arial" w:hAnsi="Arial" w:cs="Arial"/>
        </w:rPr>
        <w:t xml:space="preserve">Контрольные значения основных показателей </w:t>
      </w:r>
    </w:p>
    <w:p w:rsidR="00B561CB" w:rsidRPr="00FD0D92" w:rsidRDefault="00B561CB" w:rsidP="00B561CB">
      <w:pPr>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91"/>
        <w:gridCol w:w="1073"/>
        <w:gridCol w:w="32"/>
        <w:gridCol w:w="832"/>
        <w:gridCol w:w="833"/>
        <w:gridCol w:w="833"/>
        <w:gridCol w:w="833"/>
        <w:gridCol w:w="833"/>
        <w:gridCol w:w="833"/>
        <w:gridCol w:w="833"/>
        <w:gridCol w:w="833"/>
        <w:gridCol w:w="928"/>
        <w:gridCol w:w="928"/>
        <w:gridCol w:w="928"/>
        <w:gridCol w:w="928"/>
        <w:gridCol w:w="928"/>
        <w:gridCol w:w="928"/>
      </w:tblGrid>
      <w:tr w:rsidR="00B561CB" w:rsidRPr="00C41039" w:rsidTr="00C41039">
        <w:trPr>
          <w:cantSplit/>
          <w:trHeight w:val="1134"/>
        </w:trPr>
        <w:tc>
          <w:tcPr>
            <w:tcW w:w="0" w:type="auto"/>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Наименование показателя</w:t>
            </w:r>
          </w:p>
        </w:tc>
        <w:tc>
          <w:tcPr>
            <w:tcW w:w="0" w:type="auto"/>
            <w:gridSpan w:val="2"/>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Единица измерения</w:t>
            </w:r>
          </w:p>
        </w:tc>
        <w:tc>
          <w:tcPr>
            <w:tcW w:w="0" w:type="auto"/>
            <w:textDirection w:val="btLr"/>
            <w:vAlign w:val="center"/>
          </w:tcPr>
          <w:p w:rsidR="00B561CB" w:rsidRPr="00C41039" w:rsidRDefault="00B561CB" w:rsidP="00B561CB">
            <w:pPr>
              <w:pStyle w:val="ConsPlusNonformat"/>
              <w:widowControl/>
              <w:ind w:left="113" w:right="113"/>
              <w:jc w:val="center"/>
              <w:rPr>
                <w:rFonts w:ascii="Arial" w:hAnsi="Arial" w:cs="Arial"/>
              </w:rPr>
            </w:pPr>
            <w:r w:rsidRPr="00C41039">
              <w:rPr>
                <w:rFonts w:ascii="Arial" w:hAnsi="Arial" w:cs="Arial"/>
              </w:rPr>
              <w:t>2013 (факт)год</w:t>
            </w:r>
          </w:p>
        </w:tc>
        <w:tc>
          <w:tcPr>
            <w:tcW w:w="0" w:type="auto"/>
            <w:textDirection w:val="btLr"/>
            <w:vAlign w:val="center"/>
          </w:tcPr>
          <w:p w:rsidR="00B561CB" w:rsidRPr="00C41039" w:rsidRDefault="00B561CB" w:rsidP="00B561CB">
            <w:pPr>
              <w:pStyle w:val="ConsPlusNonformat"/>
              <w:widowControl/>
              <w:ind w:left="113" w:right="113"/>
              <w:jc w:val="center"/>
              <w:rPr>
                <w:rFonts w:ascii="Arial" w:hAnsi="Arial" w:cs="Arial"/>
              </w:rPr>
            </w:pPr>
            <w:r w:rsidRPr="00C41039">
              <w:rPr>
                <w:rFonts w:ascii="Arial" w:hAnsi="Arial" w:cs="Arial"/>
              </w:rPr>
              <w:t>2014 год (факт)</w:t>
            </w:r>
          </w:p>
        </w:tc>
        <w:tc>
          <w:tcPr>
            <w:tcW w:w="0" w:type="auto"/>
            <w:textDirection w:val="btLr"/>
            <w:vAlign w:val="center"/>
          </w:tcPr>
          <w:p w:rsidR="00B561CB" w:rsidRPr="00C41039" w:rsidRDefault="00B561CB" w:rsidP="00B561CB">
            <w:pPr>
              <w:pStyle w:val="ConsPlusNonformat"/>
              <w:widowControl/>
              <w:ind w:left="113" w:right="113"/>
              <w:jc w:val="center"/>
              <w:rPr>
                <w:rFonts w:ascii="Arial" w:hAnsi="Arial" w:cs="Arial"/>
              </w:rPr>
            </w:pPr>
            <w:r w:rsidRPr="00C41039">
              <w:rPr>
                <w:rFonts w:ascii="Arial" w:hAnsi="Arial" w:cs="Arial"/>
              </w:rPr>
              <w:t>2015 год (факт)</w:t>
            </w:r>
          </w:p>
        </w:tc>
        <w:tc>
          <w:tcPr>
            <w:tcW w:w="0" w:type="auto"/>
            <w:textDirection w:val="btLr"/>
            <w:vAlign w:val="center"/>
          </w:tcPr>
          <w:p w:rsidR="00B561CB" w:rsidRPr="00C41039" w:rsidRDefault="00B561CB" w:rsidP="00B561CB">
            <w:pPr>
              <w:pStyle w:val="ConsPlusNonformat"/>
              <w:widowControl/>
              <w:ind w:left="113" w:right="113"/>
              <w:jc w:val="center"/>
              <w:rPr>
                <w:rFonts w:ascii="Arial" w:hAnsi="Arial" w:cs="Arial"/>
              </w:rPr>
            </w:pPr>
            <w:r w:rsidRPr="00C41039">
              <w:rPr>
                <w:rFonts w:ascii="Arial" w:hAnsi="Arial" w:cs="Arial"/>
              </w:rPr>
              <w:t>2016 год (прогноз)</w:t>
            </w:r>
          </w:p>
        </w:tc>
        <w:tc>
          <w:tcPr>
            <w:tcW w:w="0" w:type="auto"/>
            <w:textDirection w:val="btLr"/>
            <w:vAlign w:val="center"/>
          </w:tcPr>
          <w:p w:rsidR="00B561CB" w:rsidRPr="00C41039" w:rsidRDefault="00B561CB" w:rsidP="00B561CB">
            <w:pPr>
              <w:pStyle w:val="ConsPlusNonformat"/>
              <w:widowControl/>
              <w:ind w:left="113" w:right="113"/>
              <w:jc w:val="center"/>
              <w:rPr>
                <w:rFonts w:ascii="Arial" w:hAnsi="Arial" w:cs="Arial"/>
              </w:rPr>
            </w:pPr>
            <w:r w:rsidRPr="00C41039">
              <w:rPr>
                <w:rFonts w:ascii="Arial" w:hAnsi="Arial" w:cs="Arial"/>
              </w:rPr>
              <w:t>2017 год (прогноз)</w:t>
            </w:r>
          </w:p>
        </w:tc>
        <w:tc>
          <w:tcPr>
            <w:tcW w:w="0" w:type="auto"/>
            <w:textDirection w:val="btLr"/>
            <w:vAlign w:val="center"/>
          </w:tcPr>
          <w:p w:rsidR="00B561CB" w:rsidRPr="00C41039" w:rsidRDefault="00B561CB" w:rsidP="00B561CB">
            <w:pPr>
              <w:pStyle w:val="ConsPlusNonformat"/>
              <w:widowControl/>
              <w:ind w:left="113" w:right="113"/>
              <w:jc w:val="center"/>
              <w:rPr>
                <w:rFonts w:ascii="Arial" w:hAnsi="Arial" w:cs="Arial"/>
              </w:rPr>
            </w:pPr>
            <w:r w:rsidRPr="00C41039">
              <w:rPr>
                <w:rFonts w:ascii="Arial" w:hAnsi="Arial" w:cs="Arial"/>
              </w:rPr>
              <w:t>2018 год (прогноз)</w:t>
            </w:r>
          </w:p>
        </w:tc>
        <w:tc>
          <w:tcPr>
            <w:tcW w:w="0" w:type="auto"/>
            <w:textDirection w:val="btLr"/>
            <w:vAlign w:val="center"/>
          </w:tcPr>
          <w:p w:rsidR="00B561CB" w:rsidRPr="00C41039" w:rsidRDefault="00B561CB" w:rsidP="00B561CB">
            <w:pPr>
              <w:pStyle w:val="ConsPlusNonformat"/>
              <w:widowControl/>
              <w:ind w:left="113" w:right="113"/>
              <w:jc w:val="center"/>
              <w:rPr>
                <w:rFonts w:ascii="Arial" w:hAnsi="Arial" w:cs="Arial"/>
              </w:rPr>
            </w:pPr>
            <w:r w:rsidRPr="00C41039">
              <w:rPr>
                <w:rFonts w:ascii="Arial" w:hAnsi="Arial" w:cs="Arial"/>
              </w:rPr>
              <w:t>2019 год (прогноз)</w:t>
            </w:r>
          </w:p>
        </w:tc>
        <w:tc>
          <w:tcPr>
            <w:tcW w:w="0" w:type="auto"/>
            <w:textDirection w:val="btLr"/>
            <w:vAlign w:val="center"/>
          </w:tcPr>
          <w:p w:rsidR="00B561CB" w:rsidRPr="00C41039" w:rsidRDefault="00B561CB" w:rsidP="00B561CB">
            <w:pPr>
              <w:pStyle w:val="ConsPlusNonformat"/>
              <w:widowControl/>
              <w:ind w:left="113" w:right="113"/>
              <w:jc w:val="center"/>
              <w:rPr>
                <w:rFonts w:ascii="Arial" w:hAnsi="Arial" w:cs="Arial"/>
              </w:rPr>
            </w:pPr>
            <w:r w:rsidRPr="00C41039">
              <w:rPr>
                <w:rFonts w:ascii="Arial" w:hAnsi="Arial" w:cs="Arial"/>
              </w:rPr>
              <w:t>2020 год (прогноз)</w:t>
            </w:r>
          </w:p>
        </w:tc>
        <w:tc>
          <w:tcPr>
            <w:tcW w:w="0" w:type="auto"/>
            <w:textDirection w:val="btLr"/>
            <w:vAlign w:val="center"/>
          </w:tcPr>
          <w:p w:rsidR="00B561CB" w:rsidRPr="00C41039" w:rsidRDefault="00B561CB" w:rsidP="00B561CB">
            <w:pPr>
              <w:pStyle w:val="ConsPlusNonformat"/>
              <w:widowControl/>
              <w:ind w:left="113" w:right="113"/>
              <w:jc w:val="center"/>
              <w:rPr>
                <w:rFonts w:ascii="Arial" w:hAnsi="Arial" w:cs="Arial"/>
              </w:rPr>
            </w:pPr>
            <w:r w:rsidRPr="00C41039">
              <w:rPr>
                <w:rFonts w:ascii="Arial" w:hAnsi="Arial" w:cs="Arial"/>
              </w:rPr>
              <w:t>2021 год (прогноз)</w:t>
            </w:r>
          </w:p>
        </w:tc>
        <w:tc>
          <w:tcPr>
            <w:tcW w:w="0" w:type="auto"/>
            <w:textDirection w:val="btLr"/>
            <w:vAlign w:val="center"/>
          </w:tcPr>
          <w:p w:rsidR="00B561CB" w:rsidRPr="00C41039" w:rsidRDefault="00B561CB" w:rsidP="00B561CB">
            <w:pPr>
              <w:pStyle w:val="ConsPlusNonformat"/>
              <w:widowControl/>
              <w:ind w:left="113" w:right="113"/>
              <w:jc w:val="center"/>
              <w:rPr>
                <w:rFonts w:ascii="Arial" w:hAnsi="Arial" w:cs="Arial"/>
              </w:rPr>
            </w:pPr>
            <w:r w:rsidRPr="00C41039">
              <w:rPr>
                <w:rFonts w:ascii="Arial" w:hAnsi="Arial" w:cs="Arial"/>
              </w:rPr>
              <w:t>2022 год (прогноз)</w:t>
            </w:r>
          </w:p>
        </w:tc>
        <w:tc>
          <w:tcPr>
            <w:tcW w:w="0" w:type="auto"/>
            <w:textDirection w:val="btLr"/>
            <w:vAlign w:val="center"/>
          </w:tcPr>
          <w:p w:rsidR="00B561CB" w:rsidRPr="00C41039" w:rsidRDefault="00B561CB" w:rsidP="00B561CB">
            <w:pPr>
              <w:pStyle w:val="ConsPlusNonformat"/>
              <w:widowControl/>
              <w:ind w:left="113" w:right="113"/>
              <w:jc w:val="center"/>
              <w:rPr>
                <w:rFonts w:ascii="Arial" w:hAnsi="Arial" w:cs="Arial"/>
              </w:rPr>
            </w:pPr>
            <w:r w:rsidRPr="00C41039">
              <w:rPr>
                <w:rFonts w:ascii="Arial" w:hAnsi="Arial" w:cs="Arial"/>
              </w:rPr>
              <w:t>2023 год (прогноз)</w:t>
            </w:r>
          </w:p>
        </w:tc>
        <w:tc>
          <w:tcPr>
            <w:tcW w:w="0" w:type="auto"/>
            <w:textDirection w:val="btLr"/>
            <w:vAlign w:val="center"/>
          </w:tcPr>
          <w:p w:rsidR="00B561CB" w:rsidRPr="00C41039" w:rsidRDefault="00B561CB" w:rsidP="00B561CB">
            <w:pPr>
              <w:pStyle w:val="ConsPlusNonformat"/>
              <w:widowControl/>
              <w:ind w:left="113" w:right="113"/>
              <w:jc w:val="center"/>
              <w:rPr>
                <w:rFonts w:ascii="Arial" w:hAnsi="Arial" w:cs="Arial"/>
              </w:rPr>
            </w:pPr>
            <w:r w:rsidRPr="00C41039">
              <w:rPr>
                <w:rFonts w:ascii="Arial" w:hAnsi="Arial" w:cs="Arial"/>
              </w:rPr>
              <w:t>2024 год (прогноз)</w:t>
            </w:r>
          </w:p>
        </w:tc>
        <w:tc>
          <w:tcPr>
            <w:tcW w:w="0" w:type="auto"/>
            <w:textDirection w:val="btLr"/>
            <w:vAlign w:val="center"/>
          </w:tcPr>
          <w:p w:rsidR="00B561CB" w:rsidRPr="00C41039" w:rsidRDefault="00B561CB" w:rsidP="00B561CB">
            <w:pPr>
              <w:pStyle w:val="ConsPlusNonformat"/>
              <w:widowControl/>
              <w:ind w:left="113" w:right="113"/>
              <w:jc w:val="center"/>
              <w:rPr>
                <w:rFonts w:ascii="Arial" w:hAnsi="Arial" w:cs="Arial"/>
              </w:rPr>
            </w:pPr>
            <w:r w:rsidRPr="00C41039">
              <w:rPr>
                <w:rFonts w:ascii="Arial" w:hAnsi="Arial" w:cs="Arial"/>
              </w:rPr>
              <w:t>2025 год (прогноз)</w:t>
            </w:r>
          </w:p>
        </w:tc>
        <w:tc>
          <w:tcPr>
            <w:tcW w:w="0" w:type="auto"/>
            <w:textDirection w:val="btLr"/>
            <w:vAlign w:val="center"/>
          </w:tcPr>
          <w:p w:rsidR="00B561CB" w:rsidRPr="00C41039" w:rsidRDefault="00B561CB" w:rsidP="00B561CB">
            <w:pPr>
              <w:pStyle w:val="ConsPlusNonformat"/>
              <w:widowControl/>
              <w:ind w:left="113" w:right="113"/>
              <w:jc w:val="center"/>
              <w:rPr>
                <w:rFonts w:ascii="Arial" w:hAnsi="Arial" w:cs="Arial"/>
              </w:rPr>
            </w:pPr>
            <w:r w:rsidRPr="00C41039">
              <w:rPr>
                <w:rFonts w:ascii="Arial" w:hAnsi="Arial" w:cs="Arial"/>
              </w:rPr>
              <w:t>2030 год (прогноз)</w:t>
            </w:r>
          </w:p>
        </w:tc>
      </w:tr>
      <w:tr w:rsidR="00B561CB" w:rsidRPr="00C41039" w:rsidTr="00C41039">
        <w:tc>
          <w:tcPr>
            <w:tcW w:w="0" w:type="auto"/>
            <w:gridSpan w:val="13"/>
            <w:vAlign w:val="center"/>
          </w:tcPr>
          <w:p w:rsidR="00B561CB" w:rsidRPr="00C41039" w:rsidRDefault="00B561CB" w:rsidP="00B561CB">
            <w:pPr>
              <w:pStyle w:val="ConsPlusNonformat"/>
              <w:widowControl/>
              <w:jc w:val="center"/>
              <w:rPr>
                <w:rFonts w:ascii="Arial" w:hAnsi="Arial" w:cs="Arial"/>
                <w:b/>
              </w:rPr>
            </w:pPr>
            <w:r w:rsidRPr="00C41039">
              <w:rPr>
                <w:rFonts w:ascii="Arial" w:hAnsi="Arial" w:cs="Arial"/>
                <w:b/>
              </w:rPr>
              <w:t>1.Бюджетные показатели</w:t>
            </w:r>
          </w:p>
        </w:tc>
        <w:tc>
          <w:tcPr>
            <w:tcW w:w="0" w:type="auto"/>
            <w:vAlign w:val="center"/>
          </w:tcPr>
          <w:p w:rsidR="00B561CB" w:rsidRPr="00C41039" w:rsidRDefault="00B561CB" w:rsidP="00B561CB">
            <w:pPr>
              <w:pStyle w:val="ConsPlusNonformat"/>
              <w:widowControl/>
              <w:jc w:val="center"/>
              <w:rPr>
                <w:rFonts w:ascii="Arial" w:hAnsi="Arial" w:cs="Arial"/>
                <w:b/>
              </w:rPr>
            </w:pPr>
          </w:p>
        </w:tc>
        <w:tc>
          <w:tcPr>
            <w:tcW w:w="0" w:type="auto"/>
            <w:vAlign w:val="center"/>
          </w:tcPr>
          <w:p w:rsidR="00B561CB" w:rsidRPr="00C41039" w:rsidRDefault="00B561CB" w:rsidP="00B561CB">
            <w:pPr>
              <w:pStyle w:val="ConsPlusNonformat"/>
              <w:widowControl/>
              <w:jc w:val="center"/>
              <w:rPr>
                <w:rFonts w:ascii="Arial" w:hAnsi="Arial" w:cs="Arial"/>
                <w:b/>
              </w:rPr>
            </w:pPr>
          </w:p>
        </w:tc>
        <w:tc>
          <w:tcPr>
            <w:tcW w:w="0" w:type="auto"/>
            <w:vAlign w:val="center"/>
          </w:tcPr>
          <w:p w:rsidR="00B561CB" w:rsidRPr="00C41039" w:rsidRDefault="00B561CB" w:rsidP="00B561CB">
            <w:pPr>
              <w:pStyle w:val="ConsPlusNonformat"/>
              <w:widowControl/>
              <w:jc w:val="center"/>
              <w:rPr>
                <w:rFonts w:ascii="Arial" w:hAnsi="Arial" w:cs="Arial"/>
                <w:b/>
              </w:rPr>
            </w:pPr>
          </w:p>
        </w:tc>
        <w:tc>
          <w:tcPr>
            <w:tcW w:w="0" w:type="auto"/>
            <w:vAlign w:val="center"/>
          </w:tcPr>
          <w:p w:rsidR="00B561CB" w:rsidRPr="00C41039" w:rsidRDefault="00B561CB" w:rsidP="00B561CB">
            <w:pPr>
              <w:pStyle w:val="ConsPlusNonformat"/>
              <w:widowControl/>
              <w:jc w:val="center"/>
              <w:rPr>
                <w:rFonts w:ascii="Arial" w:hAnsi="Arial" w:cs="Arial"/>
                <w:b/>
              </w:rPr>
            </w:pPr>
          </w:p>
        </w:tc>
      </w:tr>
      <w:tr w:rsidR="00B561CB" w:rsidRPr="00C41039" w:rsidTr="00C41039">
        <w:tc>
          <w:tcPr>
            <w:tcW w:w="0" w:type="auto"/>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Всего собственных доходов на душу населения</w:t>
            </w:r>
          </w:p>
        </w:tc>
        <w:tc>
          <w:tcPr>
            <w:tcW w:w="0" w:type="auto"/>
            <w:gridSpan w:val="2"/>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млн. рублей в год</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0.03</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0.02</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0.02</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0.03</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0.02</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0.02</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0.02</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0.02</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0.02</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0.02</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0.02</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0.02</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0.02</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0.02</w:t>
            </w:r>
          </w:p>
        </w:tc>
      </w:tr>
      <w:tr w:rsidR="00B561CB" w:rsidRPr="00C41039" w:rsidTr="00C41039">
        <w:tc>
          <w:tcPr>
            <w:tcW w:w="0" w:type="auto"/>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Уровень покрытия необходимых расходов собственными доходами</w:t>
            </w:r>
          </w:p>
        </w:tc>
        <w:tc>
          <w:tcPr>
            <w:tcW w:w="0" w:type="auto"/>
            <w:gridSpan w:val="2"/>
            <w:vAlign w:val="center"/>
          </w:tcPr>
          <w:p w:rsidR="00B561CB" w:rsidRPr="00C41039" w:rsidRDefault="00B561CB" w:rsidP="00B561CB">
            <w:pPr>
              <w:pStyle w:val="ConsPlusNonformat"/>
              <w:widowControl/>
              <w:jc w:val="center"/>
              <w:rPr>
                <w:rFonts w:ascii="Arial" w:hAnsi="Arial" w:cs="Arial"/>
              </w:rPr>
            </w:pPr>
          </w:p>
        </w:tc>
        <w:tc>
          <w:tcPr>
            <w:tcW w:w="0" w:type="auto"/>
            <w:noWrap/>
            <w:vAlign w:val="center"/>
          </w:tcPr>
          <w:p w:rsidR="00B561CB" w:rsidRPr="00C41039" w:rsidRDefault="00B561CB" w:rsidP="00B561CB">
            <w:pPr>
              <w:pStyle w:val="ConsPlusNonformat"/>
              <w:widowControl/>
              <w:jc w:val="center"/>
              <w:rPr>
                <w:rFonts w:ascii="Arial" w:hAnsi="Arial" w:cs="Arial"/>
              </w:rPr>
            </w:pPr>
          </w:p>
        </w:tc>
        <w:tc>
          <w:tcPr>
            <w:tcW w:w="0" w:type="auto"/>
            <w:noWrap/>
            <w:vAlign w:val="center"/>
          </w:tcPr>
          <w:p w:rsidR="00B561CB" w:rsidRPr="00C41039" w:rsidRDefault="00B561CB" w:rsidP="00B561CB">
            <w:pPr>
              <w:pStyle w:val="ConsPlusNonformat"/>
              <w:widowControl/>
              <w:jc w:val="center"/>
              <w:rPr>
                <w:rFonts w:ascii="Arial" w:hAnsi="Arial" w:cs="Arial"/>
              </w:rPr>
            </w:pPr>
          </w:p>
        </w:tc>
        <w:tc>
          <w:tcPr>
            <w:tcW w:w="0" w:type="auto"/>
            <w:noWrap/>
            <w:vAlign w:val="center"/>
          </w:tcPr>
          <w:p w:rsidR="00B561CB" w:rsidRPr="00C41039" w:rsidRDefault="00B561CB" w:rsidP="00B561CB">
            <w:pPr>
              <w:pStyle w:val="ConsPlusNonformat"/>
              <w:widowControl/>
              <w:jc w:val="center"/>
              <w:rPr>
                <w:rFonts w:ascii="Arial" w:hAnsi="Arial" w:cs="Arial"/>
              </w:rPr>
            </w:pPr>
          </w:p>
        </w:tc>
        <w:tc>
          <w:tcPr>
            <w:tcW w:w="0" w:type="auto"/>
            <w:noWrap/>
            <w:vAlign w:val="center"/>
          </w:tcPr>
          <w:p w:rsidR="00B561CB" w:rsidRPr="00C41039" w:rsidRDefault="00B561CB" w:rsidP="00B561CB">
            <w:pPr>
              <w:pStyle w:val="ConsPlusNonformat"/>
              <w:widowControl/>
              <w:jc w:val="center"/>
              <w:rPr>
                <w:rFonts w:ascii="Arial" w:hAnsi="Arial" w:cs="Arial"/>
                <w:color w:val="0000FF"/>
              </w:rPr>
            </w:pPr>
          </w:p>
        </w:tc>
        <w:tc>
          <w:tcPr>
            <w:tcW w:w="0" w:type="auto"/>
            <w:noWrap/>
            <w:vAlign w:val="center"/>
          </w:tcPr>
          <w:p w:rsidR="00B561CB" w:rsidRPr="00C41039" w:rsidRDefault="00B561CB" w:rsidP="00B561CB">
            <w:pPr>
              <w:pStyle w:val="ConsPlusNonformat"/>
              <w:widowControl/>
              <w:jc w:val="center"/>
              <w:rPr>
                <w:rFonts w:ascii="Arial" w:hAnsi="Arial" w:cs="Arial"/>
                <w:color w:val="FF0000"/>
              </w:rPr>
            </w:pPr>
          </w:p>
        </w:tc>
        <w:tc>
          <w:tcPr>
            <w:tcW w:w="0" w:type="auto"/>
            <w:noWrap/>
            <w:vAlign w:val="center"/>
          </w:tcPr>
          <w:p w:rsidR="00B561CB" w:rsidRPr="00C41039" w:rsidRDefault="00B561CB" w:rsidP="00B561CB">
            <w:pPr>
              <w:pStyle w:val="ConsPlusNonformat"/>
              <w:widowControl/>
              <w:jc w:val="center"/>
              <w:rPr>
                <w:rFonts w:ascii="Arial" w:hAnsi="Arial" w:cs="Arial"/>
                <w:color w:val="FF0000"/>
              </w:rPr>
            </w:pPr>
          </w:p>
        </w:tc>
        <w:tc>
          <w:tcPr>
            <w:tcW w:w="0" w:type="auto"/>
            <w:noWrap/>
            <w:vAlign w:val="center"/>
          </w:tcPr>
          <w:p w:rsidR="00B561CB" w:rsidRPr="00C41039" w:rsidRDefault="00B561CB" w:rsidP="00B561CB">
            <w:pPr>
              <w:pStyle w:val="ConsPlusNonformat"/>
              <w:widowControl/>
              <w:jc w:val="center"/>
              <w:rPr>
                <w:rFonts w:ascii="Arial" w:hAnsi="Arial" w:cs="Arial"/>
                <w:color w:val="FF0000"/>
              </w:rPr>
            </w:pPr>
          </w:p>
        </w:tc>
        <w:tc>
          <w:tcPr>
            <w:tcW w:w="0" w:type="auto"/>
            <w:noWrap/>
            <w:vAlign w:val="center"/>
          </w:tcPr>
          <w:p w:rsidR="00B561CB" w:rsidRPr="00C41039" w:rsidRDefault="00B561CB" w:rsidP="00B561CB">
            <w:pPr>
              <w:pStyle w:val="ConsPlusNonformat"/>
              <w:widowControl/>
              <w:jc w:val="center"/>
              <w:rPr>
                <w:rFonts w:ascii="Arial" w:hAnsi="Arial" w:cs="Arial"/>
                <w:color w:val="FF0000"/>
              </w:rPr>
            </w:pPr>
          </w:p>
        </w:tc>
        <w:tc>
          <w:tcPr>
            <w:tcW w:w="0" w:type="auto"/>
            <w:noWrap/>
            <w:vAlign w:val="center"/>
          </w:tcPr>
          <w:p w:rsidR="00B561CB" w:rsidRPr="00C41039" w:rsidRDefault="00B561CB" w:rsidP="00B561CB">
            <w:pPr>
              <w:pStyle w:val="ConsPlusNonformat"/>
              <w:widowControl/>
              <w:jc w:val="center"/>
              <w:rPr>
                <w:rFonts w:ascii="Arial" w:hAnsi="Arial" w:cs="Arial"/>
                <w:color w:val="FF0000"/>
              </w:rPr>
            </w:pPr>
          </w:p>
        </w:tc>
        <w:tc>
          <w:tcPr>
            <w:tcW w:w="0" w:type="auto"/>
            <w:noWrap/>
            <w:vAlign w:val="center"/>
          </w:tcPr>
          <w:p w:rsidR="00B561CB" w:rsidRPr="00C41039" w:rsidRDefault="00B561CB" w:rsidP="00B561CB">
            <w:pPr>
              <w:pStyle w:val="ConsPlusNonformat"/>
              <w:widowControl/>
              <w:jc w:val="center"/>
              <w:rPr>
                <w:rFonts w:ascii="Arial" w:hAnsi="Arial" w:cs="Arial"/>
                <w:color w:val="FF0000"/>
              </w:rPr>
            </w:pPr>
          </w:p>
        </w:tc>
        <w:tc>
          <w:tcPr>
            <w:tcW w:w="0" w:type="auto"/>
            <w:noWrap/>
            <w:vAlign w:val="center"/>
          </w:tcPr>
          <w:p w:rsidR="00B561CB" w:rsidRPr="00C41039" w:rsidRDefault="00B561CB" w:rsidP="00B561CB">
            <w:pPr>
              <w:pStyle w:val="ConsPlusNonformat"/>
              <w:widowControl/>
              <w:jc w:val="center"/>
              <w:rPr>
                <w:rFonts w:ascii="Arial" w:hAnsi="Arial" w:cs="Arial"/>
                <w:color w:val="FF0000"/>
              </w:rPr>
            </w:pPr>
          </w:p>
        </w:tc>
        <w:tc>
          <w:tcPr>
            <w:tcW w:w="0" w:type="auto"/>
            <w:noWrap/>
            <w:vAlign w:val="center"/>
          </w:tcPr>
          <w:p w:rsidR="00B561CB" w:rsidRPr="00C41039" w:rsidRDefault="00B561CB" w:rsidP="00B561CB">
            <w:pPr>
              <w:pStyle w:val="ConsPlusNonformat"/>
              <w:widowControl/>
              <w:jc w:val="center"/>
              <w:rPr>
                <w:rFonts w:ascii="Arial" w:hAnsi="Arial" w:cs="Arial"/>
                <w:color w:val="FF0000"/>
              </w:rPr>
            </w:pPr>
          </w:p>
        </w:tc>
        <w:tc>
          <w:tcPr>
            <w:tcW w:w="0" w:type="auto"/>
            <w:noWrap/>
            <w:vAlign w:val="center"/>
          </w:tcPr>
          <w:p w:rsidR="00B561CB" w:rsidRPr="00C41039" w:rsidRDefault="00B561CB" w:rsidP="00B561CB">
            <w:pPr>
              <w:pStyle w:val="ConsPlusNonformat"/>
              <w:widowControl/>
              <w:jc w:val="center"/>
              <w:rPr>
                <w:rFonts w:ascii="Arial" w:hAnsi="Arial" w:cs="Arial"/>
                <w:color w:val="FF0000"/>
              </w:rPr>
            </w:pPr>
          </w:p>
        </w:tc>
        <w:tc>
          <w:tcPr>
            <w:tcW w:w="0" w:type="auto"/>
            <w:noWrap/>
            <w:vAlign w:val="center"/>
          </w:tcPr>
          <w:p w:rsidR="00B561CB" w:rsidRPr="00C41039" w:rsidRDefault="00B561CB" w:rsidP="00B561CB">
            <w:pPr>
              <w:pStyle w:val="ConsPlusNonformat"/>
              <w:widowControl/>
              <w:jc w:val="center"/>
              <w:rPr>
                <w:rFonts w:ascii="Arial" w:hAnsi="Arial" w:cs="Arial"/>
                <w:color w:val="FF0000"/>
              </w:rPr>
            </w:pPr>
          </w:p>
        </w:tc>
      </w:tr>
      <w:tr w:rsidR="00B561CB" w:rsidRPr="00C41039" w:rsidTr="00C41039">
        <w:tc>
          <w:tcPr>
            <w:tcW w:w="0" w:type="auto"/>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Расходы</w:t>
            </w:r>
          </w:p>
        </w:tc>
        <w:tc>
          <w:tcPr>
            <w:tcW w:w="0" w:type="auto"/>
            <w:gridSpan w:val="2"/>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млн. рублей</w:t>
            </w:r>
          </w:p>
        </w:tc>
        <w:tc>
          <w:tcPr>
            <w:tcW w:w="0" w:type="auto"/>
            <w:noWrap/>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566,4</w:t>
            </w:r>
          </w:p>
        </w:tc>
        <w:tc>
          <w:tcPr>
            <w:tcW w:w="0" w:type="auto"/>
            <w:noWrap/>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435,1</w:t>
            </w:r>
          </w:p>
        </w:tc>
        <w:tc>
          <w:tcPr>
            <w:tcW w:w="0" w:type="auto"/>
            <w:noWrap/>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394,7</w:t>
            </w:r>
          </w:p>
        </w:tc>
        <w:tc>
          <w:tcPr>
            <w:tcW w:w="0" w:type="auto"/>
            <w:noWrap/>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665,4</w:t>
            </w:r>
          </w:p>
        </w:tc>
        <w:tc>
          <w:tcPr>
            <w:tcW w:w="0" w:type="auto"/>
            <w:noWrap/>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376,7</w:t>
            </w:r>
          </w:p>
        </w:tc>
        <w:tc>
          <w:tcPr>
            <w:tcW w:w="0" w:type="auto"/>
            <w:noWrap/>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381,9</w:t>
            </w:r>
          </w:p>
        </w:tc>
        <w:tc>
          <w:tcPr>
            <w:tcW w:w="0" w:type="auto"/>
            <w:noWrap/>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393,5</w:t>
            </w:r>
          </w:p>
        </w:tc>
        <w:tc>
          <w:tcPr>
            <w:tcW w:w="0" w:type="auto"/>
            <w:noWrap/>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400,8</w:t>
            </w:r>
          </w:p>
        </w:tc>
        <w:tc>
          <w:tcPr>
            <w:tcW w:w="0" w:type="auto"/>
            <w:noWrap/>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404,8</w:t>
            </w:r>
          </w:p>
        </w:tc>
        <w:tc>
          <w:tcPr>
            <w:tcW w:w="0" w:type="auto"/>
            <w:noWrap/>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414,5</w:t>
            </w:r>
          </w:p>
        </w:tc>
        <w:tc>
          <w:tcPr>
            <w:tcW w:w="0" w:type="auto"/>
            <w:noWrap/>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425,8</w:t>
            </w:r>
          </w:p>
        </w:tc>
        <w:tc>
          <w:tcPr>
            <w:tcW w:w="0" w:type="auto"/>
            <w:noWrap/>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430,8</w:t>
            </w:r>
          </w:p>
        </w:tc>
        <w:tc>
          <w:tcPr>
            <w:tcW w:w="0" w:type="auto"/>
            <w:noWrap/>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443,9</w:t>
            </w:r>
          </w:p>
        </w:tc>
        <w:tc>
          <w:tcPr>
            <w:tcW w:w="0" w:type="auto"/>
            <w:noWrap/>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520,6</w:t>
            </w:r>
          </w:p>
        </w:tc>
      </w:tr>
      <w:tr w:rsidR="00B561CB" w:rsidRPr="00C41039" w:rsidTr="00C41039">
        <w:tc>
          <w:tcPr>
            <w:tcW w:w="0" w:type="auto"/>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Доходы</w:t>
            </w:r>
          </w:p>
        </w:tc>
        <w:tc>
          <w:tcPr>
            <w:tcW w:w="0" w:type="auto"/>
            <w:gridSpan w:val="2"/>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w:t>
            </w:r>
          </w:p>
        </w:tc>
        <w:tc>
          <w:tcPr>
            <w:tcW w:w="0" w:type="auto"/>
            <w:noWrap/>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563,2</w:t>
            </w:r>
          </w:p>
        </w:tc>
        <w:tc>
          <w:tcPr>
            <w:tcW w:w="0" w:type="auto"/>
            <w:noWrap/>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434,7</w:t>
            </w:r>
          </w:p>
        </w:tc>
        <w:tc>
          <w:tcPr>
            <w:tcW w:w="0" w:type="auto"/>
            <w:noWrap/>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459,3</w:t>
            </w:r>
          </w:p>
        </w:tc>
        <w:tc>
          <w:tcPr>
            <w:tcW w:w="0" w:type="auto"/>
            <w:noWrap/>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643,0</w:t>
            </w:r>
          </w:p>
        </w:tc>
        <w:tc>
          <w:tcPr>
            <w:tcW w:w="0" w:type="auto"/>
            <w:noWrap/>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354,5</w:t>
            </w:r>
          </w:p>
        </w:tc>
        <w:tc>
          <w:tcPr>
            <w:tcW w:w="0" w:type="auto"/>
            <w:noWrap/>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360,5</w:t>
            </w:r>
          </w:p>
        </w:tc>
        <w:tc>
          <w:tcPr>
            <w:tcW w:w="0" w:type="auto"/>
            <w:noWrap/>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372,4</w:t>
            </w:r>
          </w:p>
        </w:tc>
        <w:tc>
          <w:tcPr>
            <w:tcW w:w="0" w:type="auto"/>
            <w:noWrap/>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379,8</w:t>
            </w:r>
          </w:p>
        </w:tc>
        <w:tc>
          <w:tcPr>
            <w:tcW w:w="0" w:type="auto"/>
            <w:noWrap/>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383,9</w:t>
            </w:r>
          </w:p>
        </w:tc>
        <w:tc>
          <w:tcPr>
            <w:tcW w:w="0" w:type="auto"/>
            <w:noWrap/>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393,8</w:t>
            </w:r>
          </w:p>
        </w:tc>
        <w:tc>
          <w:tcPr>
            <w:tcW w:w="0" w:type="auto"/>
            <w:noWrap/>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405,3</w:t>
            </w:r>
          </w:p>
        </w:tc>
        <w:tc>
          <w:tcPr>
            <w:tcW w:w="0" w:type="auto"/>
            <w:noWrap/>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410,5</w:t>
            </w:r>
          </w:p>
        </w:tc>
        <w:tc>
          <w:tcPr>
            <w:tcW w:w="0" w:type="auto"/>
            <w:noWrap/>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424,0</w:t>
            </w:r>
          </w:p>
        </w:tc>
        <w:tc>
          <w:tcPr>
            <w:tcW w:w="0" w:type="auto"/>
            <w:noWrap/>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503,3</w:t>
            </w:r>
          </w:p>
        </w:tc>
      </w:tr>
      <w:tr w:rsidR="00B561CB" w:rsidRPr="00C41039" w:rsidTr="00C41039">
        <w:tc>
          <w:tcPr>
            <w:tcW w:w="0" w:type="auto"/>
            <w:vAlign w:val="center"/>
          </w:tcPr>
          <w:p w:rsidR="00B561CB" w:rsidRPr="00C41039" w:rsidRDefault="00B561CB" w:rsidP="00B561CB">
            <w:pPr>
              <w:pStyle w:val="ConsPlusNonformat"/>
              <w:widowControl/>
              <w:jc w:val="center"/>
              <w:rPr>
                <w:rFonts w:ascii="Arial" w:hAnsi="Arial" w:cs="Arial"/>
                <w:lang w:val="en-US"/>
              </w:rPr>
            </w:pPr>
            <w:r w:rsidRPr="00C41039">
              <w:rPr>
                <w:rFonts w:ascii="Arial" w:hAnsi="Arial" w:cs="Arial"/>
              </w:rPr>
              <w:t>Дефицит (-), профицит (+)</w:t>
            </w:r>
          </w:p>
        </w:tc>
        <w:tc>
          <w:tcPr>
            <w:tcW w:w="0" w:type="auto"/>
            <w:gridSpan w:val="2"/>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w:t>
            </w:r>
          </w:p>
        </w:tc>
        <w:tc>
          <w:tcPr>
            <w:tcW w:w="0" w:type="auto"/>
            <w:noWrap/>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-3,2</w:t>
            </w:r>
          </w:p>
        </w:tc>
        <w:tc>
          <w:tcPr>
            <w:tcW w:w="0" w:type="auto"/>
            <w:noWrap/>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-0,4</w:t>
            </w:r>
          </w:p>
        </w:tc>
        <w:tc>
          <w:tcPr>
            <w:tcW w:w="0" w:type="auto"/>
            <w:noWrap/>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64,6</w:t>
            </w:r>
          </w:p>
        </w:tc>
        <w:tc>
          <w:tcPr>
            <w:tcW w:w="0" w:type="auto"/>
            <w:noWrap/>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-22,4</w:t>
            </w:r>
          </w:p>
        </w:tc>
        <w:tc>
          <w:tcPr>
            <w:tcW w:w="0" w:type="auto"/>
            <w:noWrap/>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-22,2</w:t>
            </w:r>
          </w:p>
        </w:tc>
        <w:tc>
          <w:tcPr>
            <w:tcW w:w="0" w:type="auto"/>
            <w:noWrap/>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-21,4</w:t>
            </w:r>
          </w:p>
        </w:tc>
        <w:tc>
          <w:tcPr>
            <w:tcW w:w="0" w:type="auto"/>
            <w:noWrap/>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-21,1</w:t>
            </w:r>
          </w:p>
        </w:tc>
        <w:tc>
          <w:tcPr>
            <w:tcW w:w="0" w:type="auto"/>
            <w:noWrap/>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-21,0</w:t>
            </w:r>
          </w:p>
        </w:tc>
        <w:tc>
          <w:tcPr>
            <w:tcW w:w="0" w:type="auto"/>
            <w:noWrap/>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-20,9</w:t>
            </w:r>
          </w:p>
        </w:tc>
        <w:tc>
          <w:tcPr>
            <w:tcW w:w="0" w:type="auto"/>
            <w:noWrap/>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-20,7</w:t>
            </w:r>
          </w:p>
        </w:tc>
        <w:tc>
          <w:tcPr>
            <w:tcW w:w="0" w:type="auto"/>
            <w:noWrap/>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-20,5</w:t>
            </w:r>
          </w:p>
        </w:tc>
        <w:tc>
          <w:tcPr>
            <w:tcW w:w="0" w:type="auto"/>
            <w:noWrap/>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-20,3</w:t>
            </w:r>
          </w:p>
        </w:tc>
        <w:tc>
          <w:tcPr>
            <w:tcW w:w="0" w:type="auto"/>
            <w:noWrap/>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-19,9</w:t>
            </w:r>
          </w:p>
        </w:tc>
        <w:tc>
          <w:tcPr>
            <w:tcW w:w="0" w:type="auto"/>
            <w:noWrap/>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-17,3</w:t>
            </w:r>
          </w:p>
        </w:tc>
      </w:tr>
      <w:tr w:rsidR="00B561CB" w:rsidRPr="00C41039" w:rsidTr="00C41039">
        <w:tc>
          <w:tcPr>
            <w:tcW w:w="0" w:type="auto"/>
            <w:vAlign w:val="center"/>
          </w:tcPr>
          <w:p w:rsidR="00B561CB" w:rsidRPr="00C41039" w:rsidRDefault="00B561CB" w:rsidP="00B561CB">
            <w:pPr>
              <w:pStyle w:val="ConsPlusNonformat"/>
              <w:widowControl/>
              <w:jc w:val="center"/>
              <w:rPr>
                <w:rFonts w:ascii="Arial" w:hAnsi="Arial" w:cs="Arial"/>
              </w:rPr>
            </w:pPr>
          </w:p>
        </w:tc>
        <w:tc>
          <w:tcPr>
            <w:tcW w:w="0" w:type="auto"/>
            <w:gridSpan w:val="2"/>
            <w:vAlign w:val="center"/>
          </w:tcPr>
          <w:p w:rsidR="00B561CB" w:rsidRPr="00C41039" w:rsidRDefault="00B561CB" w:rsidP="00B561CB">
            <w:pPr>
              <w:pStyle w:val="ConsPlusNonformat"/>
              <w:widowControl/>
              <w:jc w:val="center"/>
              <w:rPr>
                <w:rFonts w:ascii="Arial" w:hAnsi="Arial" w:cs="Arial"/>
              </w:rPr>
            </w:pPr>
          </w:p>
        </w:tc>
        <w:tc>
          <w:tcPr>
            <w:tcW w:w="0" w:type="auto"/>
            <w:noWrap/>
            <w:vAlign w:val="center"/>
          </w:tcPr>
          <w:p w:rsidR="00B561CB" w:rsidRPr="00C41039" w:rsidRDefault="00B561CB" w:rsidP="00B561CB">
            <w:pPr>
              <w:pStyle w:val="ConsPlusNonformat"/>
              <w:widowControl/>
              <w:jc w:val="center"/>
              <w:rPr>
                <w:rFonts w:ascii="Arial" w:hAnsi="Arial" w:cs="Arial"/>
              </w:rPr>
            </w:pPr>
          </w:p>
        </w:tc>
        <w:tc>
          <w:tcPr>
            <w:tcW w:w="0" w:type="auto"/>
            <w:noWrap/>
            <w:vAlign w:val="center"/>
          </w:tcPr>
          <w:p w:rsidR="00B561CB" w:rsidRPr="00C41039" w:rsidRDefault="00B561CB" w:rsidP="00B561CB">
            <w:pPr>
              <w:pStyle w:val="ConsPlusNonformat"/>
              <w:widowControl/>
              <w:jc w:val="center"/>
              <w:rPr>
                <w:rFonts w:ascii="Arial" w:hAnsi="Arial" w:cs="Arial"/>
              </w:rPr>
            </w:pPr>
          </w:p>
        </w:tc>
        <w:tc>
          <w:tcPr>
            <w:tcW w:w="0" w:type="auto"/>
            <w:noWrap/>
            <w:vAlign w:val="center"/>
          </w:tcPr>
          <w:p w:rsidR="00B561CB" w:rsidRPr="00C41039" w:rsidRDefault="00B561CB" w:rsidP="00B561CB">
            <w:pPr>
              <w:pStyle w:val="ConsPlusNonformat"/>
              <w:widowControl/>
              <w:jc w:val="center"/>
              <w:rPr>
                <w:rFonts w:ascii="Arial" w:hAnsi="Arial" w:cs="Arial"/>
              </w:rPr>
            </w:pPr>
          </w:p>
        </w:tc>
        <w:tc>
          <w:tcPr>
            <w:tcW w:w="0" w:type="auto"/>
            <w:noWrap/>
            <w:vAlign w:val="center"/>
          </w:tcPr>
          <w:p w:rsidR="00B561CB" w:rsidRPr="00C41039" w:rsidRDefault="00B561CB" w:rsidP="00B561CB">
            <w:pPr>
              <w:pStyle w:val="ConsPlusNonformat"/>
              <w:widowControl/>
              <w:jc w:val="center"/>
              <w:rPr>
                <w:rFonts w:ascii="Arial" w:hAnsi="Arial" w:cs="Arial"/>
              </w:rPr>
            </w:pPr>
          </w:p>
        </w:tc>
        <w:tc>
          <w:tcPr>
            <w:tcW w:w="0" w:type="auto"/>
            <w:noWrap/>
            <w:vAlign w:val="center"/>
          </w:tcPr>
          <w:p w:rsidR="00B561CB" w:rsidRPr="00C41039" w:rsidRDefault="00B561CB" w:rsidP="00B561CB">
            <w:pPr>
              <w:pStyle w:val="ConsPlusNonformat"/>
              <w:widowControl/>
              <w:jc w:val="center"/>
              <w:rPr>
                <w:rFonts w:ascii="Arial" w:hAnsi="Arial" w:cs="Arial"/>
                <w:color w:val="FF0000"/>
              </w:rPr>
            </w:pPr>
          </w:p>
        </w:tc>
        <w:tc>
          <w:tcPr>
            <w:tcW w:w="0" w:type="auto"/>
            <w:noWrap/>
            <w:vAlign w:val="center"/>
          </w:tcPr>
          <w:p w:rsidR="00B561CB" w:rsidRPr="00C41039" w:rsidRDefault="00B561CB" w:rsidP="00B561CB">
            <w:pPr>
              <w:pStyle w:val="ConsPlusNonformat"/>
              <w:widowControl/>
              <w:jc w:val="center"/>
              <w:rPr>
                <w:rFonts w:ascii="Arial" w:hAnsi="Arial" w:cs="Arial"/>
              </w:rPr>
            </w:pPr>
          </w:p>
        </w:tc>
        <w:tc>
          <w:tcPr>
            <w:tcW w:w="0" w:type="auto"/>
            <w:noWrap/>
            <w:vAlign w:val="center"/>
          </w:tcPr>
          <w:p w:rsidR="00B561CB" w:rsidRPr="00C41039" w:rsidRDefault="00B561CB" w:rsidP="00B561CB">
            <w:pPr>
              <w:pStyle w:val="ConsPlusNonformat"/>
              <w:widowControl/>
              <w:jc w:val="center"/>
              <w:rPr>
                <w:rFonts w:ascii="Arial" w:hAnsi="Arial" w:cs="Arial"/>
              </w:rPr>
            </w:pPr>
          </w:p>
        </w:tc>
        <w:tc>
          <w:tcPr>
            <w:tcW w:w="0" w:type="auto"/>
            <w:noWrap/>
            <w:vAlign w:val="center"/>
          </w:tcPr>
          <w:p w:rsidR="00B561CB" w:rsidRPr="00C41039" w:rsidRDefault="00B561CB" w:rsidP="00B561CB">
            <w:pPr>
              <w:pStyle w:val="ConsPlusNonformat"/>
              <w:widowControl/>
              <w:jc w:val="center"/>
              <w:rPr>
                <w:rFonts w:ascii="Arial" w:hAnsi="Arial" w:cs="Arial"/>
              </w:rPr>
            </w:pPr>
          </w:p>
        </w:tc>
        <w:tc>
          <w:tcPr>
            <w:tcW w:w="0" w:type="auto"/>
            <w:noWrap/>
            <w:vAlign w:val="center"/>
          </w:tcPr>
          <w:p w:rsidR="00B561CB" w:rsidRPr="00C41039" w:rsidRDefault="00B561CB" w:rsidP="00B561CB">
            <w:pPr>
              <w:pStyle w:val="ConsPlusNonformat"/>
              <w:widowControl/>
              <w:jc w:val="center"/>
              <w:rPr>
                <w:rFonts w:ascii="Arial" w:hAnsi="Arial" w:cs="Arial"/>
              </w:rPr>
            </w:pPr>
          </w:p>
        </w:tc>
        <w:tc>
          <w:tcPr>
            <w:tcW w:w="0" w:type="auto"/>
            <w:noWrap/>
            <w:vAlign w:val="center"/>
          </w:tcPr>
          <w:p w:rsidR="00B561CB" w:rsidRPr="00C41039" w:rsidRDefault="00B561CB" w:rsidP="00B561CB">
            <w:pPr>
              <w:pStyle w:val="ConsPlusNonformat"/>
              <w:widowControl/>
              <w:jc w:val="center"/>
              <w:rPr>
                <w:rFonts w:ascii="Arial" w:hAnsi="Arial" w:cs="Arial"/>
              </w:rPr>
            </w:pPr>
          </w:p>
        </w:tc>
        <w:tc>
          <w:tcPr>
            <w:tcW w:w="0" w:type="auto"/>
            <w:noWrap/>
            <w:vAlign w:val="center"/>
          </w:tcPr>
          <w:p w:rsidR="00B561CB" w:rsidRPr="00C41039" w:rsidRDefault="00B561CB" w:rsidP="00B561CB">
            <w:pPr>
              <w:pStyle w:val="ConsPlusNonformat"/>
              <w:widowControl/>
              <w:jc w:val="center"/>
              <w:rPr>
                <w:rFonts w:ascii="Arial" w:hAnsi="Arial" w:cs="Arial"/>
              </w:rPr>
            </w:pPr>
          </w:p>
        </w:tc>
        <w:tc>
          <w:tcPr>
            <w:tcW w:w="0" w:type="auto"/>
            <w:noWrap/>
            <w:vAlign w:val="center"/>
          </w:tcPr>
          <w:p w:rsidR="00B561CB" w:rsidRPr="00C41039" w:rsidRDefault="00B561CB" w:rsidP="00B561CB">
            <w:pPr>
              <w:pStyle w:val="ConsPlusNonformat"/>
              <w:widowControl/>
              <w:jc w:val="center"/>
              <w:rPr>
                <w:rFonts w:ascii="Arial" w:hAnsi="Arial" w:cs="Arial"/>
              </w:rPr>
            </w:pPr>
          </w:p>
        </w:tc>
        <w:tc>
          <w:tcPr>
            <w:tcW w:w="0" w:type="auto"/>
            <w:noWrap/>
            <w:vAlign w:val="center"/>
          </w:tcPr>
          <w:p w:rsidR="00B561CB" w:rsidRPr="00C41039" w:rsidRDefault="00B561CB" w:rsidP="00B561CB">
            <w:pPr>
              <w:pStyle w:val="ConsPlusNonformat"/>
              <w:widowControl/>
              <w:jc w:val="center"/>
              <w:rPr>
                <w:rFonts w:ascii="Arial" w:hAnsi="Arial" w:cs="Arial"/>
              </w:rPr>
            </w:pPr>
          </w:p>
        </w:tc>
        <w:tc>
          <w:tcPr>
            <w:tcW w:w="0" w:type="auto"/>
            <w:noWrap/>
            <w:vAlign w:val="center"/>
          </w:tcPr>
          <w:p w:rsidR="00B561CB" w:rsidRPr="00C41039" w:rsidRDefault="00B561CB" w:rsidP="00B561CB">
            <w:pPr>
              <w:pStyle w:val="ConsPlusNonformat"/>
              <w:widowControl/>
              <w:jc w:val="center"/>
              <w:rPr>
                <w:rFonts w:ascii="Arial" w:hAnsi="Arial" w:cs="Arial"/>
              </w:rPr>
            </w:pPr>
          </w:p>
        </w:tc>
      </w:tr>
      <w:tr w:rsidR="00B561CB" w:rsidRPr="00C41039" w:rsidTr="00C41039">
        <w:tc>
          <w:tcPr>
            <w:tcW w:w="0" w:type="auto"/>
            <w:gridSpan w:val="13"/>
            <w:vAlign w:val="center"/>
          </w:tcPr>
          <w:p w:rsidR="00B561CB" w:rsidRPr="00C41039" w:rsidRDefault="00B561CB" w:rsidP="00B561CB">
            <w:pPr>
              <w:pStyle w:val="ConsPlusNonformat"/>
              <w:widowControl/>
              <w:jc w:val="center"/>
              <w:rPr>
                <w:rFonts w:ascii="Arial" w:hAnsi="Arial" w:cs="Arial"/>
                <w:b/>
              </w:rPr>
            </w:pPr>
            <w:r w:rsidRPr="00C41039">
              <w:rPr>
                <w:rFonts w:ascii="Arial" w:hAnsi="Arial" w:cs="Arial"/>
                <w:b/>
              </w:rPr>
              <w:t xml:space="preserve">2.Показатели социально - экономического развития </w:t>
            </w:r>
            <w:proofErr w:type="spellStart"/>
            <w:r w:rsidRPr="00C41039">
              <w:rPr>
                <w:rFonts w:ascii="Arial" w:hAnsi="Arial" w:cs="Arial"/>
                <w:b/>
              </w:rPr>
              <w:t>наукограда</w:t>
            </w:r>
            <w:proofErr w:type="spellEnd"/>
            <w:r w:rsidRPr="00C41039">
              <w:rPr>
                <w:rFonts w:ascii="Arial" w:hAnsi="Arial" w:cs="Arial"/>
                <w:b/>
              </w:rPr>
              <w:t xml:space="preserve"> Российской Федерации</w:t>
            </w:r>
          </w:p>
        </w:tc>
        <w:tc>
          <w:tcPr>
            <w:tcW w:w="0" w:type="auto"/>
            <w:vAlign w:val="center"/>
          </w:tcPr>
          <w:p w:rsidR="00B561CB" w:rsidRPr="00C41039" w:rsidRDefault="00B561CB" w:rsidP="00B561CB">
            <w:pPr>
              <w:pStyle w:val="ConsPlusNonformat"/>
              <w:widowControl/>
              <w:jc w:val="center"/>
              <w:rPr>
                <w:rFonts w:ascii="Arial" w:hAnsi="Arial" w:cs="Arial"/>
                <w:b/>
              </w:rPr>
            </w:pPr>
          </w:p>
        </w:tc>
        <w:tc>
          <w:tcPr>
            <w:tcW w:w="0" w:type="auto"/>
            <w:vAlign w:val="center"/>
          </w:tcPr>
          <w:p w:rsidR="00B561CB" w:rsidRPr="00C41039" w:rsidRDefault="00B561CB" w:rsidP="00B561CB">
            <w:pPr>
              <w:pStyle w:val="ConsPlusNonformat"/>
              <w:widowControl/>
              <w:jc w:val="center"/>
              <w:rPr>
                <w:rFonts w:ascii="Arial" w:hAnsi="Arial" w:cs="Arial"/>
                <w:b/>
              </w:rPr>
            </w:pPr>
          </w:p>
        </w:tc>
        <w:tc>
          <w:tcPr>
            <w:tcW w:w="0" w:type="auto"/>
            <w:vAlign w:val="center"/>
          </w:tcPr>
          <w:p w:rsidR="00B561CB" w:rsidRPr="00C41039" w:rsidRDefault="00B561CB" w:rsidP="00B561CB">
            <w:pPr>
              <w:pStyle w:val="ConsPlusNonformat"/>
              <w:widowControl/>
              <w:jc w:val="center"/>
              <w:rPr>
                <w:rFonts w:ascii="Arial" w:hAnsi="Arial" w:cs="Arial"/>
                <w:b/>
              </w:rPr>
            </w:pPr>
          </w:p>
        </w:tc>
        <w:tc>
          <w:tcPr>
            <w:tcW w:w="0" w:type="auto"/>
            <w:vAlign w:val="center"/>
          </w:tcPr>
          <w:p w:rsidR="00B561CB" w:rsidRPr="00C41039" w:rsidRDefault="00B561CB" w:rsidP="00B561CB">
            <w:pPr>
              <w:pStyle w:val="ConsPlusNonformat"/>
              <w:widowControl/>
              <w:jc w:val="center"/>
              <w:rPr>
                <w:rFonts w:ascii="Arial" w:hAnsi="Arial" w:cs="Arial"/>
                <w:b/>
              </w:rPr>
            </w:pPr>
          </w:p>
        </w:tc>
      </w:tr>
      <w:tr w:rsidR="00B561CB" w:rsidRPr="00C41039" w:rsidTr="00C41039">
        <w:tc>
          <w:tcPr>
            <w:tcW w:w="0" w:type="auto"/>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Численность населения</w:t>
            </w:r>
          </w:p>
        </w:tc>
        <w:tc>
          <w:tcPr>
            <w:tcW w:w="0" w:type="auto"/>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человек</w:t>
            </w:r>
          </w:p>
        </w:tc>
        <w:tc>
          <w:tcPr>
            <w:tcW w:w="0" w:type="auto"/>
            <w:gridSpan w:val="2"/>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21186</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21226</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21281</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21361</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21457</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21595</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21786</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22290</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22540</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22790</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23090</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23340</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23590</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24890</w:t>
            </w:r>
          </w:p>
        </w:tc>
      </w:tr>
      <w:tr w:rsidR="00B561CB" w:rsidRPr="00C41039" w:rsidTr="00C41039">
        <w:tc>
          <w:tcPr>
            <w:tcW w:w="0" w:type="auto"/>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Средняя заработная плата</w:t>
            </w:r>
          </w:p>
        </w:tc>
        <w:tc>
          <w:tcPr>
            <w:tcW w:w="0" w:type="auto"/>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рублей в месяц</w:t>
            </w:r>
          </w:p>
        </w:tc>
        <w:tc>
          <w:tcPr>
            <w:tcW w:w="0" w:type="auto"/>
            <w:gridSpan w:val="2"/>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29586,7</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32348,1</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32553,7</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33114,2</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34177,5</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35979,7</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38985,1</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42579,6</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44445,41</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46310,82</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48176,43</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50042,04</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51907,65</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61235,7</w:t>
            </w:r>
          </w:p>
        </w:tc>
      </w:tr>
      <w:tr w:rsidR="00B561CB" w:rsidRPr="00C41039" w:rsidTr="00C41039">
        <w:tc>
          <w:tcPr>
            <w:tcW w:w="0" w:type="auto"/>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Розничный товарооборот</w:t>
            </w:r>
          </w:p>
        </w:tc>
        <w:tc>
          <w:tcPr>
            <w:tcW w:w="0" w:type="auto"/>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млн. рублей</w:t>
            </w:r>
          </w:p>
        </w:tc>
        <w:tc>
          <w:tcPr>
            <w:tcW w:w="0" w:type="auto"/>
            <w:gridSpan w:val="2"/>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1029</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1157,8</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1329,2</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1418,7</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1508,8</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1606,5</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1707,5</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1891,2</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2103,2</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2313,5</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2544,85</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3153,82</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3784,58</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6649,19</w:t>
            </w:r>
          </w:p>
        </w:tc>
      </w:tr>
      <w:tr w:rsidR="00B561CB" w:rsidRPr="00C41039" w:rsidTr="00C41039">
        <w:tc>
          <w:tcPr>
            <w:tcW w:w="0" w:type="auto"/>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Обеспеченность жильем</w:t>
            </w:r>
          </w:p>
        </w:tc>
        <w:tc>
          <w:tcPr>
            <w:tcW w:w="0" w:type="auto"/>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 xml:space="preserve">кв. метров на </w:t>
            </w:r>
            <w:r w:rsidRPr="00C41039">
              <w:rPr>
                <w:rFonts w:ascii="Arial" w:hAnsi="Arial" w:cs="Arial"/>
              </w:rPr>
              <w:lastRenderedPageBreak/>
              <w:t>человека</w:t>
            </w:r>
          </w:p>
        </w:tc>
        <w:tc>
          <w:tcPr>
            <w:tcW w:w="0" w:type="auto"/>
            <w:gridSpan w:val="2"/>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lastRenderedPageBreak/>
              <w:t>23,82</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23,83</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23,82</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23,78</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23,68</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23,53</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23,38</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23,42</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23,14</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23,23</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23,28</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23,37</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23,46</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23,84</w:t>
            </w:r>
          </w:p>
        </w:tc>
      </w:tr>
      <w:tr w:rsidR="00B561CB" w:rsidRPr="00C41039" w:rsidTr="00C41039">
        <w:tc>
          <w:tcPr>
            <w:tcW w:w="0" w:type="auto"/>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lastRenderedPageBreak/>
              <w:t>Общая площадь жилых домов</w:t>
            </w:r>
          </w:p>
        </w:tc>
        <w:tc>
          <w:tcPr>
            <w:tcW w:w="0" w:type="auto"/>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тыс. кв. метров</w:t>
            </w:r>
          </w:p>
        </w:tc>
        <w:tc>
          <w:tcPr>
            <w:tcW w:w="0" w:type="auto"/>
            <w:gridSpan w:val="2"/>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504,6</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505,9</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506,9</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507,9</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508,1</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508,2</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509,3</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513,5</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521,5</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529,5</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537,5</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545,5</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553,5</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593,5</w:t>
            </w:r>
          </w:p>
        </w:tc>
      </w:tr>
      <w:tr w:rsidR="00B561CB" w:rsidRPr="00C41039" w:rsidTr="00C41039">
        <w:trPr>
          <w:trHeight w:val="416"/>
        </w:trPr>
        <w:tc>
          <w:tcPr>
            <w:tcW w:w="0" w:type="auto"/>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Ввод в эксплуатацию жилья</w:t>
            </w:r>
          </w:p>
        </w:tc>
        <w:tc>
          <w:tcPr>
            <w:tcW w:w="0" w:type="auto"/>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w:t>
            </w:r>
          </w:p>
        </w:tc>
        <w:tc>
          <w:tcPr>
            <w:tcW w:w="0" w:type="auto"/>
            <w:gridSpan w:val="2"/>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0,84</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1,27</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1,3</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1</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1</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1,1</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6</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8</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8</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8</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8</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8</w:t>
            </w:r>
          </w:p>
        </w:tc>
        <w:tc>
          <w:tcPr>
            <w:tcW w:w="0" w:type="auto"/>
            <w:noWrap/>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8</w:t>
            </w:r>
          </w:p>
        </w:tc>
      </w:tr>
      <w:tr w:rsidR="00B561CB" w:rsidRPr="00C41039" w:rsidTr="00C41039">
        <w:tc>
          <w:tcPr>
            <w:tcW w:w="0" w:type="auto"/>
            <w:gridSpan w:val="13"/>
            <w:vAlign w:val="center"/>
          </w:tcPr>
          <w:p w:rsidR="00B561CB" w:rsidRPr="00C41039" w:rsidRDefault="00B561CB" w:rsidP="00B561CB">
            <w:pPr>
              <w:pStyle w:val="ConsPlusNonformat"/>
              <w:widowControl/>
              <w:jc w:val="center"/>
              <w:rPr>
                <w:rFonts w:ascii="Arial" w:hAnsi="Arial" w:cs="Arial"/>
                <w:b/>
              </w:rPr>
            </w:pPr>
            <w:r w:rsidRPr="00C41039">
              <w:rPr>
                <w:rFonts w:ascii="Arial" w:hAnsi="Arial" w:cs="Arial"/>
                <w:b/>
              </w:rPr>
              <w:t xml:space="preserve">3.Показатели экономического развития </w:t>
            </w:r>
            <w:proofErr w:type="spellStart"/>
            <w:r w:rsidRPr="00C41039">
              <w:rPr>
                <w:rFonts w:ascii="Arial" w:hAnsi="Arial" w:cs="Arial"/>
                <w:b/>
              </w:rPr>
              <w:t>наукограда</w:t>
            </w:r>
            <w:proofErr w:type="spellEnd"/>
            <w:r w:rsidRPr="00C41039">
              <w:rPr>
                <w:rFonts w:ascii="Arial" w:hAnsi="Arial" w:cs="Arial"/>
                <w:b/>
              </w:rPr>
              <w:t xml:space="preserve"> Российской Федерации</w:t>
            </w:r>
          </w:p>
        </w:tc>
        <w:tc>
          <w:tcPr>
            <w:tcW w:w="0" w:type="auto"/>
            <w:vAlign w:val="center"/>
          </w:tcPr>
          <w:p w:rsidR="00B561CB" w:rsidRPr="00C41039" w:rsidRDefault="00B561CB" w:rsidP="00B561CB">
            <w:pPr>
              <w:pStyle w:val="ConsPlusNonformat"/>
              <w:widowControl/>
              <w:jc w:val="center"/>
              <w:rPr>
                <w:rFonts w:ascii="Arial" w:hAnsi="Arial" w:cs="Arial"/>
                <w:b/>
              </w:rPr>
            </w:pPr>
          </w:p>
        </w:tc>
        <w:tc>
          <w:tcPr>
            <w:tcW w:w="0" w:type="auto"/>
            <w:vAlign w:val="center"/>
          </w:tcPr>
          <w:p w:rsidR="00B561CB" w:rsidRPr="00C41039" w:rsidRDefault="00B561CB" w:rsidP="00B561CB">
            <w:pPr>
              <w:pStyle w:val="ConsPlusNonformat"/>
              <w:widowControl/>
              <w:jc w:val="center"/>
              <w:rPr>
                <w:rFonts w:ascii="Arial" w:hAnsi="Arial" w:cs="Arial"/>
                <w:b/>
              </w:rPr>
            </w:pPr>
          </w:p>
        </w:tc>
        <w:tc>
          <w:tcPr>
            <w:tcW w:w="0" w:type="auto"/>
            <w:vAlign w:val="center"/>
          </w:tcPr>
          <w:p w:rsidR="00B561CB" w:rsidRPr="00C41039" w:rsidRDefault="00B561CB" w:rsidP="00B561CB">
            <w:pPr>
              <w:pStyle w:val="ConsPlusNonformat"/>
              <w:widowControl/>
              <w:jc w:val="center"/>
              <w:rPr>
                <w:rFonts w:ascii="Arial" w:hAnsi="Arial" w:cs="Arial"/>
                <w:b/>
              </w:rPr>
            </w:pPr>
          </w:p>
        </w:tc>
        <w:tc>
          <w:tcPr>
            <w:tcW w:w="0" w:type="auto"/>
            <w:vAlign w:val="center"/>
          </w:tcPr>
          <w:p w:rsidR="00B561CB" w:rsidRPr="00C41039" w:rsidRDefault="00B561CB" w:rsidP="00B561CB">
            <w:pPr>
              <w:pStyle w:val="ConsPlusNonformat"/>
              <w:widowControl/>
              <w:jc w:val="center"/>
              <w:rPr>
                <w:rFonts w:ascii="Arial" w:hAnsi="Arial" w:cs="Arial"/>
                <w:b/>
              </w:rPr>
            </w:pPr>
          </w:p>
        </w:tc>
      </w:tr>
      <w:tr w:rsidR="00B561CB" w:rsidRPr="00C41039" w:rsidTr="00C41039">
        <w:tc>
          <w:tcPr>
            <w:tcW w:w="0" w:type="auto"/>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Количество занятых в экономике</w:t>
            </w:r>
          </w:p>
        </w:tc>
        <w:tc>
          <w:tcPr>
            <w:tcW w:w="0" w:type="auto"/>
            <w:gridSpan w:val="2"/>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человек</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8970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8920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8890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8870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8900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8930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8980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10480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10680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10880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11080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11280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11480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12480</w:t>
            </w:r>
          </w:p>
        </w:tc>
      </w:tr>
      <w:tr w:rsidR="00B561CB" w:rsidRPr="00C41039" w:rsidTr="00C41039">
        <w:tc>
          <w:tcPr>
            <w:tcW w:w="0" w:type="auto"/>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Количество созданных рабочих мест</w:t>
            </w:r>
          </w:p>
        </w:tc>
        <w:tc>
          <w:tcPr>
            <w:tcW w:w="0" w:type="auto"/>
            <w:gridSpan w:val="2"/>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шт.</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35</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29</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42</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25</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25</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30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50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1500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200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200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200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200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200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200</w:t>
            </w:r>
          </w:p>
        </w:tc>
      </w:tr>
      <w:tr w:rsidR="00B561CB" w:rsidRPr="00C41039" w:rsidTr="00C41039">
        <w:tc>
          <w:tcPr>
            <w:tcW w:w="0" w:type="auto"/>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Общий объем произведенной продукции (выполнения работ, оказания услуг)</w:t>
            </w:r>
          </w:p>
        </w:tc>
        <w:tc>
          <w:tcPr>
            <w:tcW w:w="0" w:type="auto"/>
            <w:gridSpan w:val="2"/>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млн. рублей</w:t>
            </w:r>
          </w:p>
        </w:tc>
        <w:tc>
          <w:tcPr>
            <w:tcW w:w="0" w:type="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3144,0</w:t>
            </w:r>
          </w:p>
        </w:tc>
        <w:tc>
          <w:tcPr>
            <w:tcW w:w="0" w:type="auto"/>
            <w:vAlign w:val="center"/>
          </w:tcPr>
          <w:p w:rsidR="00B561CB" w:rsidRPr="00C41039" w:rsidRDefault="00B561CB" w:rsidP="00B561CB">
            <w:pPr>
              <w:spacing w:line="276" w:lineRule="auto"/>
              <w:jc w:val="center"/>
              <w:rPr>
                <w:rFonts w:ascii="Arial" w:hAnsi="Arial" w:cs="Arial"/>
                <w:color w:val="000000"/>
                <w:sz w:val="20"/>
                <w:szCs w:val="20"/>
              </w:rPr>
            </w:pPr>
            <w:r w:rsidRPr="00C41039">
              <w:rPr>
                <w:rFonts w:ascii="Arial" w:hAnsi="Arial" w:cs="Arial"/>
                <w:color w:val="000000"/>
                <w:sz w:val="20"/>
                <w:szCs w:val="20"/>
              </w:rPr>
              <w:t>4957,3</w:t>
            </w:r>
          </w:p>
        </w:tc>
        <w:tc>
          <w:tcPr>
            <w:tcW w:w="0" w:type="auto"/>
            <w:vAlign w:val="center"/>
          </w:tcPr>
          <w:p w:rsidR="00B561CB" w:rsidRPr="00C41039" w:rsidRDefault="00B561CB" w:rsidP="00B561CB">
            <w:pPr>
              <w:spacing w:line="276" w:lineRule="auto"/>
              <w:jc w:val="center"/>
              <w:rPr>
                <w:rFonts w:ascii="Arial" w:hAnsi="Arial" w:cs="Arial"/>
                <w:color w:val="000000"/>
                <w:sz w:val="20"/>
                <w:szCs w:val="20"/>
              </w:rPr>
            </w:pPr>
            <w:r w:rsidRPr="00C41039">
              <w:rPr>
                <w:rFonts w:ascii="Arial" w:hAnsi="Arial" w:cs="Arial"/>
                <w:color w:val="000000"/>
                <w:sz w:val="20"/>
                <w:szCs w:val="20"/>
              </w:rPr>
              <w:t>4393,6</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1991,00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2052,80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2145,10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2263,10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6398,90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6 934,80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7766,80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8769,60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9603,20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10564,4</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17160,4</w:t>
            </w:r>
          </w:p>
        </w:tc>
      </w:tr>
      <w:tr w:rsidR="00B561CB" w:rsidRPr="00C41039" w:rsidTr="00C41039">
        <w:tc>
          <w:tcPr>
            <w:tcW w:w="0" w:type="auto"/>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в том числе по научно – производственному комплексу</w:t>
            </w:r>
          </w:p>
        </w:tc>
        <w:tc>
          <w:tcPr>
            <w:tcW w:w="0" w:type="auto"/>
            <w:gridSpan w:val="2"/>
            <w:vAlign w:val="center"/>
          </w:tcPr>
          <w:p w:rsidR="00B561CB" w:rsidRPr="00C41039" w:rsidRDefault="00B561CB" w:rsidP="00B561CB">
            <w:pPr>
              <w:shd w:val="clear" w:color="auto" w:fill="FFFFFF"/>
              <w:jc w:val="center"/>
              <w:rPr>
                <w:rFonts w:ascii="Arial" w:hAnsi="Arial" w:cs="Arial"/>
                <w:sz w:val="20"/>
                <w:szCs w:val="20"/>
              </w:rPr>
            </w:pPr>
          </w:p>
        </w:tc>
        <w:tc>
          <w:tcPr>
            <w:tcW w:w="0" w:type="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1949,8</w:t>
            </w:r>
          </w:p>
        </w:tc>
        <w:tc>
          <w:tcPr>
            <w:tcW w:w="0" w:type="auto"/>
            <w:vAlign w:val="center"/>
          </w:tcPr>
          <w:p w:rsidR="00B561CB" w:rsidRPr="00C41039" w:rsidRDefault="00B561CB" w:rsidP="00B561CB">
            <w:pPr>
              <w:spacing w:line="276" w:lineRule="auto"/>
              <w:jc w:val="center"/>
              <w:rPr>
                <w:rFonts w:ascii="Arial" w:hAnsi="Arial" w:cs="Arial"/>
                <w:color w:val="000000"/>
                <w:sz w:val="20"/>
                <w:szCs w:val="20"/>
              </w:rPr>
            </w:pPr>
            <w:r w:rsidRPr="00C41039">
              <w:rPr>
                <w:rFonts w:ascii="Arial" w:hAnsi="Arial" w:cs="Arial"/>
                <w:color w:val="000000"/>
                <w:sz w:val="20"/>
                <w:szCs w:val="20"/>
              </w:rPr>
              <w:t>2520,3</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sz w:val="20"/>
                <w:szCs w:val="20"/>
              </w:rPr>
              <w:t>2473,6</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1045,73</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1238,5</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1608,9</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1840,4</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3884,13</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4264,90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4807,65</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5498,54</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6059,62</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6845,73</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12063,76</w:t>
            </w:r>
          </w:p>
        </w:tc>
      </w:tr>
      <w:tr w:rsidR="00B561CB" w:rsidRPr="00C41039" w:rsidTr="00C41039">
        <w:tc>
          <w:tcPr>
            <w:tcW w:w="0" w:type="auto"/>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в том числе научно-технической продукции по научно – производственному комплексу</w:t>
            </w:r>
          </w:p>
        </w:tc>
        <w:tc>
          <w:tcPr>
            <w:tcW w:w="0" w:type="auto"/>
            <w:gridSpan w:val="2"/>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w:t>
            </w:r>
          </w:p>
        </w:tc>
        <w:tc>
          <w:tcPr>
            <w:tcW w:w="0" w:type="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1920,1</w:t>
            </w:r>
          </w:p>
        </w:tc>
        <w:tc>
          <w:tcPr>
            <w:tcW w:w="0" w:type="auto"/>
            <w:vAlign w:val="center"/>
          </w:tcPr>
          <w:p w:rsidR="00B561CB" w:rsidRPr="00C41039" w:rsidRDefault="00B561CB" w:rsidP="00B561CB">
            <w:pPr>
              <w:spacing w:line="276" w:lineRule="auto"/>
              <w:jc w:val="center"/>
              <w:rPr>
                <w:rFonts w:ascii="Arial" w:hAnsi="Arial" w:cs="Arial"/>
                <w:color w:val="000000"/>
                <w:sz w:val="20"/>
                <w:szCs w:val="20"/>
              </w:rPr>
            </w:pPr>
            <w:r w:rsidRPr="00C41039">
              <w:rPr>
                <w:rFonts w:ascii="Arial" w:hAnsi="Arial" w:cs="Arial"/>
                <w:color w:val="000000"/>
                <w:sz w:val="20"/>
                <w:szCs w:val="20"/>
              </w:rPr>
              <w:t>2488,5</w:t>
            </w:r>
          </w:p>
        </w:tc>
        <w:tc>
          <w:tcPr>
            <w:tcW w:w="0" w:type="auto"/>
            <w:vAlign w:val="center"/>
          </w:tcPr>
          <w:p w:rsidR="00B561CB" w:rsidRPr="00C41039" w:rsidRDefault="00B561CB" w:rsidP="00B561CB">
            <w:pPr>
              <w:spacing w:line="276" w:lineRule="auto"/>
              <w:jc w:val="center"/>
              <w:rPr>
                <w:rFonts w:ascii="Arial" w:hAnsi="Arial" w:cs="Arial"/>
                <w:color w:val="000000"/>
                <w:sz w:val="20"/>
                <w:szCs w:val="20"/>
              </w:rPr>
            </w:pPr>
            <w:r w:rsidRPr="00C41039">
              <w:rPr>
                <w:rFonts w:ascii="Arial" w:hAnsi="Arial" w:cs="Arial"/>
                <w:color w:val="000000"/>
                <w:sz w:val="20"/>
                <w:szCs w:val="20"/>
              </w:rPr>
              <w:t>2462,4</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997,5</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1036,66</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1098,29</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1251,49</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3730,5</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3807,34</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4644,5</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5375,76</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5925,17</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6549,9</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10708,1</w:t>
            </w:r>
          </w:p>
        </w:tc>
      </w:tr>
      <w:tr w:rsidR="00B561CB" w:rsidRPr="00C41039" w:rsidTr="00C41039">
        <w:tc>
          <w:tcPr>
            <w:tcW w:w="0" w:type="auto"/>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Совокупный фонд оплаты труда по городу</w:t>
            </w:r>
          </w:p>
        </w:tc>
        <w:tc>
          <w:tcPr>
            <w:tcW w:w="0" w:type="auto"/>
            <w:gridSpan w:val="2"/>
            <w:vAlign w:val="center"/>
          </w:tcPr>
          <w:p w:rsidR="00B561CB" w:rsidRPr="00C41039" w:rsidRDefault="00B561CB" w:rsidP="00B561CB">
            <w:pPr>
              <w:shd w:val="clear" w:color="auto" w:fill="FFFFFF"/>
              <w:jc w:val="center"/>
              <w:rPr>
                <w:rFonts w:ascii="Arial" w:hAnsi="Arial" w:cs="Arial"/>
                <w:sz w:val="20"/>
                <w:szCs w:val="20"/>
              </w:rPr>
            </w:pP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1961,6</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2048,8</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2066,9</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2055,6</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2141,7</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2293,3</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2538,4</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3538,93</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3800,67</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4071,33</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4350,97</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4639,56</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4937,10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6706,12</w:t>
            </w:r>
          </w:p>
        </w:tc>
      </w:tr>
      <w:tr w:rsidR="00B561CB" w:rsidRPr="00C41039" w:rsidTr="00C41039">
        <w:tc>
          <w:tcPr>
            <w:tcW w:w="0" w:type="auto"/>
            <w:vAlign w:val="center"/>
          </w:tcPr>
          <w:p w:rsidR="00B561CB" w:rsidRPr="00C41039" w:rsidRDefault="00B561CB" w:rsidP="00B561CB">
            <w:pPr>
              <w:pStyle w:val="ConsPlusNonformat"/>
              <w:widowControl/>
              <w:jc w:val="center"/>
              <w:rPr>
                <w:rFonts w:ascii="Arial" w:hAnsi="Arial" w:cs="Arial"/>
              </w:rPr>
            </w:pPr>
          </w:p>
        </w:tc>
        <w:tc>
          <w:tcPr>
            <w:tcW w:w="0" w:type="auto"/>
            <w:gridSpan w:val="2"/>
            <w:vAlign w:val="center"/>
          </w:tcPr>
          <w:p w:rsidR="00B561CB" w:rsidRPr="00C41039" w:rsidRDefault="00B561CB" w:rsidP="00B561CB">
            <w:pPr>
              <w:pStyle w:val="ConsPlusNonformat"/>
              <w:widowControl/>
              <w:jc w:val="center"/>
              <w:rPr>
                <w:rFonts w:ascii="Arial" w:hAnsi="Arial" w:cs="Arial"/>
              </w:rPr>
            </w:pPr>
          </w:p>
        </w:tc>
        <w:tc>
          <w:tcPr>
            <w:tcW w:w="0" w:type="auto"/>
            <w:vAlign w:val="center"/>
          </w:tcPr>
          <w:p w:rsidR="00B561CB" w:rsidRPr="00C41039" w:rsidRDefault="00B561CB" w:rsidP="00B561CB">
            <w:pPr>
              <w:jc w:val="center"/>
              <w:rPr>
                <w:rFonts w:ascii="Arial" w:hAnsi="Arial" w:cs="Arial"/>
                <w:color w:val="000000"/>
                <w:sz w:val="20"/>
                <w:szCs w:val="20"/>
              </w:rPr>
            </w:pPr>
          </w:p>
        </w:tc>
        <w:tc>
          <w:tcPr>
            <w:tcW w:w="0" w:type="auto"/>
            <w:vAlign w:val="center"/>
          </w:tcPr>
          <w:p w:rsidR="00B561CB" w:rsidRPr="00C41039" w:rsidRDefault="00B561CB" w:rsidP="00B561CB">
            <w:pPr>
              <w:jc w:val="center"/>
              <w:rPr>
                <w:rFonts w:ascii="Arial" w:hAnsi="Arial" w:cs="Arial"/>
                <w:color w:val="000000"/>
                <w:sz w:val="20"/>
                <w:szCs w:val="20"/>
              </w:rPr>
            </w:pPr>
          </w:p>
        </w:tc>
        <w:tc>
          <w:tcPr>
            <w:tcW w:w="0" w:type="auto"/>
            <w:vAlign w:val="center"/>
          </w:tcPr>
          <w:p w:rsidR="00B561CB" w:rsidRPr="00C41039" w:rsidRDefault="00B561CB" w:rsidP="00B561CB">
            <w:pPr>
              <w:jc w:val="center"/>
              <w:rPr>
                <w:rFonts w:ascii="Arial" w:hAnsi="Arial" w:cs="Arial"/>
                <w:color w:val="000000"/>
                <w:sz w:val="20"/>
                <w:szCs w:val="20"/>
              </w:rPr>
            </w:pPr>
          </w:p>
        </w:tc>
        <w:tc>
          <w:tcPr>
            <w:tcW w:w="0" w:type="auto"/>
            <w:vAlign w:val="center"/>
          </w:tcPr>
          <w:p w:rsidR="00B561CB" w:rsidRPr="00C41039" w:rsidRDefault="00B561CB" w:rsidP="00B561CB">
            <w:pPr>
              <w:jc w:val="center"/>
              <w:rPr>
                <w:rFonts w:ascii="Arial" w:hAnsi="Arial" w:cs="Arial"/>
                <w:color w:val="000000"/>
                <w:sz w:val="20"/>
                <w:szCs w:val="20"/>
              </w:rPr>
            </w:pPr>
          </w:p>
        </w:tc>
        <w:tc>
          <w:tcPr>
            <w:tcW w:w="0" w:type="auto"/>
            <w:vAlign w:val="center"/>
          </w:tcPr>
          <w:p w:rsidR="00B561CB" w:rsidRPr="00C41039" w:rsidRDefault="00B561CB" w:rsidP="00B561CB">
            <w:pPr>
              <w:jc w:val="center"/>
              <w:rPr>
                <w:rFonts w:ascii="Arial" w:hAnsi="Arial" w:cs="Arial"/>
                <w:color w:val="000000"/>
                <w:sz w:val="20"/>
                <w:szCs w:val="20"/>
              </w:rPr>
            </w:pPr>
          </w:p>
        </w:tc>
        <w:tc>
          <w:tcPr>
            <w:tcW w:w="0" w:type="auto"/>
            <w:vAlign w:val="center"/>
          </w:tcPr>
          <w:p w:rsidR="00B561CB" w:rsidRPr="00C41039" w:rsidRDefault="00B561CB" w:rsidP="00B561CB">
            <w:pPr>
              <w:jc w:val="center"/>
              <w:rPr>
                <w:rFonts w:ascii="Arial" w:hAnsi="Arial" w:cs="Arial"/>
                <w:color w:val="000000"/>
                <w:sz w:val="20"/>
                <w:szCs w:val="20"/>
              </w:rPr>
            </w:pPr>
          </w:p>
        </w:tc>
        <w:tc>
          <w:tcPr>
            <w:tcW w:w="0" w:type="auto"/>
            <w:vAlign w:val="center"/>
          </w:tcPr>
          <w:p w:rsidR="00B561CB" w:rsidRPr="00C41039" w:rsidRDefault="00B561CB" w:rsidP="00B561CB">
            <w:pPr>
              <w:jc w:val="center"/>
              <w:rPr>
                <w:rFonts w:ascii="Arial" w:hAnsi="Arial" w:cs="Arial"/>
                <w:color w:val="000000"/>
                <w:sz w:val="20"/>
                <w:szCs w:val="20"/>
              </w:rPr>
            </w:pPr>
          </w:p>
        </w:tc>
        <w:tc>
          <w:tcPr>
            <w:tcW w:w="0" w:type="auto"/>
            <w:vAlign w:val="center"/>
          </w:tcPr>
          <w:p w:rsidR="00B561CB" w:rsidRPr="00C41039" w:rsidRDefault="00B561CB" w:rsidP="00B561CB">
            <w:pPr>
              <w:jc w:val="center"/>
              <w:rPr>
                <w:rFonts w:ascii="Arial" w:hAnsi="Arial" w:cs="Arial"/>
                <w:color w:val="000000"/>
                <w:sz w:val="20"/>
                <w:szCs w:val="20"/>
              </w:rPr>
            </w:pPr>
          </w:p>
        </w:tc>
        <w:tc>
          <w:tcPr>
            <w:tcW w:w="0" w:type="auto"/>
            <w:vAlign w:val="center"/>
          </w:tcPr>
          <w:p w:rsidR="00B561CB" w:rsidRPr="00C41039" w:rsidRDefault="00B561CB" w:rsidP="00B561CB">
            <w:pPr>
              <w:jc w:val="center"/>
              <w:rPr>
                <w:rFonts w:ascii="Arial" w:hAnsi="Arial" w:cs="Arial"/>
                <w:color w:val="000000"/>
                <w:sz w:val="20"/>
                <w:szCs w:val="20"/>
              </w:rPr>
            </w:pPr>
          </w:p>
        </w:tc>
        <w:tc>
          <w:tcPr>
            <w:tcW w:w="0" w:type="auto"/>
            <w:vAlign w:val="center"/>
          </w:tcPr>
          <w:p w:rsidR="00B561CB" w:rsidRPr="00C41039" w:rsidRDefault="00B561CB" w:rsidP="00B561CB">
            <w:pPr>
              <w:jc w:val="center"/>
              <w:rPr>
                <w:rFonts w:ascii="Arial" w:hAnsi="Arial" w:cs="Arial"/>
                <w:color w:val="000000"/>
                <w:sz w:val="20"/>
                <w:szCs w:val="20"/>
              </w:rPr>
            </w:pPr>
          </w:p>
        </w:tc>
        <w:tc>
          <w:tcPr>
            <w:tcW w:w="0" w:type="auto"/>
            <w:vAlign w:val="center"/>
          </w:tcPr>
          <w:p w:rsidR="00B561CB" w:rsidRPr="00C41039" w:rsidRDefault="00B561CB" w:rsidP="00B561CB">
            <w:pPr>
              <w:jc w:val="center"/>
              <w:rPr>
                <w:rFonts w:ascii="Arial" w:hAnsi="Arial" w:cs="Arial"/>
                <w:color w:val="000000"/>
                <w:sz w:val="20"/>
                <w:szCs w:val="20"/>
              </w:rPr>
            </w:pPr>
          </w:p>
        </w:tc>
        <w:tc>
          <w:tcPr>
            <w:tcW w:w="0" w:type="auto"/>
            <w:vAlign w:val="center"/>
          </w:tcPr>
          <w:p w:rsidR="00B561CB" w:rsidRPr="00C41039" w:rsidRDefault="00B561CB" w:rsidP="00B561CB">
            <w:pPr>
              <w:jc w:val="center"/>
              <w:rPr>
                <w:rFonts w:ascii="Arial" w:hAnsi="Arial" w:cs="Arial"/>
                <w:color w:val="000000"/>
                <w:sz w:val="20"/>
                <w:szCs w:val="20"/>
              </w:rPr>
            </w:pPr>
          </w:p>
        </w:tc>
        <w:tc>
          <w:tcPr>
            <w:tcW w:w="0" w:type="auto"/>
            <w:vAlign w:val="center"/>
          </w:tcPr>
          <w:p w:rsidR="00B561CB" w:rsidRPr="00C41039" w:rsidRDefault="00B561CB" w:rsidP="00B561CB">
            <w:pPr>
              <w:jc w:val="center"/>
              <w:rPr>
                <w:rFonts w:ascii="Arial" w:hAnsi="Arial" w:cs="Arial"/>
                <w:color w:val="000000"/>
                <w:sz w:val="20"/>
                <w:szCs w:val="20"/>
              </w:rPr>
            </w:pPr>
          </w:p>
        </w:tc>
        <w:tc>
          <w:tcPr>
            <w:tcW w:w="0" w:type="auto"/>
            <w:vAlign w:val="center"/>
          </w:tcPr>
          <w:p w:rsidR="00B561CB" w:rsidRPr="00C41039" w:rsidRDefault="00B561CB" w:rsidP="00B561CB">
            <w:pPr>
              <w:jc w:val="center"/>
              <w:rPr>
                <w:rFonts w:ascii="Arial" w:hAnsi="Arial" w:cs="Arial"/>
                <w:color w:val="000000"/>
                <w:sz w:val="20"/>
                <w:szCs w:val="20"/>
              </w:rPr>
            </w:pPr>
          </w:p>
        </w:tc>
      </w:tr>
      <w:tr w:rsidR="00B561CB" w:rsidRPr="00C41039" w:rsidTr="00C41039">
        <w:tc>
          <w:tcPr>
            <w:tcW w:w="0" w:type="auto"/>
            <w:gridSpan w:val="13"/>
            <w:vAlign w:val="center"/>
          </w:tcPr>
          <w:p w:rsidR="00B561CB" w:rsidRPr="00C41039" w:rsidRDefault="00B561CB" w:rsidP="00B561CB">
            <w:pPr>
              <w:pStyle w:val="ConsPlusNonformat"/>
              <w:widowControl/>
              <w:jc w:val="center"/>
              <w:rPr>
                <w:rFonts w:ascii="Arial" w:hAnsi="Arial" w:cs="Arial"/>
                <w:b/>
              </w:rPr>
            </w:pPr>
            <w:r w:rsidRPr="00C41039">
              <w:rPr>
                <w:rFonts w:ascii="Arial" w:hAnsi="Arial" w:cs="Arial"/>
                <w:b/>
              </w:rPr>
              <w:t>4.Показатели развития научно - производственной деятельности</w:t>
            </w:r>
          </w:p>
        </w:tc>
        <w:tc>
          <w:tcPr>
            <w:tcW w:w="0" w:type="auto"/>
            <w:vAlign w:val="center"/>
          </w:tcPr>
          <w:p w:rsidR="00B561CB" w:rsidRPr="00C41039" w:rsidRDefault="00B561CB" w:rsidP="00B561CB">
            <w:pPr>
              <w:pStyle w:val="ConsPlusNonformat"/>
              <w:widowControl/>
              <w:jc w:val="center"/>
              <w:rPr>
                <w:rFonts w:ascii="Arial" w:hAnsi="Arial" w:cs="Arial"/>
                <w:b/>
              </w:rPr>
            </w:pPr>
          </w:p>
        </w:tc>
        <w:tc>
          <w:tcPr>
            <w:tcW w:w="0" w:type="auto"/>
            <w:vAlign w:val="center"/>
          </w:tcPr>
          <w:p w:rsidR="00B561CB" w:rsidRPr="00C41039" w:rsidRDefault="00B561CB" w:rsidP="00B561CB">
            <w:pPr>
              <w:pStyle w:val="ConsPlusNonformat"/>
              <w:widowControl/>
              <w:jc w:val="center"/>
              <w:rPr>
                <w:rFonts w:ascii="Arial" w:hAnsi="Arial" w:cs="Arial"/>
                <w:b/>
              </w:rPr>
            </w:pPr>
          </w:p>
        </w:tc>
        <w:tc>
          <w:tcPr>
            <w:tcW w:w="0" w:type="auto"/>
            <w:vAlign w:val="center"/>
          </w:tcPr>
          <w:p w:rsidR="00B561CB" w:rsidRPr="00C41039" w:rsidRDefault="00B561CB" w:rsidP="00B561CB">
            <w:pPr>
              <w:pStyle w:val="ConsPlusNonformat"/>
              <w:widowControl/>
              <w:jc w:val="center"/>
              <w:rPr>
                <w:rFonts w:ascii="Arial" w:hAnsi="Arial" w:cs="Arial"/>
                <w:b/>
              </w:rPr>
            </w:pPr>
          </w:p>
        </w:tc>
        <w:tc>
          <w:tcPr>
            <w:tcW w:w="0" w:type="auto"/>
            <w:vAlign w:val="center"/>
          </w:tcPr>
          <w:p w:rsidR="00B561CB" w:rsidRPr="00C41039" w:rsidRDefault="00B561CB" w:rsidP="00B561CB">
            <w:pPr>
              <w:pStyle w:val="ConsPlusNonformat"/>
              <w:widowControl/>
              <w:jc w:val="center"/>
              <w:rPr>
                <w:rFonts w:ascii="Arial" w:hAnsi="Arial" w:cs="Arial"/>
                <w:b/>
              </w:rPr>
            </w:pPr>
          </w:p>
        </w:tc>
      </w:tr>
      <w:tr w:rsidR="00B561CB" w:rsidRPr="00C41039" w:rsidTr="00C41039">
        <w:tc>
          <w:tcPr>
            <w:tcW w:w="0" w:type="auto"/>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 xml:space="preserve">Доля научно-технической продукции в общем объеме </w:t>
            </w:r>
            <w:r w:rsidRPr="00C41039">
              <w:rPr>
                <w:rFonts w:ascii="Arial" w:hAnsi="Arial" w:cs="Arial"/>
              </w:rPr>
              <w:lastRenderedPageBreak/>
              <w:t>производимой продукции</w:t>
            </w:r>
          </w:p>
        </w:tc>
        <w:tc>
          <w:tcPr>
            <w:tcW w:w="0" w:type="auto"/>
            <w:gridSpan w:val="2"/>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lastRenderedPageBreak/>
              <w:t>процентов</w:t>
            </w:r>
          </w:p>
        </w:tc>
        <w:tc>
          <w:tcPr>
            <w:tcW w:w="0" w:type="auto"/>
            <w:vAlign w:val="center"/>
          </w:tcPr>
          <w:p w:rsidR="00B561CB" w:rsidRPr="00C41039" w:rsidRDefault="00B561CB" w:rsidP="00B561CB">
            <w:pPr>
              <w:shd w:val="clear" w:color="auto" w:fill="FFFFFF"/>
              <w:jc w:val="center"/>
              <w:rPr>
                <w:rFonts w:ascii="Arial" w:hAnsi="Arial" w:cs="Arial"/>
                <w:sz w:val="20"/>
                <w:szCs w:val="20"/>
              </w:rPr>
            </w:pPr>
            <w:r w:rsidRPr="00C41039">
              <w:rPr>
                <w:rFonts w:ascii="Arial" w:hAnsi="Arial" w:cs="Arial"/>
                <w:sz w:val="20"/>
                <w:szCs w:val="20"/>
              </w:rPr>
              <w:t>61,1</w:t>
            </w:r>
          </w:p>
        </w:tc>
        <w:tc>
          <w:tcPr>
            <w:tcW w:w="0" w:type="auto"/>
            <w:vAlign w:val="center"/>
          </w:tcPr>
          <w:p w:rsidR="00B561CB" w:rsidRPr="00C41039" w:rsidRDefault="00B561CB" w:rsidP="00B561CB">
            <w:pPr>
              <w:spacing w:line="276" w:lineRule="auto"/>
              <w:jc w:val="center"/>
              <w:rPr>
                <w:rFonts w:ascii="Arial" w:hAnsi="Arial" w:cs="Arial"/>
                <w:color w:val="000000"/>
                <w:sz w:val="20"/>
                <w:szCs w:val="20"/>
              </w:rPr>
            </w:pPr>
            <w:r w:rsidRPr="00C41039">
              <w:rPr>
                <w:rFonts w:ascii="Arial" w:hAnsi="Arial" w:cs="Arial"/>
                <w:color w:val="000000"/>
                <w:sz w:val="20"/>
                <w:szCs w:val="20"/>
              </w:rPr>
              <w:t>50,2</w:t>
            </w:r>
          </w:p>
        </w:tc>
        <w:tc>
          <w:tcPr>
            <w:tcW w:w="0" w:type="auto"/>
            <w:vAlign w:val="center"/>
          </w:tcPr>
          <w:p w:rsidR="00B561CB" w:rsidRPr="00C41039" w:rsidRDefault="00B561CB" w:rsidP="00B561CB">
            <w:pPr>
              <w:spacing w:line="276" w:lineRule="auto"/>
              <w:jc w:val="center"/>
              <w:rPr>
                <w:rFonts w:ascii="Arial" w:hAnsi="Arial" w:cs="Arial"/>
                <w:color w:val="000000"/>
                <w:sz w:val="20"/>
                <w:szCs w:val="20"/>
              </w:rPr>
            </w:pPr>
            <w:r w:rsidRPr="00C41039">
              <w:rPr>
                <w:rFonts w:ascii="Arial" w:hAnsi="Arial" w:cs="Arial"/>
                <w:color w:val="000000"/>
                <w:sz w:val="20"/>
                <w:szCs w:val="20"/>
              </w:rPr>
              <w:t>56,0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50,1</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50,5</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51,2</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55,3</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58,3</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59,5</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59,8</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61,3</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61,7</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62,0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62,4</w:t>
            </w:r>
          </w:p>
        </w:tc>
      </w:tr>
      <w:tr w:rsidR="00B561CB" w:rsidRPr="00C41039" w:rsidTr="00C41039">
        <w:tc>
          <w:tcPr>
            <w:tcW w:w="0" w:type="auto"/>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lastRenderedPageBreak/>
              <w:t>Количество занятых в научно - производственном комплексе</w:t>
            </w:r>
          </w:p>
        </w:tc>
        <w:tc>
          <w:tcPr>
            <w:tcW w:w="0" w:type="auto"/>
            <w:gridSpan w:val="2"/>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человек</w:t>
            </w:r>
          </w:p>
        </w:tc>
        <w:tc>
          <w:tcPr>
            <w:tcW w:w="0" w:type="auto"/>
            <w:vAlign w:val="center"/>
          </w:tcPr>
          <w:p w:rsidR="00B561CB" w:rsidRPr="00C41039" w:rsidRDefault="00B561CB" w:rsidP="00B561CB">
            <w:pPr>
              <w:shd w:val="clear" w:color="auto" w:fill="FFFFFF"/>
              <w:jc w:val="center"/>
              <w:rPr>
                <w:rFonts w:ascii="Arial" w:hAnsi="Arial" w:cs="Arial"/>
                <w:sz w:val="20"/>
                <w:szCs w:val="20"/>
              </w:rPr>
            </w:pPr>
            <w:r w:rsidRPr="00C41039">
              <w:rPr>
                <w:rFonts w:ascii="Arial" w:hAnsi="Arial" w:cs="Arial"/>
                <w:sz w:val="20"/>
                <w:szCs w:val="20"/>
              </w:rPr>
              <w:t>2457</w:t>
            </w:r>
          </w:p>
        </w:tc>
        <w:tc>
          <w:tcPr>
            <w:tcW w:w="0" w:type="auto"/>
            <w:vAlign w:val="center"/>
          </w:tcPr>
          <w:p w:rsidR="00B561CB" w:rsidRPr="00C41039" w:rsidRDefault="00B561CB" w:rsidP="00B561CB">
            <w:pPr>
              <w:spacing w:line="276" w:lineRule="auto"/>
              <w:jc w:val="center"/>
              <w:rPr>
                <w:rFonts w:ascii="Arial" w:hAnsi="Arial" w:cs="Arial"/>
                <w:color w:val="000000"/>
                <w:sz w:val="20"/>
                <w:szCs w:val="20"/>
              </w:rPr>
            </w:pPr>
            <w:r w:rsidRPr="00C41039">
              <w:rPr>
                <w:rFonts w:ascii="Arial" w:hAnsi="Arial" w:cs="Arial"/>
                <w:color w:val="000000"/>
                <w:sz w:val="20"/>
                <w:szCs w:val="20"/>
              </w:rPr>
              <w:t>2469</w:t>
            </w:r>
          </w:p>
        </w:tc>
        <w:tc>
          <w:tcPr>
            <w:tcW w:w="0" w:type="auto"/>
            <w:vAlign w:val="center"/>
          </w:tcPr>
          <w:p w:rsidR="00B561CB" w:rsidRPr="00C41039" w:rsidRDefault="00B561CB" w:rsidP="00B561CB">
            <w:pPr>
              <w:spacing w:line="276" w:lineRule="auto"/>
              <w:jc w:val="center"/>
              <w:rPr>
                <w:rFonts w:ascii="Arial" w:hAnsi="Arial" w:cs="Arial"/>
                <w:color w:val="000000"/>
                <w:sz w:val="20"/>
                <w:szCs w:val="20"/>
              </w:rPr>
            </w:pPr>
            <w:r w:rsidRPr="00C41039">
              <w:rPr>
                <w:rFonts w:ascii="Arial" w:hAnsi="Arial" w:cs="Arial"/>
                <w:color w:val="000000"/>
                <w:sz w:val="20"/>
                <w:szCs w:val="20"/>
              </w:rPr>
              <w:t>2373</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3 122</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3 257</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3 340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3 439</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4 831</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4 998</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5 103</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5 363</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5 561</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5 717</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6 465</w:t>
            </w:r>
          </w:p>
        </w:tc>
      </w:tr>
      <w:tr w:rsidR="00B561CB" w:rsidRPr="00C41039" w:rsidTr="00C41039">
        <w:tc>
          <w:tcPr>
            <w:tcW w:w="0" w:type="auto"/>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Количество занятых в научно - производственном комплексе по отношению к количеству занятых в экономике</w:t>
            </w:r>
          </w:p>
        </w:tc>
        <w:tc>
          <w:tcPr>
            <w:tcW w:w="0" w:type="auto"/>
            <w:gridSpan w:val="2"/>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процентов</w:t>
            </w:r>
          </w:p>
        </w:tc>
        <w:tc>
          <w:tcPr>
            <w:tcW w:w="0" w:type="auto"/>
            <w:vAlign w:val="center"/>
          </w:tcPr>
          <w:p w:rsidR="00B561CB" w:rsidRPr="00C41039" w:rsidRDefault="00B561CB" w:rsidP="00B561CB">
            <w:pPr>
              <w:shd w:val="clear" w:color="auto" w:fill="FFFFFF"/>
              <w:jc w:val="center"/>
              <w:rPr>
                <w:rFonts w:ascii="Arial" w:hAnsi="Arial" w:cs="Arial"/>
                <w:sz w:val="20"/>
                <w:szCs w:val="20"/>
              </w:rPr>
            </w:pPr>
            <w:r w:rsidRPr="00C41039">
              <w:rPr>
                <w:rFonts w:ascii="Arial" w:hAnsi="Arial" w:cs="Arial"/>
                <w:sz w:val="20"/>
                <w:szCs w:val="20"/>
              </w:rPr>
              <w:t>27,3</w:t>
            </w:r>
          </w:p>
        </w:tc>
        <w:tc>
          <w:tcPr>
            <w:tcW w:w="0" w:type="auto"/>
            <w:vAlign w:val="center"/>
          </w:tcPr>
          <w:p w:rsidR="00B561CB" w:rsidRPr="00C41039" w:rsidRDefault="00B561CB" w:rsidP="00B561CB">
            <w:pPr>
              <w:spacing w:line="276" w:lineRule="auto"/>
              <w:jc w:val="center"/>
              <w:rPr>
                <w:rFonts w:ascii="Arial" w:hAnsi="Arial" w:cs="Arial"/>
                <w:color w:val="000000"/>
                <w:sz w:val="20"/>
                <w:szCs w:val="20"/>
              </w:rPr>
            </w:pPr>
            <w:r w:rsidRPr="00C41039">
              <w:rPr>
                <w:rFonts w:ascii="Arial" w:hAnsi="Arial" w:cs="Arial"/>
                <w:color w:val="000000"/>
                <w:sz w:val="20"/>
                <w:szCs w:val="20"/>
              </w:rPr>
              <w:t>27,5</w:t>
            </w:r>
          </w:p>
        </w:tc>
        <w:tc>
          <w:tcPr>
            <w:tcW w:w="0" w:type="auto"/>
            <w:vAlign w:val="center"/>
          </w:tcPr>
          <w:p w:rsidR="00B561CB" w:rsidRPr="00C41039" w:rsidRDefault="00B561CB" w:rsidP="00B561CB">
            <w:pPr>
              <w:spacing w:line="276" w:lineRule="auto"/>
              <w:jc w:val="center"/>
              <w:rPr>
                <w:rFonts w:ascii="Arial" w:hAnsi="Arial" w:cs="Arial"/>
                <w:color w:val="000000"/>
                <w:sz w:val="20"/>
                <w:szCs w:val="20"/>
              </w:rPr>
            </w:pPr>
            <w:r w:rsidRPr="00C41039">
              <w:rPr>
                <w:rFonts w:ascii="Arial" w:hAnsi="Arial" w:cs="Arial"/>
                <w:color w:val="000000"/>
                <w:sz w:val="20"/>
                <w:szCs w:val="20"/>
              </w:rPr>
              <w:t>26,7</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35,2</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36,6</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37,4</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38,3</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46,1</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46,8</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46,9</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48,4</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49,3</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49,8</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51,8</w:t>
            </w:r>
          </w:p>
        </w:tc>
      </w:tr>
      <w:tr w:rsidR="00B561CB" w:rsidRPr="00C41039" w:rsidTr="00C41039">
        <w:tc>
          <w:tcPr>
            <w:tcW w:w="0" w:type="auto"/>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В том числе</w:t>
            </w:r>
          </w:p>
        </w:tc>
        <w:tc>
          <w:tcPr>
            <w:tcW w:w="0" w:type="auto"/>
            <w:gridSpan w:val="2"/>
            <w:vAlign w:val="center"/>
          </w:tcPr>
          <w:p w:rsidR="00B561CB" w:rsidRPr="00C41039" w:rsidRDefault="00B561CB" w:rsidP="00B561CB">
            <w:pPr>
              <w:pStyle w:val="ConsPlusNonformat"/>
              <w:widowControl/>
              <w:jc w:val="center"/>
              <w:rPr>
                <w:rFonts w:ascii="Arial" w:hAnsi="Arial" w:cs="Arial"/>
              </w:rPr>
            </w:pPr>
          </w:p>
        </w:tc>
        <w:tc>
          <w:tcPr>
            <w:tcW w:w="0" w:type="auto"/>
            <w:vAlign w:val="center"/>
          </w:tcPr>
          <w:p w:rsidR="00B561CB" w:rsidRPr="00C41039" w:rsidRDefault="00B561CB" w:rsidP="00B561CB">
            <w:pPr>
              <w:pStyle w:val="ConsPlusNonformat"/>
              <w:widowControl/>
              <w:jc w:val="center"/>
              <w:rPr>
                <w:rFonts w:ascii="Arial" w:hAnsi="Arial" w:cs="Arial"/>
              </w:rPr>
            </w:pPr>
          </w:p>
        </w:tc>
        <w:tc>
          <w:tcPr>
            <w:tcW w:w="0" w:type="auto"/>
            <w:vAlign w:val="center"/>
          </w:tcPr>
          <w:p w:rsidR="00B561CB" w:rsidRPr="00C41039" w:rsidRDefault="00B561CB" w:rsidP="00B561CB">
            <w:pPr>
              <w:pStyle w:val="ConsPlusNonformat"/>
              <w:widowControl/>
              <w:jc w:val="center"/>
              <w:rPr>
                <w:rFonts w:ascii="Arial" w:hAnsi="Arial" w:cs="Arial"/>
                <w:color w:val="FF0000"/>
              </w:rPr>
            </w:pPr>
          </w:p>
        </w:tc>
        <w:tc>
          <w:tcPr>
            <w:tcW w:w="0" w:type="auto"/>
            <w:vAlign w:val="center"/>
          </w:tcPr>
          <w:p w:rsidR="00B561CB" w:rsidRPr="00C41039" w:rsidRDefault="00B561CB" w:rsidP="00B561CB">
            <w:pPr>
              <w:pStyle w:val="ConsPlusNonformat"/>
              <w:widowControl/>
              <w:jc w:val="center"/>
              <w:rPr>
                <w:rFonts w:ascii="Arial" w:hAnsi="Arial" w:cs="Arial"/>
                <w:color w:val="FF0000"/>
              </w:rPr>
            </w:pPr>
          </w:p>
        </w:tc>
        <w:tc>
          <w:tcPr>
            <w:tcW w:w="0" w:type="auto"/>
            <w:vAlign w:val="center"/>
          </w:tcPr>
          <w:p w:rsidR="00B561CB" w:rsidRPr="00C41039" w:rsidRDefault="00B561CB" w:rsidP="00B561CB">
            <w:pPr>
              <w:pStyle w:val="ConsPlusNonformat"/>
              <w:widowControl/>
              <w:jc w:val="center"/>
              <w:rPr>
                <w:rFonts w:ascii="Arial" w:hAnsi="Arial" w:cs="Arial"/>
                <w:color w:val="0000FF"/>
              </w:rPr>
            </w:pPr>
          </w:p>
        </w:tc>
        <w:tc>
          <w:tcPr>
            <w:tcW w:w="0" w:type="auto"/>
            <w:vAlign w:val="center"/>
          </w:tcPr>
          <w:p w:rsidR="00B561CB" w:rsidRPr="00C41039" w:rsidRDefault="00B561CB" w:rsidP="00B561CB">
            <w:pPr>
              <w:pStyle w:val="ConsPlusNonformat"/>
              <w:widowControl/>
              <w:jc w:val="center"/>
              <w:rPr>
                <w:rFonts w:ascii="Arial" w:hAnsi="Arial" w:cs="Arial"/>
                <w:color w:val="FF0000"/>
              </w:rPr>
            </w:pPr>
          </w:p>
        </w:tc>
        <w:tc>
          <w:tcPr>
            <w:tcW w:w="0" w:type="auto"/>
            <w:vAlign w:val="center"/>
          </w:tcPr>
          <w:p w:rsidR="00B561CB" w:rsidRPr="00C41039" w:rsidRDefault="00B561CB" w:rsidP="00B561CB">
            <w:pPr>
              <w:pStyle w:val="ConsPlusNonformat"/>
              <w:widowControl/>
              <w:jc w:val="center"/>
              <w:rPr>
                <w:rFonts w:ascii="Arial" w:hAnsi="Arial" w:cs="Arial"/>
                <w:color w:val="FF0000"/>
              </w:rPr>
            </w:pPr>
          </w:p>
        </w:tc>
        <w:tc>
          <w:tcPr>
            <w:tcW w:w="0" w:type="auto"/>
            <w:vAlign w:val="center"/>
          </w:tcPr>
          <w:p w:rsidR="00B561CB" w:rsidRPr="00C41039" w:rsidRDefault="00B561CB" w:rsidP="00B561CB">
            <w:pPr>
              <w:pStyle w:val="ConsPlusNonformat"/>
              <w:widowControl/>
              <w:jc w:val="center"/>
              <w:rPr>
                <w:rFonts w:ascii="Arial" w:hAnsi="Arial" w:cs="Arial"/>
                <w:color w:val="FF0000"/>
              </w:rPr>
            </w:pPr>
          </w:p>
        </w:tc>
        <w:tc>
          <w:tcPr>
            <w:tcW w:w="0" w:type="auto"/>
            <w:vAlign w:val="center"/>
          </w:tcPr>
          <w:p w:rsidR="00B561CB" w:rsidRPr="00C41039" w:rsidRDefault="00B561CB" w:rsidP="00B561CB">
            <w:pPr>
              <w:pStyle w:val="ConsPlusNonformat"/>
              <w:widowControl/>
              <w:jc w:val="center"/>
              <w:rPr>
                <w:rFonts w:ascii="Arial" w:hAnsi="Arial" w:cs="Arial"/>
                <w:color w:val="FF0000"/>
              </w:rPr>
            </w:pPr>
          </w:p>
        </w:tc>
        <w:tc>
          <w:tcPr>
            <w:tcW w:w="0" w:type="auto"/>
            <w:vAlign w:val="center"/>
          </w:tcPr>
          <w:p w:rsidR="00B561CB" w:rsidRPr="00C41039" w:rsidRDefault="00B561CB" w:rsidP="00B561CB">
            <w:pPr>
              <w:pStyle w:val="ConsPlusNonformat"/>
              <w:widowControl/>
              <w:jc w:val="center"/>
              <w:rPr>
                <w:rFonts w:ascii="Arial" w:hAnsi="Arial" w:cs="Arial"/>
                <w:color w:val="FF0000"/>
              </w:rPr>
            </w:pPr>
          </w:p>
        </w:tc>
        <w:tc>
          <w:tcPr>
            <w:tcW w:w="0" w:type="auto"/>
            <w:vAlign w:val="center"/>
          </w:tcPr>
          <w:p w:rsidR="00B561CB" w:rsidRPr="00C41039" w:rsidRDefault="00B561CB" w:rsidP="00B561CB">
            <w:pPr>
              <w:pStyle w:val="ConsPlusNonformat"/>
              <w:widowControl/>
              <w:jc w:val="center"/>
              <w:rPr>
                <w:rFonts w:ascii="Arial" w:hAnsi="Arial" w:cs="Arial"/>
                <w:color w:val="FF0000"/>
              </w:rPr>
            </w:pPr>
          </w:p>
        </w:tc>
        <w:tc>
          <w:tcPr>
            <w:tcW w:w="0" w:type="auto"/>
            <w:vAlign w:val="center"/>
          </w:tcPr>
          <w:p w:rsidR="00B561CB" w:rsidRPr="00C41039" w:rsidRDefault="00B561CB" w:rsidP="00B561CB">
            <w:pPr>
              <w:pStyle w:val="ConsPlusNonformat"/>
              <w:widowControl/>
              <w:jc w:val="center"/>
              <w:rPr>
                <w:rFonts w:ascii="Arial" w:hAnsi="Arial" w:cs="Arial"/>
                <w:color w:val="FF0000"/>
              </w:rPr>
            </w:pPr>
          </w:p>
        </w:tc>
        <w:tc>
          <w:tcPr>
            <w:tcW w:w="0" w:type="auto"/>
            <w:vAlign w:val="center"/>
          </w:tcPr>
          <w:p w:rsidR="00B561CB" w:rsidRPr="00C41039" w:rsidRDefault="00B561CB" w:rsidP="00B561CB">
            <w:pPr>
              <w:pStyle w:val="ConsPlusNonformat"/>
              <w:widowControl/>
              <w:jc w:val="center"/>
              <w:rPr>
                <w:rFonts w:ascii="Arial" w:hAnsi="Arial" w:cs="Arial"/>
                <w:color w:val="FF0000"/>
              </w:rPr>
            </w:pPr>
          </w:p>
        </w:tc>
        <w:tc>
          <w:tcPr>
            <w:tcW w:w="0" w:type="auto"/>
            <w:vAlign w:val="center"/>
          </w:tcPr>
          <w:p w:rsidR="00B561CB" w:rsidRPr="00C41039" w:rsidRDefault="00B561CB" w:rsidP="00B561CB">
            <w:pPr>
              <w:pStyle w:val="ConsPlusNonformat"/>
              <w:widowControl/>
              <w:jc w:val="center"/>
              <w:rPr>
                <w:rFonts w:ascii="Arial" w:hAnsi="Arial" w:cs="Arial"/>
                <w:color w:val="FF0000"/>
              </w:rPr>
            </w:pPr>
          </w:p>
        </w:tc>
        <w:tc>
          <w:tcPr>
            <w:tcW w:w="0" w:type="auto"/>
            <w:vAlign w:val="center"/>
          </w:tcPr>
          <w:p w:rsidR="00B561CB" w:rsidRPr="00C41039" w:rsidRDefault="00B561CB" w:rsidP="00B561CB">
            <w:pPr>
              <w:pStyle w:val="ConsPlusNonformat"/>
              <w:widowControl/>
              <w:jc w:val="center"/>
              <w:rPr>
                <w:rFonts w:ascii="Arial" w:hAnsi="Arial" w:cs="Arial"/>
                <w:color w:val="FF0000"/>
              </w:rPr>
            </w:pPr>
          </w:p>
        </w:tc>
      </w:tr>
      <w:tr w:rsidR="00B561CB" w:rsidRPr="00C41039" w:rsidTr="00C41039">
        <w:tc>
          <w:tcPr>
            <w:tcW w:w="0" w:type="auto"/>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в государственных организациях научно - производственного  комплекса</w:t>
            </w:r>
          </w:p>
        </w:tc>
        <w:tc>
          <w:tcPr>
            <w:tcW w:w="0" w:type="auto"/>
            <w:gridSpan w:val="2"/>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24,20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24,00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22,60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30,70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31,80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32,40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32,60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38,70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37,90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37,50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38,50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38,90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38,90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38,90</w:t>
            </w:r>
          </w:p>
        </w:tc>
      </w:tr>
      <w:tr w:rsidR="00B561CB" w:rsidRPr="00C41039" w:rsidTr="00C41039">
        <w:tc>
          <w:tcPr>
            <w:tcW w:w="0" w:type="auto"/>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в негосударственных крупных организациях научно - производственного комплекса</w:t>
            </w:r>
          </w:p>
        </w:tc>
        <w:tc>
          <w:tcPr>
            <w:tcW w:w="0" w:type="auto"/>
            <w:gridSpan w:val="2"/>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0</w:t>
            </w:r>
          </w:p>
        </w:tc>
        <w:tc>
          <w:tcPr>
            <w:tcW w:w="0" w:type="auto"/>
            <w:vAlign w:val="center"/>
          </w:tcPr>
          <w:p w:rsidR="00B561CB" w:rsidRPr="00C41039" w:rsidRDefault="00B561CB" w:rsidP="00B561CB">
            <w:pPr>
              <w:jc w:val="center"/>
              <w:rPr>
                <w:rFonts w:ascii="Arial" w:hAnsi="Arial" w:cs="Arial"/>
                <w:color w:val="0000FF"/>
                <w:sz w:val="20"/>
                <w:szCs w:val="20"/>
              </w:rPr>
            </w:pPr>
            <w:r w:rsidRPr="00C41039">
              <w:rPr>
                <w:rFonts w:ascii="Arial" w:hAnsi="Arial" w:cs="Arial"/>
                <w:color w:val="0000FF"/>
                <w:sz w:val="20"/>
                <w:szCs w:val="20"/>
              </w:rPr>
              <w:t>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0</w:t>
            </w:r>
          </w:p>
        </w:tc>
        <w:tc>
          <w:tcPr>
            <w:tcW w:w="0" w:type="auto"/>
            <w:vAlign w:val="center"/>
          </w:tcPr>
          <w:p w:rsidR="00B561CB" w:rsidRPr="00C41039" w:rsidRDefault="00B561CB" w:rsidP="00B561CB">
            <w:pPr>
              <w:jc w:val="center"/>
              <w:rPr>
                <w:rFonts w:ascii="Arial" w:hAnsi="Arial" w:cs="Arial"/>
                <w:sz w:val="20"/>
                <w:szCs w:val="20"/>
              </w:rPr>
            </w:pPr>
            <w:r w:rsidRPr="00C41039">
              <w:rPr>
                <w:rFonts w:ascii="Arial" w:hAnsi="Arial" w:cs="Arial"/>
                <w:sz w:val="20"/>
                <w:szCs w:val="20"/>
              </w:rPr>
              <w:t>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0</w:t>
            </w:r>
          </w:p>
        </w:tc>
      </w:tr>
      <w:tr w:rsidR="00B561CB" w:rsidRPr="00C41039" w:rsidTr="00C41039">
        <w:tc>
          <w:tcPr>
            <w:tcW w:w="0" w:type="auto"/>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в малых и средних    организациях научно  - производственного  комплекса</w:t>
            </w:r>
          </w:p>
        </w:tc>
        <w:tc>
          <w:tcPr>
            <w:tcW w:w="0" w:type="auto"/>
            <w:gridSpan w:val="2"/>
            <w:vAlign w:val="center"/>
          </w:tcPr>
          <w:p w:rsidR="00B561CB" w:rsidRPr="00C41039" w:rsidRDefault="00B561CB" w:rsidP="00B561CB">
            <w:pPr>
              <w:pStyle w:val="ConsPlusNonformat"/>
              <w:widowControl/>
              <w:jc w:val="center"/>
              <w:rPr>
                <w:rFonts w:ascii="Arial" w:hAnsi="Arial" w:cs="Arial"/>
              </w:rPr>
            </w:pPr>
            <w:r w:rsidRPr="00C41039">
              <w:rPr>
                <w:rFonts w:ascii="Arial" w:hAnsi="Arial" w:cs="Arial"/>
              </w:rPr>
              <w:t>-"-</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3,10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3,50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4,10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4,50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4,80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5,00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5,70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7,40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8,90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9,40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9,90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10,40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10,90</w:t>
            </w:r>
          </w:p>
        </w:tc>
        <w:tc>
          <w:tcPr>
            <w:tcW w:w="0" w:type="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12,9</w:t>
            </w:r>
          </w:p>
        </w:tc>
      </w:tr>
    </w:tbl>
    <w:p w:rsidR="00B561CB" w:rsidRPr="00FD0D92" w:rsidRDefault="00B561CB" w:rsidP="00B561CB">
      <w:pPr>
        <w:pStyle w:val="ConsPlusNonformat"/>
        <w:widowControl/>
        <w:rPr>
          <w:rFonts w:ascii="Arial" w:hAnsi="Arial" w:cs="Arial"/>
          <w:sz w:val="16"/>
          <w:szCs w:val="16"/>
        </w:rPr>
      </w:pPr>
    </w:p>
    <w:p w:rsidR="00B561CB" w:rsidRPr="00A418C1" w:rsidRDefault="00B561CB" w:rsidP="00B561CB">
      <w:pPr>
        <w:ind w:left="9360"/>
        <w:jc w:val="center"/>
        <w:rPr>
          <w:rFonts w:ascii="Arial" w:hAnsi="Arial" w:cs="Arial"/>
        </w:rPr>
      </w:pPr>
    </w:p>
    <w:p w:rsidR="00B561CB" w:rsidRPr="00A418C1" w:rsidRDefault="00B561CB" w:rsidP="00B561CB">
      <w:pPr>
        <w:pStyle w:val="11"/>
        <w:jc w:val="center"/>
        <w:rPr>
          <w:rFonts w:ascii="Arial" w:hAnsi="Arial" w:cs="Arial"/>
          <w:b/>
          <w:sz w:val="24"/>
          <w:szCs w:val="24"/>
        </w:rPr>
      </w:pPr>
      <w:r w:rsidRPr="00A418C1">
        <w:rPr>
          <w:rFonts w:ascii="Arial" w:hAnsi="Arial" w:cs="Arial"/>
          <w:b/>
          <w:sz w:val="24"/>
          <w:szCs w:val="24"/>
        </w:rPr>
        <w:t xml:space="preserve">Динамика поступления налоговых платежей в бюджеты всех уровней </w:t>
      </w:r>
    </w:p>
    <w:tbl>
      <w:tblPr>
        <w:tblW w:w="0" w:type="auto"/>
        <w:tblLook w:val="04A0" w:firstRow="1" w:lastRow="0" w:firstColumn="1" w:lastColumn="0" w:noHBand="0" w:noVBand="1"/>
      </w:tblPr>
      <w:tblGrid>
        <w:gridCol w:w="1386"/>
        <w:gridCol w:w="1009"/>
        <w:gridCol w:w="687"/>
        <w:gridCol w:w="811"/>
        <w:gridCol w:w="811"/>
        <w:gridCol w:w="810"/>
        <w:gridCol w:w="810"/>
        <w:gridCol w:w="810"/>
        <w:gridCol w:w="810"/>
        <w:gridCol w:w="810"/>
        <w:gridCol w:w="909"/>
        <w:gridCol w:w="909"/>
        <w:gridCol w:w="909"/>
        <w:gridCol w:w="909"/>
        <w:gridCol w:w="909"/>
        <w:gridCol w:w="909"/>
        <w:gridCol w:w="909"/>
      </w:tblGrid>
      <w:tr w:rsidR="00B561CB" w:rsidRPr="00C41039" w:rsidTr="00C41039">
        <w:trPr>
          <w:trHeight w:val="525"/>
        </w:trPr>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lastRenderedPageBreak/>
              <w:t>Показатели</w:t>
            </w:r>
          </w:p>
        </w:tc>
        <w:tc>
          <w:tcPr>
            <w:tcW w:w="0" w:type="auto"/>
            <w:tcBorders>
              <w:top w:val="single" w:sz="8" w:space="0" w:color="auto"/>
              <w:left w:val="nil"/>
              <w:bottom w:val="nil"/>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Общий объем,</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Доля, %</w:t>
            </w:r>
          </w:p>
        </w:tc>
        <w:tc>
          <w:tcPr>
            <w:tcW w:w="0" w:type="auto"/>
            <w:tcBorders>
              <w:top w:val="single" w:sz="8" w:space="0" w:color="auto"/>
              <w:left w:val="nil"/>
              <w:bottom w:val="nil"/>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Факт</w:t>
            </w:r>
          </w:p>
        </w:tc>
        <w:tc>
          <w:tcPr>
            <w:tcW w:w="0" w:type="auto"/>
            <w:tcBorders>
              <w:top w:val="single" w:sz="8" w:space="0" w:color="auto"/>
              <w:left w:val="nil"/>
              <w:bottom w:val="nil"/>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Факт</w:t>
            </w:r>
          </w:p>
        </w:tc>
        <w:tc>
          <w:tcPr>
            <w:tcW w:w="0" w:type="auto"/>
            <w:tcBorders>
              <w:top w:val="single" w:sz="8" w:space="0" w:color="auto"/>
              <w:left w:val="nil"/>
              <w:bottom w:val="nil"/>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Факт</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smartTag w:uri="urn:schemas-microsoft-com:office:smarttags" w:element="metricconverter">
              <w:smartTagPr>
                <w:attr w:name="ProductID" w:val="2016 г"/>
              </w:smartTagPr>
              <w:r w:rsidRPr="00C41039">
                <w:rPr>
                  <w:rFonts w:ascii="Arial" w:hAnsi="Arial" w:cs="Arial"/>
                  <w:color w:val="000000"/>
                  <w:sz w:val="20"/>
                  <w:szCs w:val="20"/>
                </w:rPr>
                <w:t>2016 г</w:t>
              </w:r>
            </w:smartTag>
            <w:r w:rsidRPr="00C41039">
              <w:rPr>
                <w:rFonts w:ascii="Arial" w:hAnsi="Arial" w:cs="Arial"/>
                <w:color w:val="000000"/>
                <w:sz w:val="20"/>
                <w:szCs w:val="20"/>
              </w:rPr>
              <w:t>.</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smartTag w:uri="urn:schemas-microsoft-com:office:smarttags" w:element="metricconverter">
              <w:smartTagPr>
                <w:attr w:name="ProductID" w:val="2017 г"/>
              </w:smartTagPr>
              <w:r w:rsidRPr="00C41039">
                <w:rPr>
                  <w:rFonts w:ascii="Arial" w:hAnsi="Arial" w:cs="Arial"/>
                  <w:color w:val="000000"/>
                  <w:sz w:val="20"/>
                  <w:szCs w:val="20"/>
                </w:rPr>
                <w:t>2017 г</w:t>
              </w:r>
            </w:smartTag>
            <w:r w:rsidRPr="00C41039">
              <w:rPr>
                <w:rFonts w:ascii="Arial" w:hAnsi="Arial" w:cs="Arial"/>
                <w:color w:val="000000"/>
                <w:sz w:val="20"/>
                <w:szCs w:val="20"/>
              </w:rPr>
              <w:t>.</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smartTag w:uri="urn:schemas-microsoft-com:office:smarttags" w:element="metricconverter">
              <w:smartTagPr>
                <w:attr w:name="ProductID" w:val="2018 г"/>
              </w:smartTagPr>
              <w:r w:rsidRPr="00C41039">
                <w:rPr>
                  <w:rFonts w:ascii="Arial" w:hAnsi="Arial" w:cs="Arial"/>
                  <w:color w:val="000000"/>
                  <w:sz w:val="20"/>
                  <w:szCs w:val="20"/>
                </w:rPr>
                <w:t>2018 г</w:t>
              </w:r>
            </w:smartTag>
            <w:r w:rsidRPr="00C41039">
              <w:rPr>
                <w:rFonts w:ascii="Arial" w:hAnsi="Arial" w:cs="Arial"/>
                <w:color w:val="000000"/>
                <w:sz w:val="20"/>
                <w:szCs w:val="20"/>
              </w:rPr>
              <w:t>.</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smartTag w:uri="urn:schemas-microsoft-com:office:smarttags" w:element="metricconverter">
              <w:smartTagPr>
                <w:attr w:name="ProductID" w:val="2019 г"/>
              </w:smartTagPr>
              <w:r w:rsidRPr="00C41039">
                <w:rPr>
                  <w:rFonts w:ascii="Arial" w:hAnsi="Arial" w:cs="Arial"/>
                  <w:color w:val="000000"/>
                  <w:sz w:val="20"/>
                  <w:szCs w:val="20"/>
                </w:rPr>
                <w:t>2019 г</w:t>
              </w:r>
            </w:smartTag>
            <w:r w:rsidRPr="00C41039">
              <w:rPr>
                <w:rFonts w:ascii="Arial" w:hAnsi="Arial" w:cs="Arial"/>
                <w:color w:val="000000"/>
                <w:sz w:val="20"/>
                <w:szCs w:val="20"/>
              </w:rPr>
              <w:t>.</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smartTag w:uri="urn:schemas-microsoft-com:office:smarttags" w:element="metricconverter">
              <w:smartTagPr>
                <w:attr w:name="ProductID" w:val="2020 г"/>
              </w:smartTagPr>
              <w:r w:rsidRPr="00C41039">
                <w:rPr>
                  <w:rFonts w:ascii="Arial" w:hAnsi="Arial" w:cs="Arial"/>
                  <w:color w:val="000000"/>
                  <w:sz w:val="20"/>
                  <w:szCs w:val="20"/>
                </w:rPr>
                <w:t>2020 г</w:t>
              </w:r>
            </w:smartTag>
            <w:r w:rsidRPr="00C41039">
              <w:rPr>
                <w:rFonts w:ascii="Arial" w:hAnsi="Arial" w:cs="Arial"/>
                <w:color w:val="000000"/>
                <w:sz w:val="20"/>
                <w:szCs w:val="20"/>
              </w:rPr>
              <w:t>.</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smartTag w:uri="urn:schemas-microsoft-com:office:smarttags" w:element="metricconverter">
              <w:smartTagPr>
                <w:attr w:name="ProductID" w:val="2021 г"/>
              </w:smartTagPr>
              <w:r w:rsidRPr="00C41039">
                <w:rPr>
                  <w:rFonts w:ascii="Arial" w:hAnsi="Arial" w:cs="Arial"/>
                  <w:color w:val="000000"/>
                  <w:sz w:val="20"/>
                  <w:szCs w:val="20"/>
                </w:rPr>
                <w:t>2021 г</w:t>
              </w:r>
            </w:smartTag>
            <w:r w:rsidRPr="00C41039">
              <w:rPr>
                <w:rFonts w:ascii="Arial" w:hAnsi="Arial" w:cs="Arial"/>
                <w:color w:val="000000"/>
                <w:sz w:val="20"/>
                <w:szCs w:val="20"/>
              </w:rPr>
              <w:t>.</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smartTag w:uri="urn:schemas-microsoft-com:office:smarttags" w:element="metricconverter">
              <w:smartTagPr>
                <w:attr w:name="ProductID" w:val="2022 г"/>
              </w:smartTagPr>
              <w:r w:rsidRPr="00C41039">
                <w:rPr>
                  <w:rFonts w:ascii="Arial" w:hAnsi="Arial" w:cs="Arial"/>
                  <w:color w:val="000000"/>
                  <w:sz w:val="20"/>
                  <w:szCs w:val="20"/>
                </w:rPr>
                <w:t>2022 г</w:t>
              </w:r>
            </w:smartTag>
            <w:r w:rsidRPr="00C41039">
              <w:rPr>
                <w:rFonts w:ascii="Arial" w:hAnsi="Arial" w:cs="Arial"/>
                <w:color w:val="000000"/>
                <w:sz w:val="20"/>
                <w:szCs w:val="20"/>
              </w:rPr>
              <w:t>.</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smartTag w:uri="urn:schemas-microsoft-com:office:smarttags" w:element="metricconverter">
              <w:smartTagPr>
                <w:attr w:name="ProductID" w:val="2023 г"/>
              </w:smartTagPr>
              <w:r w:rsidRPr="00C41039">
                <w:rPr>
                  <w:rFonts w:ascii="Arial" w:hAnsi="Arial" w:cs="Arial"/>
                  <w:color w:val="000000"/>
                  <w:sz w:val="20"/>
                  <w:szCs w:val="20"/>
                </w:rPr>
                <w:t>2023 г</w:t>
              </w:r>
            </w:smartTag>
            <w:r w:rsidRPr="00C41039">
              <w:rPr>
                <w:rFonts w:ascii="Arial" w:hAnsi="Arial" w:cs="Arial"/>
                <w:color w:val="000000"/>
                <w:sz w:val="20"/>
                <w:szCs w:val="20"/>
              </w:rPr>
              <w:t>.</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2024г.</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smartTag w:uri="urn:schemas-microsoft-com:office:smarttags" w:element="metricconverter">
              <w:smartTagPr>
                <w:attr w:name="ProductID" w:val="2025 г"/>
              </w:smartTagPr>
              <w:r w:rsidRPr="00C41039">
                <w:rPr>
                  <w:rFonts w:ascii="Arial" w:hAnsi="Arial" w:cs="Arial"/>
                  <w:color w:val="000000"/>
                  <w:sz w:val="20"/>
                  <w:szCs w:val="20"/>
                </w:rPr>
                <w:t>2025 г</w:t>
              </w:r>
            </w:smartTag>
            <w:r w:rsidRPr="00C41039">
              <w:rPr>
                <w:rFonts w:ascii="Arial" w:hAnsi="Arial" w:cs="Arial"/>
                <w:color w:val="000000"/>
                <w:sz w:val="20"/>
                <w:szCs w:val="20"/>
              </w:rPr>
              <w:t>.</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smartTag w:uri="urn:schemas-microsoft-com:office:smarttags" w:element="metricconverter">
              <w:smartTagPr>
                <w:attr w:name="ProductID" w:val="2030 г"/>
              </w:smartTagPr>
              <w:r w:rsidRPr="00C41039">
                <w:rPr>
                  <w:rFonts w:ascii="Arial" w:hAnsi="Arial" w:cs="Arial"/>
                  <w:color w:val="000000"/>
                  <w:sz w:val="20"/>
                  <w:szCs w:val="20"/>
                </w:rPr>
                <w:t>2030 г</w:t>
              </w:r>
            </w:smartTag>
            <w:r w:rsidRPr="00C41039">
              <w:rPr>
                <w:rFonts w:ascii="Arial" w:hAnsi="Arial" w:cs="Arial"/>
                <w:color w:val="000000"/>
                <w:sz w:val="20"/>
                <w:szCs w:val="20"/>
              </w:rPr>
              <w:t>.</w:t>
            </w:r>
          </w:p>
        </w:tc>
      </w:tr>
      <w:tr w:rsidR="00B561CB" w:rsidRPr="00C41039" w:rsidTr="00C41039">
        <w:trPr>
          <w:trHeight w:val="300"/>
        </w:trPr>
        <w:tc>
          <w:tcPr>
            <w:tcW w:w="0" w:type="auto"/>
            <w:vMerge/>
            <w:tcBorders>
              <w:top w:val="single" w:sz="8" w:space="0" w:color="auto"/>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tcBorders>
              <w:top w:val="nil"/>
              <w:left w:val="nil"/>
              <w:bottom w:val="single" w:sz="8" w:space="0" w:color="auto"/>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тыс. руб.</w:t>
            </w:r>
          </w:p>
        </w:tc>
        <w:tc>
          <w:tcPr>
            <w:tcW w:w="0" w:type="auto"/>
            <w:vMerge/>
            <w:tcBorders>
              <w:top w:val="single" w:sz="8" w:space="0" w:color="auto"/>
              <w:left w:val="single" w:sz="8" w:space="0" w:color="auto"/>
              <w:bottom w:val="single" w:sz="8" w:space="0" w:color="auto"/>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tcBorders>
              <w:top w:val="nil"/>
              <w:left w:val="nil"/>
              <w:bottom w:val="single" w:sz="8" w:space="0" w:color="auto"/>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smartTag w:uri="urn:schemas-microsoft-com:office:smarttags" w:element="metricconverter">
              <w:smartTagPr>
                <w:attr w:name="ProductID" w:val="2013 г"/>
              </w:smartTagPr>
              <w:r w:rsidRPr="00C41039">
                <w:rPr>
                  <w:rFonts w:ascii="Arial" w:hAnsi="Arial" w:cs="Arial"/>
                  <w:color w:val="000000"/>
                  <w:sz w:val="20"/>
                  <w:szCs w:val="20"/>
                </w:rPr>
                <w:t>2013 г</w:t>
              </w:r>
            </w:smartTag>
            <w:r w:rsidRPr="00C41039">
              <w:rPr>
                <w:rFonts w:ascii="Arial" w:hAnsi="Arial" w:cs="Arial"/>
                <w:color w:val="000000"/>
                <w:sz w:val="20"/>
                <w:szCs w:val="20"/>
              </w:rPr>
              <w:t>.</w:t>
            </w:r>
          </w:p>
        </w:tc>
        <w:tc>
          <w:tcPr>
            <w:tcW w:w="0" w:type="auto"/>
            <w:tcBorders>
              <w:top w:val="nil"/>
              <w:left w:val="nil"/>
              <w:bottom w:val="single" w:sz="8" w:space="0" w:color="auto"/>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smartTag w:uri="urn:schemas-microsoft-com:office:smarttags" w:element="metricconverter">
              <w:smartTagPr>
                <w:attr w:name="ProductID" w:val="2014 г"/>
              </w:smartTagPr>
              <w:r w:rsidRPr="00C41039">
                <w:rPr>
                  <w:rFonts w:ascii="Arial" w:hAnsi="Arial" w:cs="Arial"/>
                  <w:color w:val="000000"/>
                  <w:sz w:val="20"/>
                  <w:szCs w:val="20"/>
                </w:rPr>
                <w:t>2014 г</w:t>
              </w:r>
            </w:smartTag>
            <w:r w:rsidRPr="00C41039">
              <w:rPr>
                <w:rFonts w:ascii="Arial" w:hAnsi="Arial" w:cs="Arial"/>
                <w:color w:val="000000"/>
                <w:sz w:val="20"/>
                <w:szCs w:val="20"/>
              </w:rPr>
              <w:t>.</w:t>
            </w:r>
          </w:p>
        </w:tc>
        <w:tc>
          <w:tcPr>
            <w:tcW w:w="0" w:type="auto"/>
            <w:tcBorders>
              <w:top w:val="nil"/>
              <w:left w:val="nil"/>
              <w:bottom w:val="single" w:sz="8" w:space="0" w:color="auto"/>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smartTag w:uri="urn:schemas-microsoft-com:office:smarttags" w:element="metricconverter">
              <w:smartTagPr>
                <w:attr w:name="ProductID" w:val="2015 г"/>
              </w:smartTagPr>
              <w:r w:rsidRPr="00C41039">
                <w:rPr>
                  <w:rFonts w:ascii="Arial" w:hAnsi="Arial" w:cs="Arial"/>
                  <w:color w:val="000000"/>
                  <w:sz w:val="20"/>
                  <w:szCs w:val="20"/>
                </w:rPr>
                <w:t>2015 г</w:t>
              </w:r>
            </w:smartTag>
            <w:r w:rsidRPr="00C41039">
              <w:rPr>
                <w:rFonts w:ascii="Arial" w:hAnsi="Arial" w:cs="Arial"/>
                <w:color w:val="000000"/>
                <w:sz w:val="20"/>
                <w:szCs w:val="20"/>
              </w:rPr>
              <w:t>.</w:t>
            </w:r>
          </w:p>
        </w:tc>
        <w:tc>
          <w:tcPr>
            <w:tcW w:w="0" w:type="auto"/>
            <w:vMerge/>
            <w:tcBorders>
              <w:top w:val="single" w:sz="8" w:space="0" w:color="auto"/>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single" w:sz="8" w:space="0" w:color="auto"/>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single" w:sz="8" w:space="0" w:color="auto"/>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single" w:sz="8" w:space="0" w:color="auto"/>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single" w:sz="8" w:space="0" w:color="auto"/>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single" w:sz="8" w:space="0" w:color="auto"/>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single" w:sz="8" w:space="0" w:color="auto"/>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single" w:sz="8" w:space="0" w:color="auto"/>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single" w:sz="8" w:space="0" w:color="auto"/>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single" w:sz="8" w:space="0" w:color="auto"/>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single" w:sz="8" w:space="0" w:color="auto"/>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r>
      <w:tr w:rsidR="00B561CB" w:rsidRPr="00C41039" w:rsidTr="00C41039">
        <w:trPr>
          <w:trHeight w:val="315"/>
        </w:trPr>
        <w:tc>
          <w:tcPr>
            <w:tcW w:w="0" w:type="auto"/>
            <w:vMerge w:val="restart"/>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Налоговые поступления по городу, всего</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14249750</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100</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858371</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865406</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945731</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981207</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978746</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983067</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983067</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1002532</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1013259</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1039299</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1069439</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1083128</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1118655</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1327843</w:t>
            </w:r>
          </w:p>
        </w:tc>
      </w:tr>
      <w:tr w:rsidR="00B561CB" w:rsidRPr="00C41039" w:rsidTr="00C41039">
        <w:trPr>
          <w:trHeight w:val="300"/>
        </w:trPr>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r>
      <w:tr w:rsidR="00B561CB" w:rsidRPr="00C41039" w:rsidTr="00C41039">
        <w:trPr>
          <w:trHeight w:val="300"/>
        </w:trPr>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r>
      <w:tr w:rsidR="00B561CB" w:rsidRPr="00C41039" w:rsidTr="00C41039">
        <w:trPr>
          <w:trHeight w:val="300"/>
        </w:trPr>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r>
      <w:tr w:rsidR="00B561CB" w:rsidRPr="00C41039" w:rsidTr="00C41039">
        <w:trPr>
          <w:trHeight w:val="253"/>
        </w:trPr>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r>
      <w:tr w:rsidR="00B561CB" w:rsidRPr="00C41039" w:rsidTr="00C41039">
        <w:trPr>
          <w:trHeight w:val="214"/>
        </w:trPr>
        <w:tc>
          <w:tcPr>
            <w:tcW w:w="0" w:type="auto"/>
            <w:tcBorders>
              <w:top w:val="nil"/>
              <w:left w:val="single" w:sz="8" w:space="0" w:color="auto"/>
              <w:bottom w:val="single" w:sz="8" w:space="0" w:color="auto"/>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в том числе:</w:t>
            </w:r>
          </w:p>
        </w:tc>
        <w:tc>
          <w:tcPr>
            <w:tcW w:w="0" w:type="auto"/>
            <w:tcBorders>
              <w:top w:val="nil"/>
              <w:left w:val="nil"/>
              <w:bottom w:val="single" w:sz="8" w:space="0" w:color="auto"/>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p>
        </w:tc>
        <w:tc>
          <w:tcPr>
            <w:tcW w:w="0" w:type="auto"/>
            <w:tcBorders>
              <w:top w:val="nil"/>
              <w:left w:val="nil"/>
              <w:bottom w:val="single" w:sz="8" w:space="0" w:color="auto"/>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p>
        </w:tc>
        <w:tc>
          <w:tcPr>
            <w:tcW w:w="0" w:type="auto"/>
            <w:tcBorders>
              <w:top w:val="nil"/>
              <w:left w:val="nil"/>
              <w:bottom w:val="single" w:sz="8" w:space="0" w:color="auto"/>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p>
        </w:tc>
        <w:tc>
          <w:tcPr>
            <w:tcW w:w="0" w:type="auto"/>
            <w:tcBorders>
              <w:top w:val="nil"/>
              <w:left w:val="nil"/>
              <w:bottom w:val="single" w:sz="8" w:space="0" w:color="auto"/>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p>
        </w:tc>
        <w:tc>
          <w:tcPr>
            <w:tcW w:w="0" w:type="auto"/>
            <w:tcBorders>
              <w:top w:val="nil"/>
              <w:left w:val="nil"/>
              <w:bottom w:val="single" w:sz="8" w:space="0" w:color="auto"/>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p>
        </w:tc>
        <w:tc>
          <w:tcPr>
            <w:tcW w:w="0" w:type="auto"/>
            <w:tcBorders>
              <w:top w:val="nil"/>
              <w:left w:val="nil"/>
              <w:bottom w:val="single" w:sz="8" w:space="0" w:color="auto"/>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p>
        </w:tc>
        <w:tc>
          <w:tcPr>
            <w:tcW w:w="0" w:type="auto"/>
            <w:tcBorders>
              <w:top w:val="nil"/>
              <w:left w:val="nil"/>
              <w:bottom w:val="single" w:sz="8" w:space="0" w:color="auto"/>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p>
        </w:tc>
        <w:tc>
          <w:tcPr>
            <w:tcW w:w="0" w:type="auto"/>
            <w:tcBorders>
              <w:top w:val="nil"/>
              <w:left w:val="nil"/>
              <w:bottom w:val="single" w:sz="8" w:space="0" w:color="auto"/>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p>
        </w:tc>
        <w:tc>
          <w:tcPr>
            <w:tcW w:w="0" w:type="auto"/>
            <w:tcBorders>
              <w:top w:val="nil"/>
              <w:left w:val="nil"/>
              <w:bottom w:val="single" w:sz="8" w:space="0" w:color="auto"/>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p>
        </w:tc>
        <w:tc>
          <w:tcPr>
            <w:tcW w:w="0" w:type="auto"/>
            <w:tcBorders>
              <w:top w:val="nil"/>
              <w:left w:val="nil"/>
              <w:bottom w:val="single" w:sz="8" w:space="0" w:color="auto"/>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p>
        </w:tc>
        <w:tc>
          <w:tcPr>
            <w:tcW w:w="0" w:type="auto"/>
            <w:tcBorders>
              <w:top w:val="nil"/>
              <w:left w:val="nil"/>
              <w:bottom w:val="single" w:sz="8" w:space="0" w:color="auto"/>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p>
        </w:tc>
        <w:tc>
          <w:tcPr>
            <w:tcW w:w="0" w:type="auto"/>
            <w:tcBorders>
              <w:top w:val="nil"/>
              <w:left w:val="nil"/>
              <w:bottom w:val="single" w:sz="8" w:space="0" w:color="auto"/>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p>
        </w:tc>
        <w:tc>
          <w:tcPr>
            <w:tcW w:w="0" w:type="auto"/>
            <w:tcBorders>
              <w:top w:val="nil"/>
              <w:left w:val="nil"/>
              <w:bottom w:val="single" w:sz="8" w:space="0" w:color="auto"/>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p>
        </w:tc>
        <w:tc>
          <w:tcPr>
            <w:tcW w:w="0" w:type="auto"/>
            <w:tcBorders>
              <w:top w:val="nil"/>
              <w:left w:val="nil"/>
              <w:bottom w:val="single" w:sz="8" w:space="0" w:color="auto"/>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p>
        </w:tc>
        <w:tc>
          <w:tcPr>
            <w:tcW w:w="0" w:type="auto"/>
            <w:tcBorders>
              <w:top w:val="nil"/>
              <w:left w:val="nil"/>
              <w:bottom w:val="single" w:sz="8" w:space="0" w:color="auto"/>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p>
        </w:tc>
        <w:tc>
          <w:tcPr>
            <w:tcW w:w="0" w:type="auto"/>
            <w:tcBorders>
              <w:top w:val="nil"/>
              <w:left w:val="nil"/>
              <w:bottom w:val="single" w:sz="8" w:space="0" w:color="auto"/>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p>
        </w:tc>
      </w:tr>
      <w:tr w:rsidR="00B561CB" w:rsidRPr="00C41039" w:rsidTr="00C41039">
        <w:trPr>
          <w:trHeight w:val="300"/>
        </w:trPr>
        <w:tc>
          <w:tcPr>
            <w:tcW w:w="0" w:type="auto"/>
            <w:vMerge w:val="restart"/>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в федеральный бюджет</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2673643</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19</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232242</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140259</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165089</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175000</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180000</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182000</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182000</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185604</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187590</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192411</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197991</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200525</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207102</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245830</w:t>
            </w:r>
          </w:p>
        </w:tc>
      </w:tr>
      <w:tr w:rsidR="00B561CB" w:rsidRPr="00C41039" w:rsidTr="00C41039">
        <w:trPr>
          <w:trHeight w:val="300"/>
        </w:trPr>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r>
      <w:tr w:rsidR="00B561CB" w:rsidRPr="00C41039" w:rsidTr="00C41039">
        <w:trPr>
          <w:trHeight w:val="300"/>
        </w:trPr>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r>
      <w:tr w:rsidR="00B561CB" w:rsidRPr="00C41039" w:rsidTr="00C41039">
        <w:trPr>
          <w:trHeight w:val="253"/>
        </w:trPr>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r>
      <w:tr w:rsidR="00B561CB" w:rsidRPr="00C41039" w:rsidTr="00C41039">
        <w:trPr>
          <w:trHeight w:val="915"/>
        </w:trPr>
        <w:tc>
          <w:tcPr>
            <w:tcW w:w="0" w:type="auto"/>
            <w:vMerge w:val="restart"/>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в бюджет субъекта Российской Федерации</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7365182</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52</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365871</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438506</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505922</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532332</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528114</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510366</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510366</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520471</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526040</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539559</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555206</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562313</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580757</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689359</w:t>
            </w:r>
          </w:p>
        </w:tc>
      </w:tr>
      <w:tr w:rsidR="00B561CB" w:rsidRPr="00C41039" w:rsidTr="00C41039">
        <w:trPr>
          <w:trHeight w:val="300"/>
        </w:trPr>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r>
      <w:tr w:rsidR="00B561CB" w:rsidRPr="00C41039" w:rsidTr="00C41039">
        <w:trPr>
          <w:trHeight w:val="253"/>
        </w:trPr>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tcPr>
          <w:p w:rsidR="00B561CB" w:rsidRPr="00C41039" w:rsidRDefault="00B561CB" w:rsidP="00B561CB">
            <w:pPr>
              <w:jc w:val="center"/>
              <w:rPr>
                <w:rFonts w:ascii="Arial" w:hAnsi="Arial" w:cs="Arial"/>
                <w:color w:val="000000"/>
                <w:sz w:val="20"/>
                <w:szCs w:val="20"/>
              </w:rPr>
            </w:pPr>
          </w:p>
        </w:tc>
      </w:tr>
      <w:tr w:rsidR="00B561CB" w:rsidRPr="00C41039" w:rsidTr="00C41039">
        <w:trPr>
          <w:trHeight w:val="300"/>
        </w:trPr>
        <w:tc>
          <w:tcPr>
            <w:tcW w:w="0" w:type="auto"/>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в местный бюджет</w:t>
            </w:r>
          </w:p>
        </w:tc>
        <w:tc>
          <w:tcPr>
            <w:tcW w:w="0" w:type="auto"/>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4210925</w:t>
            </w:r>
          </w:p>
        </w:tc>
        <w:tc>
          <w:tcPr>
            <w:tcW w:w="0" w:type="auto"/>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29</w:t>
            </w:r>
          </w:p>
        </w:tc>
        <w:tc>
          <w:tcPr>
            <w:tcW w:w="0" w:type="auto"/>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260258</w:t>
            </w:r>
          </w:p>
        </w:tc>
        <w:tc>
          <w:tcPr>
            <w:tcW w:w="0" w:type="auto"/>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286641</w:t>
            </w:r>
          </w:p>
        </w:tc>
        <w:tc>
          <w:tcPr>
            <w:tcW w:w="0" w:type="auto"/>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274720</w:t>
            </w:r>
          </w:p>
        </w:tc>
        <w:tc>
          <w:tcPr>
            <w:tcW w:w="0" w:type="auto"/>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273875</w:t>
            </w:r>
          </w:p>
        </w:tc>
        <w:tc>
          <w:tcPr>
            <w:tcW w:w="0" w:type="auto"/>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270632</w:t>
            </w:r>
          </w:p>
        </w:tc>
        <w:tc>
          <w:tcPr>
            <w:tcW w:w="0" w:type="auto"/>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290701</w:t>
            </w:r>
          </w:p>
        </w:tc>
        <w:tc>
          <w:tcPr>
            <w:tcW w:w="0" w:type="auto"/>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290701</w:t>
            </w:r>
          </w:p>
        </w:tc>
        <w:tc>
          <w:tcPr>
            <w:tcW w:w="0" w:type="auto"/>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296457</w:t>
            </w:r>
          </w:p>
        </w:tc>
        <w:tc>
          <w:tcPr>
            <w:tcW w:w="0" w:type="auto"/>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299629</w:t>
            </w:r>
          </w:p>
        </w:tc>
        <w:tc>
          <w:tcPr>
            <w:tcW w:w="0" w:type="auto"/>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307329</w:t>
            </w:r>
          </w:p>
        </w:tc>
        <w:tc>
          <w:tcPr>
            <w:tcW w:w="0" w:type="auto"/>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316242</w:t>
            </w:r>
          </w:p>
        </w:tc>
        <w:tc>
          <w:tcPr>
            <w:tcW w:w="0" w:type="auto"/>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320290</w:t>
            </w:r>
          </w:p>
        </w:tc>
        <w:tc>
          <w:tcPr>
            <w:tcW w:w="0" w:type="auto"/>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330796</w:t>
            </w:r>
          </w:p>
        </w:tc>
        <w:tc>
          <w:tcPr>
            <w:tcW w:w="0" w:type="auto"/>
            <w:tcBorders>
              <w:top w:val="nil"/>
              <w:left w:val="single" w:sz="8" w:space="0" w:color="auto"/>
              <w:bottom w:val="single" w:sz="8" w:space="0" w:color="000000"/>
              <w:right w:val="single" w:sz="8" w:space="0" w:color="auto"/>
            </w:tcBorders>
            <w:shd w:val="clear" w:color="auto" w:fill="auto"/>
            <w:vAlign w:val="center"/>
          </w:tcPr>
          <w:p w:rsidR="00B561CB" w:rsidRPr="00C41039" w:rsidRDefault="00B561CB" w:rsidP="00B561CB">
            <w:pPr>
              <w:jc w:val="center"/>
              <w:rPr>
                <w:rFonts w:ascii="Arial" w:hAnsi="Arial" w:cs="Arial"/>
                <w:color w:val="000000"/>
                <w:sz w:val="20"/>
                <w:szCs w:val="20"/>
              </w:rPr>
            </w:pPr>
            <w:r w:rsidRPr="00C41039">
              <w:rPr>
                <w:rFonts w:ascii="Arial" w:hAnsi="Arial" w:cs="Arial"/>
                <w:color w:val="000000"/>
                <w:sz w:val="20"/>
                <w:szCs w:val="20"/>
              </w:rPr>
              <w:t>392654</w:t>
            </w:r>
          </w:p>
        </w:tc>
      </w:tr>
    </w:tbl>
    <w:p w:rsidR="00B561CB" w:rsidRPr="00FD0D92" w:rsidRDefault="00B561CB" w:rsidP="00B561CB">
      <w:pPr>
        <w:jc w:val="center"/>
        <w:rPr>
          <w:rFonts w:ascii="Arial" w:hAnsi="Arial" w:cs="Arial"/>
          <w:sz w:val="16"/>
          <w:szCs w:val="16"/>
        </w:rPr>
      </w:pPr>
    </w:p>
    <w:p w:rsidR="00B561CB" w:rsidRPr="00FD0D92" w:rsidRDefault="00B561CB" w:rsidP="00B561CB">
      <w:pPr>
        <w:jc w:val="center"/>
        <w:rPr>
          <w:rFonts w:ascii="Arial" w:hAnsi="Arial" w:cs="Arial"/>
          <w:sz w:val="20"/>
          <w:szCs w:val="20"/>
        </w:rPr>
      </w:pPr>
    </w:p>
    <w:p w:rsidR="00B561CB" w:rsidRPr="00FD0D92" w:rsidRDefault="00B561CB" w:rsidP="00B561CB">
      <w:pPr>
        <w:pStyle w:val="210"/>
        <w:spacing w:after="0"/>
        <w:ind w:firstLine="567"/>
        <w:jc w:val="right"/>
        <w:rPr>
          <w:rFonts w:ascii="Arial" w:hAnsi="Arial" w:cs="Arial"/>
          <w:color w:val="000000"/>
          <w:sz w:val="24"/>
          <w:szCs w:val="24"/>
          <w:lang w:eastAsia="ru-RU"/>
        </w:rPr>
      </w:pPr>
    </w:p>
    <w:p w:rsidR="00A418C1" w:rsidRDefault="00A418C1">
      <w:pPr>
        <w:spacing w:after="160" w:line="259" w:lineRule="auto"/>
        <w:rPr>
          <w:rFonts w:ascii="Arial" w:eastAsia="Calibri" w:hAnsi="Arial" w:cs="Arial"/>
          <w:color w:val="000000"/>
        </w:rPr>
      </w:pPr>
      <w:r>
        <w:rPr>
          <w:rFonts w:ascii="Arial" w:hAnsi="Arial" w:cs="Arial"/>
          <w:color w:val="000000"/>
        </w:rPr>
        <w:br w:type="page"/>
      </w:r>
    </w:p>
    <w:p w:rsidR="00B561CB" w:rsidRPr="00FD0D92" w:rsidRDefault="00B561CB" w:rsidP="00B561CB">
      <w:pPr>
        <w:pStyle w:val="210"/>
        <w:spacing w:after="0"/>
        <w:ind w:firstLine="567"/>
        <w:jc w:val="right"/>
        <w:rPr>
          <w:rFonts w:ascii="Arial" w:hAnsi="Arial" w:cs="Arial"/>
          <w:color w:val="000000"/>
          <w:sz w:val="24"/>
          <w:szCs w:val="24"/>
          <w:lang w:eastAsia="ru-RU"/>
        </w:rPr>
      </w:pPr>
      <w:r w:rsidRPr="00FD0D92">
        <w:rPr>
          <w:rFonts w:ascii="Arial" w:hAnsi="Arial" w:cs="Arial"/>
          <w:color w:val="000000"/>
          <w:sz w:val="24"/>
          <w:szCs w:val="24"/>
          <w:lang w:eastAsia="ru-RU"/>
        </w:rPr>
        <w:lastRenderedPageBreak/>
        <w:t>Приложение № 10</w:t>
      </w:r>
    </w:p>
    <w:p w:rsidR="00B561CB" w:rsidRPr="00FD0D92" w:rsidRDefault="00B561CB" w:rsidP="00B561CB">
      <w:pPr>
        <w:pStyle w:val="210"/>
        <w:spacing w:after="0"/>
        <w:ind w:firstLine="567"/>
        <w:jc w:val="right"/>
        <w:rPr>
          <w:rFonts w:ascii="Arial" w:hAnsi="Arial" w:cs="Arial"/>
          <w:color w:val="000000"/>
          <w:sz w:val="24"/>
          <w:szCs w:val="24"/>
          <w:lang w:eastAsia="ru-RU"/>
        </w:rPr>
      </w:pPr>
      <w:r w:rsidRPr="00FD0D92">
        <w:rPr>
          <w:rFonts w:ascii="Arial" w:hAnsi="Arial" w:cs="Arial"/>
          <w:color w:val="000000"/>
          <w:sz w:val="24"/>
          <w:szCs w:val="24"/>
          <w:lang w:eastAsia="ru-RU"/>
        </w:rPr>
        <w:t xml:space="preserve">к Стратегии социально-экономического развития </w:t>
      </w:r>
    </w:p>
    <w:p w:rsidR="00B561CB" w:rsidRPr="00FD0D92" w:rsidRDefault="00B561CB" w:rsidP="00B561CB">
      <w:pPr>
        <w:jc w:val="right"/>
        <w:rPr>
          <w:rFonts w:ascii="Arial" w:hAnsi="Arial" w:cs="Arial"/>
          <w:b/>
          <w:bCs/>
          <w:sz w:val="20"/>
          <w:szCs w:val="20"/>
        </w:rPr>
      </w:pPr>
      <w:proofErr w:type="spellStart"/>
      <w:r w:rsidRPr="00FD0D92">
        <w:rPr>
          <w:rFonts w:ascii="Arial" w:hAnsi="Arial" w:cs="Arial"/>
          <w:color w:val="000000"/>
        </w:rPr>
        <w:t>наукограда</w:t>
      </w:r>
      <w:proofErr w:type="spellEnd"/>
      <w:r w:rsidRPr="00FD0D92">
        <w:rPr>
          <w:rFonts w:ascii="Arial" w:hAnsi="Arial" w:cs="Arial"/>
          <w:color w:val="000000"/>
        </w:rPr>
        <w:t xml:space="preserve"> Пущино до 2030 года</w:t>
      </w:r>
    </w:p>
    <w:p w:rsidR="00B561CB" w:rsidRPr="00FD0D92" w:rsidRDefault="00B561CB" w:rsidP="00B561CB">
      <w:pPr>
        <w:jc w:val="center"/>
        <w:rPr>
          <w:rFonts w:ascii="Arial" w:hAnsi="Arial" w:cs="Arial"/>
          <w:b/>
          <w:bCs/>
        </w:rPr>
      </w:pPr>
    </w:p>
    <w:p w:rsidR="00B561CB" w:rsidRPr="00FD0D92" w:rsidRDefault="00B561CB" w:rsidP="00B561CB">
      <w:pPr>
        <w:jc w:val="center"/>
        <w:rPr>
          <w:rFonts w:ascii="Arial" w:hAnsi="Arial" w:cs="Arial"/>
        </w:rPr>
      </w:pPr>
      <w:r w:rsidRPr="00FD0D92">
        <w:rPr>
          <w:rFonts w:ascii="Arial" w:hAnsi="Arial" w:cs="Arial"/>
          <w:b/>
          <w:bCs/>
        </w:rPr>
        <w:t>Выдержки из градостроительной концепции</w:t>
      </w:r>
    </w:p>
    <w:p w:rsidR="00B561CB" w:rsidRPr="00FD0D92" w:rsidRDefault="00B561CB" w:rsidP="00B561CB">
      <w:pPr>
        <w:jc w:val="center"/>
        <w:rPr>
          <w:rFonts w:ascii="Arial" w:hAnsi="Arial" w:cs="Arial"/>
        </w:rPr>
      </w:pPr>
      <w:r w:rsidRPr="00FD0D92">
        <w:rPr>
          <w:rFonts w:ascii="Arial" w:hAnsi="Arial" w:cs="Arial"/>
          <w:b/>
          <w:bCs/>
        </w:rPr>
        <w:t>квартала индивидуальной жилой застройки</w:t>
      </w:r>
      <w:r w:rsidRPr="00FD0D92">
        <w:rPr>
          <w:rFonts w:ascii="Arial" w:eastAsia="+mn-ea" w:hAnsi="Arial" w:cs="Arial"/>
          <w:color w:val="000000"/>
          <w:kern w:val="24"/>
        </w:rPr>
        <w:t xml:space="preserve"> </w:t>
      </w:r>
      <w:r w:rsidRPr="00FD0D92">
        <w:rPr>
          <w:rFonts w:ascii="Arial" w:hAnsi="Arial" w:cs="Arial"/>
          <w:b/>
          <w:bCs/>
        </w:rPr>
        <w:t xml:space="preserve">ПЖСК «Академгородок» </w:t>
      </w:r>
    </w:p>
    <w:p w:rsidR="00B561CB" w:rsidRPr="00FD0D92" w:rsidRDefault="00B561CB" w:rsidP="00B561CB">
      <w:pPr>
        <w:jc w:val="center"/>
        <w:rPr>
          <w:rFonts w:ascii="Arial" w:hAnsi="Arial" w:cs="Arial"/>
        </w:rPr>
      </w:pPr>
    </w:p>
    <w:p w:rsidR="00B561CB" w:rsidRPr="00FD0D92" w:rsidRDefault="00B561CB" w:rsidP="00B561CB">
      <w:pPr>
        <w:jc w:val="center"/>
        <w:rPr>
          <w:rFonts w:ascii="Arial" w:hAnsi="Arial" w:cs="Arial"/>
        </w:rPr>
      </w:pPr>
      <w:r w:rsidRPr="00FD0D92">
        <w:rPr>
          <w:rFonts w:ascii="Arial" w:hAnsi="Arial" w:cs="Arial"/>
        </w:rPr>
        <w:object w:dxaOrig="10794" w:dyaOrig="756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40pt;height:378.75pt" o:ole="">
            <v:imagedata r:id="rId26" o:title=""/>
          </v:shape>
          <o:OLEObject Type="Embed" ProgID="Photoshop.Image.11" ShapeID="_x0000_i1025" DrawAspect="Content" ObjectID="_1548843063" r:id="rId27">
            <o:FieldCodes>\s</o:FieldCodes>
          </o:OLEObject>
        </w:object>
      </w:r>
    </w:p>
    <w:p w:rsidR="00B561CB" w:rsidRPr="00FD0D92" w:rsidRDefault="00B561CB" w:rsidP="00B561CB">
      <w:pPr>
        <w:jc w:val="center"/>
        <w:rPr>
          <w:rFonts w:ascii="Arial" w:hAnsi="Arial" w:cs="Arial"/>
        </w:rPr>
      </w:pPr>
      <w:r w:rsidRPr="00FD0D92">
        <w:rPr>
          <w:rFonts w:ascii="Arial" w:hAnsi="Arial" w:cs="Arial"/>
        </w:rPr>
        <w:object w:dxaOrig="10794" w:dyaOrig="7569">
          <v:shape id="_x0000_i1026" type="#_x0000_t75" style="width:540pt;height:378.75pt" o:ole="">
            <v:imagedata r:id="rId28" o:title=""/>
          </v:shape>
          <o:OLEObject Type="Embed" ProgID="Photoshop.Image.11" ShapeID="_x0000_i1026" DrawAspect="Content" ObjectID="_1548843064" r:id="rId29">
            <o:FieldCodes>\s</o:FieldCodes>
          </o:OLEObject>
        </w:object>
      </w:r>
    </w:p>
    <w:p w:rsidR="00935F19" w:rsidRPr="00FD0D92" w:rsidRDefault="00B561CB" w:rsidP="00A418C1">
      <w:pPr>
        <w:jc w:val="center"/>
        <w:rPr>
          <w:rFonts w:ascii="Arial" w:hAnsi="Arial" w:cs="Arial"/>
        </w:rPr>
      </w:pPr>
      <w:r w:rsidRPr="00FD0D92">
        <w:rPr>
          <w:rFonts w:ascii="Arial" w:hAnsi="Arial" w:cs="Arial"/>
        </w:rPr>
        <w:object w:dxaOrig="10794" w:dyaOrig="7569">
          <v:shape id="_x0000_i1027" type="#_x0000_t75" style="width:540pt;height:378.75pt" o:ole="">
            <v:imagedata r:id="rId30" o:title=""/>
          </v:shape>
          <o:OLEObject Type="Embed" ProgID="Photoshop.Image.11" ShapeID="_x0000_i1027" DrawAspect="Content" ObjectID="_1548843065" r:id="rId31">
            <o:FieldCodes>\s</o:FieldCodes>
          </o:OLEObject>
        </w:object>
      </w:r>
    </w:p>
    <w:sectPr w:rsidR="00935F19" w:rsidRPr="00FD0D92" w:rsidSect="00C41039">
      <w:pgSz w:w="16838" w:h="11906" w:orient="landscape"/>
      <w:pgMar w:top="1134" w:right="567"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02DE1" w:rsidRDefault="00502DE1" w:rsidP="00B561CB">
      <w:r>
        <w:separator/>
      </w:r>
    </w:p>
  </w:endnote>
  <w:endnote w:type="continuationSeparator" w:id="0">
    <w:p w:rsidR="00502DE1" w:rsidRDefault="00502DE1" w:rsidP="00B561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dobe Arabic">
    <w:altName w:val="Times New Roman"/>
    <w:panose1 w:val="00000000000000000000"/>
    <w:charset w:val="00"/>
    <w:family w:val="roman"/>
    <w:notTrueType/>
    <w:pitch w:val="variable"/>
    <w:sig w:usb0="00000000" w:usb1="8000A04A" w:usb2="00000008" w:usb3="00000000" w:csb0="00000041"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TimesET">
    <w:altName w:val="Times New Roman"/>
    <w:charset w:val="00"/>
    <w:family w:val="auto"/>
    <w:pitch w:val="variable"/>
    <w:sig w:usb0="00000001" w:usb1="00000000" w:usb2="00000000" w:usb3="00000000" w:csb0="00000005" w:csb1="00000000"/>
  </w:font>
  <w:font w:name="OpenSymbol">
    <w:altName w:val="MS Mincho"/>
    <w:charset w:val="80"/>
    <w:family w:val="auto"/>
    <w:pitch w:val="default"/>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Consultant">
    <w:altName w:val="Courier New"/>
    <w:charset w:val="00"/>
    <w:family w:val="modern"/>
    <w:pitch w:val="fixed"/>
    <w:sig w:usb0="00000203" w:usb1="00000000" w:usb2="00000000" w:usb3="00000000" w:csb0="00000005" w:csb1="00000000"/>
  </w:font>
  <w:font w:name="Batang">
    <w:altName w:val="바탕"/>
    <w:panose1 w:val="02030600000101010101"/>
    <w:charset w:val="81"/>
    <w:family w:val="auto"/>
    <w:notTrueType/>
    <w:pitch w:val="fixed"/>
    <w:sig w:usb0="00000001" w:usb1="09060000" w:usb2="00000010" w:usb3="00000000" w:csb0="00080000" w:csb1="00000000"/>
  </w:font>
  <w:font w:name="SimSun">
    <w:altName w:val="宋体"/>
    <w:panose1 w:val="02010600030101010101"/>
    <w:charset w:val="86"/>
    <w:family w:val="auto"/>
    <w:notTrueType/>
    <w:pitch w:val="variable"/>
    <w:sig w:usb0="00000001" w:usb1="080E0000" w:usb2="00000010" w:usb3="00000000" w:csb0="00040000" w:csb1="00000000"/>
  </w:font>
  <w:font w:name="TimesNewRomanPSMT">
    <w:altName w:val="MS Mincho"/>
    <w:panose1 w:val="00000000000000000000"/>
    <w:charset w:val="80"/>
    <w:family w:val="auto"/>
    <w:notTrueType/>
    <w:pitch w:val="default"/>
    <w:sig w:usb0="00000203" w:usb1="08070000" w:usb2="00000010" w:usb3="00000000" w:csb0="00020005" w:csb1="00000000"/>
  </w:font>
  <w:font w:name="+mn-ea">
    <w:altName w:val="Times New Roman"/>
    <w:panose1 w:val="00000000000000000000"/>
    <w:charset w:val="00"/>
    <w:family w:val="roman"/>
    <w:notTrueType/>
    <w:pitch w:val="default"/>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69334818"/>
      <w:docPartObj>
        <w:docPartGallery w:val="Page Numbers (Bottom of Page)"/>
        <w:docPartUnique/>
      </w:docPartObj>
    </w:sdtPr>
    <w:sdtEndPr/>
    <w:sdtContent>
      <w:p w:rsidR="00C41039" w:rsidRDefault="00502DE1">
        <w:pPr>
          <w:pStyle w:val="ae"/>
          <w:jc w:val="right"/>
        </w:pPr>
        <w:r>
          <w:fldChar w:fldCharType="begin"/>
        </w:r>
        <w:r>
          <w:instrText xml:space="preserve"> PAGE   \* MERGEFORMAT </w:instrText>
        </w:r>
        <w:r>
          <w:fldChar w:fldCharType="separate"/>
        </w:r>
        <w:r w:rsidR="0034658B">
          <w:rPr>
            <w:noProof/>
          </w:rPr>
          <w:t>20</w:t>
        </w:r>
        <w:r>
          <w:rPr>
            <w:noProof/>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69334822"/>
      <w:docPartObj>
        <w:docPartGallery w:val="Page Numbers (Bottom of Page)"/>
        <w:docPartUnique/>
      </w:docPartObj>
    </w:sdtPr>
    <w:sdtEndPr/>
    <w:sdtContent>
      <w:p w:rsidR="00C41039" w:rsidRDefault="0034658B">
        <w:pPr>
          <w:pStyle w:val="ae"/>
          <w:jc w:val="right"/>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02DE1" w:rsidRDefault="00502DE1" w:rsidP="00B561CB">
      <w:r>
        <w:separator/>
      </w:r>
    </w:p>
  </w:footnote>
  <w:footnote w:type="continuationSeparator" w:id="0">
    <w:p w:rsidR="00502DE1" w:rsidRDefault="00502DE1" w:rsidP="00B561C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272BF8"/>
    <w:multiLevelType w:val="hybridMultilevel"/>
    <w:tmpl w:val="59E05050"/>
    <w:lvl w:ilvl="0" w:tplc="FFA4DE08">
      <w:start w:val="1"/>
      <w:numFmt w:val="decimal"/>
      <w:lvlText w:val="1.%1."/>
      <w:lvlJc w:val="left"/>
      <w:pPr>
        <w:tabs>
          <w:tab w:val="num" w:pos="720"/>
        </w:tabs>
        <w:ind w:left="0" w:firstLine="0"/>
      </w:pPr>
      <w:rPr>
        <w:rFonts w:hint="default"/>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nsid w:val="060C20E6"/>
    <w:multiLevelType w:val="hybridMultilevel"/>
    <w:tmpl w:val="D43A71DA"/>
    <w:lvl w:ilvl="0" w:tplc="E9340B1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9BB7B0E"/>
    <w:multiLevelType w:val="hybridMultilevel"/>
    <w:tmpl w:val="31807096"/>
    <w:lvl w:ilvl="0" w:tplc="E9340B10">
      <w:start w:val="1"/>
      <w:numFmt w:val="bullet"/>
      <w:pStyle w:val="3"/>
      <w:lvlText w:val=""/>
      <w:lvlJc w:val="left"/>
      <w:pPr>
        <w:tabs>
          <w:tab w:val="num" w:pos="1353"/>
        </w:tabs>
        <w:ind w:left="1353" w:hanging="360"/>
      </w:pPr>
      <w:rPr>
        <w:rFonts w:ascii="Symbol" w:hAnsi="Symbol" w:hint="default"/>
      </w:rPr>
    </w:lvl>
    <w:lvl w:ilvl="1" w:tplc="04190003">
      <w:start w:val="1"/>
      <w:numFmt w:val="bullet"/>
      <w:lvlText w:val="o"/>
      <w:lvlJc w:val="left"/>
      <w:pPr>
        <w:tabs>
          <w:tab w:val="num" w:pos="1990"/>
        </w:tabs>
        <w:ind w:left="1990" w:hanging="360"/>
      </w:pPr>
      <w:rPr>
        <w:rFonts w:ascii="Courier New" w:hAnsi="Courier New" w:hint="default"/>
      </w:rPr>
    </w:lvl>
    <w:lvl w:ilvl="2" w:tplc="04190005">
      <w:start w:val="1"/>
      <w:numFmt w:val="bullet"/>
      <w:lvlText w:val=""/>
      <w:lvlJc w:val="left"/>
      <w:pPr>
        <w:tabs>
          <w:tab w:val="num" w:pos="2710"/>
        </w:tabs>
        <w:ind w:left="2710" w:hanging="360"/>
      </w:pPr>
      <w:rPr>
        <w:rFonts w:ascii="Wingdings" w:hAnsi="Wingdings" w:hint="default"/>
      </w:rPr>
    </w:lvl>
    <w:lvl w:ilvl="3" w:tplc="04190001">
      <w:start w:val="1"/>
      <w:numFmt w:val="bullet"/>
      <w:lvlText w:val=""/>
      <w:lvlJc w:val="left"/>
      <w:pPr>
        <w:tabs>
          <w:tab w:val="num" w:pos="3430"/>
        </w:tabs>
        <w:ind w:left="3430" w:hanging="360"/>
      </w:pPr>
      <w:rPr>
        <w:rFonts w:ascii="Symbol" w:hAnsi="Symbol" w:hint="default"/>
      </w:rPr>
    </w:lvl>
    <w:lvl w:ilvl="4" w:tplc="04190003">
      <w:start w:val="1"/>
      <w:numFmt w:val="bullet"/>
      <w:lvlText w:val="o"/>
      <w:lvlJc w:val="left"/>
      <w:pPr>
        <w:tabs>
          <w:tab w:val="num" w:pos="4150"/>
        </w:tabs>
        <w:ind w:left="4150" w:hanging="360"/>
      </w:pPr>
      <w:rPr>
        <w:rFonts w:ascii="Courier New" w:hAnsi="Courier New" w:hint="default"/>
      </w:rPr>
    </w:lvl>
    <w:lvl w:ilvl="5" w:tplc="04190005">
      <w:start w:val="1"/>
      <w:numFmt w:val="bullet"/>
      <w:lvlText w:val=""/>
      <w:lvlJc w:val="left"/>
      <w:pPr>
        <w:tabs>
          <w:tab w:val="num" w:pos="4870"/>
        </w:tabs>
        <w:ind w:left="4870" w:hanging="360"/>
      </w:pPr>
      <w:rPr>
        <w:rFonts w:ascii="Wingdings" w:hAnsi="Wingdings" w:hint="default"/>
      </w:rPr>
    </w:lvl>
    <w:lvl w:ilvl="6" w:tplc="04190001">
      <w:start w:val="1"/>
      <w:numFmt w:val="bullet"/>
      <w:lvlText w:val=""/>
      <w:lvlJc w:val="left"/>
      <w:pPr>
        <w:tabs>
          <w:tab w:val="num" w:pos="5590"/>
        </w:tabs>
        <w:ind w:left="5590" w:hanging="360"/>
      </w:pPr>
      <w:rPr>
        <w:rFonts w:ascii="Symbol" w:hAnsi="Symbol" w:hint="default"/>
      </w:rPr>
    </w:lvl>
    <w:lvl w:ilvl="7" w:tplc="04190003">
      <w:start w:val="1"/>
      <w:numFmt w:val="bullet"/>
      <w:lvlText w:val="o"/>
      <w:lvlJc w:val="left"/>
      <w:pPr>
        <w:tabs>
          <w:tab w:val="num" w:pos="6310"/>
        </w:tabs>
        <w:ind w:left="6310" w:hanging="360"/>
      </w:pPr>
      <w:rPr>
        <w:rFonts w:ascii="Courier New" w:hAnsi="Courier New" w:hint="default"/>
      </w:rPr>
    </w:lvl>
    <w:lvl w:ilvl="8" w:tplc="04190005">
      <w:start w:val="1"/>
      <w:numFmt w:val="bullet"/>
      <w:lvlText w:val=""/>
      <w:lvlJc w:val="left"/>
      <w:pPr>
        <w:tabs>
          <w:tab w:val="num" w:pos="7030"/>
        </w:tabs>
        <w:ind w:left="7030" w:hanging="360"/>
      </w:pPr>
      <w:rPr>
        <w:rFonts w:ascii="Wingdings" w:hAnsi="Wingdings" w:hint="default"/>
      </w:rPr>
    </w:lvl>
  </w:abstractNum>
  <w:abstractNum w:abstractNumId="3">
    <w:nsid w:val="102872F6"/>
    <w:multiLevelType w:val="hybridMultilevel"/>
    <w:tmpl w:val="3FB8EDD2"/>
    <w:lvl w:ilvl="0" w:tplc="A408340E">
      <w:start w:val="1"/>
      <w:numFmt w:val="decimal"/>
      <w:lvlText w:val="10.%1."/>
      <w:lvlJc w:val="left"/>
      <w:pPr>
        <w:tabs>
          <w:tab w:val="num" w:pos="720"/>
        </w:tabs>
        <w:ind w:left="0" w:firstLine="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10A6746F"/>
    <w:multiLevelType w:val="multilevel"/>
    <w:tmpl w:val="D1DEDD64"/>
    <w:lvl w:ilvl="0">
      <w:start w:val="1"/>
      <w:numFmt w:val="decimal"/>
      <w:lvlText w:val="%1."/>
      <w:lvlJc w:val="left"/>
      <w:pPr>
        <w:ind w:left="360" w:hanging="360"/>
      </w:pPr>
      <w:rPr>
        <w:rFonts w:eastAsia="Calibri" w:hint="default"/>
        <w:b/>
      </w:rPr>
    </w:lvl>
    <w:lvl w:ilvl="1">
      <w:start w:val="1"/>
      <w:numFmt w:val="decimal"/>
      <w:lvlText w:val="%1.%2."/>
      <w:lvlJc w:val="left"/>
      <w:pPr>
        <w:ind w:left="927" w:hanging="360"/>
      </w:pPr>
      <w:rPr>
        <w:rFonts w:eastAsia="Calibri" w:hint="default"/>
      </w:rPr>
    </w:lvl>
    <w:lvl w:ilvl="2">
      <w:start w:val="1"/>
      <w:numFmt w:val="decimal"/>
      <w:lvlText w:val="%1.%2.%3."/>
      <w:lvlJc w:val="left"/>
      <w:pPr>
        <w:ind w:left="1854" w:hanging="720"/>
      </w:pPr>
      <w:rPr>
        <w:rFonts w:eastAsia="Calibri" w:hint="default"/>
      </w:rPr>
    </w:lvl>
    <w:lvl w:ilvl="3">
      <w:start w:val="1"/>
      <w:numFmt w:val="decimal"/>
      <w:lvlText w:val="%1.%2.%3.%4."/>
      <w:lvlJc w:val="left"/>
      <w:pPr>
        <w:ind w:left="2421" w:hanging="720"/>
      </w:pPr>
      <w:rPr>
        <w:rFonts w:eastAsia="Calibri" w:hint="default"/>
      </w:rPr>
    </w:lvl>
    <w:lvl w:ilvl="4">
      <w:start w:val="1"/>
      <w:numFmt w:val="decimal"/>
      <w:lvlText w:val="%1.%2.%3.%4.%5."/>
      <w:lvlJc w:val="left"/>
      <w:pPr>
        <w:ind w:left="3348" w:hanging="1080"/>
      </w:pPr>
      <w:rPr>
        <w:rFonts w:eastAsia="Calibri" w:hint="default"/>
      </w:rPr>
    </w:lvl>
    <w:lvl w:ilvl="5">
      <w:start w:val="1"/>
      <w:numFmt w:val="decimal"/>
      <w:lvlText w:val="%1.%2.%3.%4.%5.%6."/>
      <w:lvlJc w:val="left"/>
      <w:pPr>
        <w:ind w:left="3915" w:hanging="1080"/>
      </w:pPr>
      <w:rPr>
        <w:rFonts w:eastAsia="Calibri" w:hint="default"/>
      </w:rPr>
    </w:lvl>
    <w:lvl w:ilvl="6">
      <w:start w:val="1"/>
      <w:numFmt w:val="decimal"/>
      <w:lvlText w:val="%1.%2.%3.%4.%5.%6.%7."/>
      <w:lvlJc w:val="left"/>
      <w:pPr>
        <w:ind w:left="4842" w:hanging="1440"/>
      </w:pPr>
      <w:rPr>
        <w:rFonts w:eastAsia="Calibri" w:hint="default"/>
      </w:rPr>
    </w:lvl>
    <w:lvl w:ilvl="7">
      <w:start w:val="1"/>
      <w:numFmt w:val="decimal"/>
      <w:lvlText w:val="%1.%2.%3.%4.%5.%6.%7.%8."/>
      <w:lvlJc w:val="left"/>
      <w:pPr>
        <w:ind w:left="5409" w:hanging="1440"/>
      </w:pPr>
      <w:rPr>
        <w:rFonts w:eastAsia="Calibri" w:hint="default"/>
      </w:rPr>
    </w:lvl>
    <w:lvl w:ilvl="8">
      <w:start w:val="1"/>
      <w:numFmt w:val="decimal"/>
      <w:lvlText w:val="%1.%2.%3.%4.%5.%6.%7.%8.%9."/>
      <w:lvlJc w:val="left"/>
      <w:pPr>
        <w:ind w:left="6336" w:hanging="1800"/>
      </w:pPr>
      <w:rPr>
        <w:rFonts w:eastAsia="Calibri" w:hint="default"/>
      </w:rPr>
    </w:lvl>
  </w:abstractNum>
  <w:abstractNum w:abstractNumId="5">
    <w:nsid w:val="10B937FB"/>
    <w:multiLevelType w:val="hybridMultilevel"/>
    <w:tmpl w:val="D2F22AE8"/>
    <w:lvl w:ilvl="0" w:tplc="E9340B10">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6">
    <w:nsid w:val="14BB0D52"/>
    <w:multiLevelType w:val="multilevel"/>
    <w:tmpl w:val="9D6804F4"/>
    <w:lvl w:ilvl="0">
      <w:start w:val="1"/>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7">
    <w:nsid w:val="16934072"/>
    <w:multiLevelType w:val="multilevel"/>
    <w:tmpl w:val="12C0CFE8"/>
    <w:lvl w:ilvl="0">
      <w:start w:val="1"/>
      <w:numFmt w:val="decimal"/>
      <w:lvlText w:val="%1."/>
      <w:lvlJc w:val="left"/>
      <w:pPr>
        <w:ind w:left="360" w:hanging="360"/>
      </w:pPr>
      <w:rPr>
        <w:rFonts w:hint="default"/>
      </w:rPr>
    </w:lvl>
    <w:lvl w:ilvl="1">
      <w:start w:val="3"/>
      <w:numFmt w:val="decimal"/>
      <w:lvlText w:val="%1.%2."/>
      <w:lvlJc w:val="left"/>
      <w:pPr>
        <w:ind w:left="927"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8">
    <w:nsid w:val="18BD3B3D"/>
    <w:multiLevelType w:val="hybridMultilevel"/>
    <w:tmpl w:val="5F0850E0"/>
    <w:lvl w:ilvl="0" w:tplc="BAE67D48">
      <w:start w:val="1"/>
      <w:numFmt w:val="decimal"/>
      <w:lvlText w:val="3.%1."/>
      <w:lvlJc w:val="left"/>
      <w:pPr>
        <w:tabs>
          <w:tab w:val="num" w:pos="720"/>
        </w:tabs>
        <w:ind w:left="0" w:firstLine="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1B15312F"/>
    <w:multiLevelType w:val="hybridMultilevel"/>
    <w:tmpl w:val="DE2CF11A"/>
    <w:lvl w:ilvl="0" w:tplc="E60857B4">
      <w:start w:val="1"/>
      <w:numFmt w:val="decimal"/>
      <w:lvlText w:val="4.%1."/>
      <w:lvlJc w:val="left"/>
      <w:pPr>
        <w:tabs>
          <w:tab w:val="num" w:pos="720"/>
        </w:tabs>
        <w:ind w:left="0" w:firstLine="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1EC056A8"/>
    <w:multiLevelType w:val="hybridMultilevel"/>
    <w:tmpl w:val="7534F010"/>
    <w:lvl w:ilvl="0" w:tplc="44365DAA">
      <w:start w:val="1"/>
      <w:numFmt w:val="decimal"/>
      <w:lvlText w:val="12.%1."/>
      <w:lvlJc w:val="left"/>
      <w:pPr>
        <w:tabs>
          <w:tab w:val="num" w:pos="720"/>
        </w:tabs>
        <w:ind w:left="0" w:firstLine="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1EEC06C1"/>
    <w:multiLevelType w:val="multilevel"/>
    <w:tmpl w:val="8AF2051E"/>
    <w:lvl w:ilvl="0">
      <w:start w:val="2"/>
      <w:numFmt w:val="decimal"/>
      <w:lvlText w:val="%1."/>
      <w:lvlJc w:val="left"/>
      <w:pPr>
        <w:ind w:left="360" w:hanging="360"/>
      </w:pPr>
      <w:rPr>
        <w:rFonts w:hint="default"/>
      </w:rPr>
    </w:lvl>
    <w:lvl w:ilvl="1">
      <w:start w:val="2"/>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12">
    <w:nsid w:val="213369BF"/>
    <w:multiLevelType w:val="hybridMultilevel"/>
    <w:tmpl w:val="E2A2E5B6"/>
    <w:lvl w:ilvl="0" w:tplc="B890E640">
      <w:start w:val="1"/>
      <w:numFmt w:val="bullet"/>
      <w:lvlText w:val="−"/>
      <w:lvlJc w:val="left"/>
      <w:pPr>
        <w:ind w:left="2203" w:hanging="360"/>
      </w:pPr>
      <w:rPr>
        <w:rFonts w:ascii="Adobe Arabic" w:hAnsi="Adobe Arabic" w:hint="default"/>
        <w:spacing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1AE5579"/>
    <w:multiLevelType w:val="hybridMultilevel"/>
    <w:tmpl w:val="13F28C88"/>
    <w:lvl w:ilvl="0" w:tplc="D846A01E">
      <w:start w:val="1"/>
      <w:numFmt w:val="decimal"/>
      <w:lvlText w:val="2.%1."/>
      <w:lvlJc w:val="left"/>
      <w:pPr>
        <w:tabs>
          <w:tab w:val="num" w:pos="720"/>
        </w:tabs>
        <w:ind w:left="0" w:firstLine="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22F416E0"/>
    <w:multiLevelType w:val="multilevel"/>
    <w:tmpl w:val="CCD497A0"/>
    <w:lvl w:ilvl="0">
      <w:start w:val="1"/>
      <w:numFmt w:val="decimal"/>
      <w:lvlText w:val="%1."/>
      <w:lvlJc w:val="left"/>
      <w:pPr>
        <w:ind w:left="360" w:hanging="360"/>
      </w:pPr>
    </w:lvl>
    <w:lvl w:ilvl="1">
      <w:start w:val="1"/>
      <w:numFmt w:val="decimal"/>
      <w:lvlText w:val="%1.%2."/>
      <w:lvlJc w:val="left"/>
      <w:pPr>
        <w:ind w:left="792"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nsid w:val="288E7D16"/>
    <w:multiLevelType w:val="hybridMultilevel"/>
    <w:tmpl w:val="618E0142"/>
    <w:lvl w:ilvl="0" w:tplc="E9340B1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28F748F0"/>
    <w:multiLevelType w:val="hybridMultilevel"/>
    <w:tmpl w:val="BE567054"/>
    <w:lvl w:ilvl="0" w:tplc="E9340B1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2A0A0926"/>
    <w:multiLevelType w:val="hybridMultilevel"/>
    <w:tmpl w:val="FCD28CE6"/>
    <w:lvl w:ilvl="0" w:tplc="0419000F">
      <w:start w:val="1"/>
      <w:numFmt w:val="decimal"/>
      <w:lvlText w:val="%1."/>
      <w:lvlJc w:val="left"/>
      <w:pPr>
        <w:ind w:left="720" w:hanging="360"/>
      </w:pPr>
      <w:rPr>
        <w:rFonts w:cs="Times New Roman"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8">
    <w:nsid w:val="2A86117E"/>
    <w:multiLevelType w:val="multilevel"/>
    <w:tmpl w:val="13585CF0"/>
    <w:lvl w:ilvl="0">
      <w:start w:val="1"/>
      <w:numFmt w:val="decimal"/>
      <w:lvlText w:val="%1."/>
      <w:lvlJc w:val="left"/>
      <w:pPr>
        <w:ind w:left="360" w:hanging="360"/>
      </w:pPr>
      <w:rPr>
        <w:rFonts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9">
    <w:nsid w:val="326752DB"/>
    <w:multiLevelType w:val="multilevel"/>
    <w:tmpl w:val="9D6804F4"/>
    <w:lvl w:ilvl="0">
      <w:start w:val="1"/>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20">
    <w:nsid w:val="38445159"/>
    <w:multiLevelType w:val="hybridMultilevel"/>
    <w:tmpl w:val="EF3436A2"/>
    <w:lvl w:ilvl="0" w:tplc="C37E4BC6">
      <w:start w:val="1"/>
      <w:numFmt w:val="decimal"/>
      <w:lvlText w:val="9.%1."/>
      <w:lvlJc w:val="left"/>
      <w:pPr>
        <w:tabs>
          <w:tab w:val="num" w:pos="720"/>
        </w:tabs>
        <w:ind w:left="0" w:firstLine="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3960664C"/>
    <w:multiLevelType w:val="hybridMultilevel"/>
    <w:tmpl w:val="DF62442E"/>
    <w:lvl w:ilvl="0" w:tplc="E9340B10">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22">
    <w:nsid w:val="3A92360B"/>
    <w:multiLevelType w:val="hybridMultilevel"/>
    <w:tmpl w:val="694AA24E"/>
    <w:lvl w:ilvl="0" w:tplc="8336429E">
      <w:start w:val="1"/>
      <w:numFmt w:val="decimal"/>
      <w:lvlText w:val="6.%1."/>
      <w:lvlJc w:val="left"/>
      <w:pPr>
        <w:tabs>
          <w:tab w:val="num" w:pos="720"/>
        </w:tabs>
        <w:ind w:left="0" w:firstLine="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nsid w:val="3EB606A2"/>
    <w:multiLevelType w:val="hybridMultilevel"/>
    <w:tmpl w:val="60728CAA"/>
    <w:lvl w:ilvl="0" w:tplc="35AA104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3ED07B2B"/>
    <w:multiLevelType w:val="multilevel"/>
    <w:tmpl w:val="F1E47CFA"/>
    <w:lvl w:ilvl="0">
      <w:start w:val="1"/>
      <w:numFmt w:val="decimal"/>
      <w:lvlText w:val="%1."/>
      <w:lvlJc w:val="left"/>
      <w:pPr>
        <w:ind w:left="360" w:hanging="360"/>
      </w:pPr>
      <w:rPr>
        <w:rFonts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25">
    <w:nsid w:val="45D0043B"/>
    <w:multiLevelType w:val="hybridMultilevel"/>
    <w:tmpl w:val="3FB09216"/>
    <w:lvl w:ilvl="0" w:tplc="E9340B10">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6">
    <w:nsid w:val="46027070"/>
    <w:multiLevelType w:val="multilevel"/>
    <w:tmpl w:val="13585CF0"/>
    <w:lvl w:ilvl="0">
      <w:start w:val="1"/>
      <w:numFmt w:val="decimal"/>
      <w:lvlText w:val="%1."/>
      <w:lvlJc w:val="left"/>
      <w:pPr>
        <w:ind w:left="360" w:hanging="360"/>
      </w:pPr>
      <w:rPr>
        <w:rFonts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27">
    <w:nsid w:val="46684521"/>
    <w:multiLevelType w:val="multilevel"/>
    <w:tmpl w:val="B06492AE"/>
    <w:lvl w:ilvl="0">
      <w:start w:val="2"/>
      <w:numFmt w:val="decimal"/>
      <w:lvlText w:val="%1."/>
      <w:lvlJc w:val="left"/>
      <w:pPr>
        <w:ind w:left="360" w:hanging="360"/>
      </w:pPr>
      <w:rPr>
        <w:rFonts w:hint="default"/>
        <w:b/>
      </w:rPr>
    </w:lvl>
    <w:lvl w:ilvl="1">
      <w:start w:val="5"/>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28">
    <w:nsid w:val="48407522"/>
    <w:multiLevelType w:val="hybridMultilevel"/>
    <w:tmpl w:val="C1D21516"/>
    <w:lvl w:ilvl="0" w:tplc="E9340B10">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9">
    <w:nsid w:val="494641E8"/>
    <w:multiLevelType w:val="hybridMultilevel"/>
    <w:tmpl w:val="4E6870B8"/>
    <w:lvl w:ilvl="0" w:tplc="96001500">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4C68661E"/>
    <w:multiLevelType w:val="multilevel"/>
    <w:tmpl w:val="9D6804F4"/>
    <w:lvl w:ilvl="0">
      <w:start w:val="1"/>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31">
    <w:nsid w:val="50BE544E"/>
    <w:multiLevelType w:val="hybridMultilevel"/>
    <w:tmpl w:val="01E055E8"/>
    <w:lvl w:ilvl="0" w:tplc="99DE705E">
      <w:start w:val="1"/>
      <w:numFmt w:val="decimal"/>
      <w:lvlText w:val="8.%1."/>
      <w:lvlJc w:val="left"/>
      <w:pPr>
        <w:tabs>
          <w:tab w:val="num" w:pos="720"/>
        </w:tabs>
        <w:ind w:left="0" w:firstLine="0"/>
      </w:pPr>
      <w:rPr>
        <w:rFonts w:hint="default"/>
      </w:rPr>
    </w:lvl>
    <w:lvl w:ilvl="1" w:tplc="575AB1DC" w:tentative="1">
      <w:start w:val="1"/>
      <w:numFmt w:val="lowerLetter"/>
      <w:lvlText w:val="%2."/>
      <w:lvlJc w:val="left"/>
      <w:pPr>
        <w:tabs>
          <w:tab w:val="num" w:pos="1440"/>
        </w:tabs>
        <w:ind w:left="1440" w:hanging="360"/>
      </w:pPr>
    </w:lvl>
    <w:lvl w:ilvl="2" w:tplc="B6E4F922" w:tentative="1">
      <w:start w:val="1"/>
      <w:numFmt w:val="lowerRoman"/>
      <w:lvlText w:val="%3."/>
      <w:lvlJc w:val="right"/>
      <w:pPr>
        <w:tabs>
          <w:tab w:val="num" w:pos="2160"/>
        </w:tabs>
        <w:ind w:left="2160" w:hanging="180"/>
      </w:pPr>
    </w:lvl>
    <w:lvl w:ilvl="3" w:tplc="3B42B146" w:tentative="1">
      <w:start w:val="1"/>
      <w:numFmt w:val="decimal"/>
      <w:lvlText w:val="%4."/>
      <w:lvlJc w:val="left"/>
      <w:pPr>
        <w:tabs>
          <w:tab w:val="num" w:pos="2880"/>
        </w:tabs>
        <w:ind w:left="2880" w:hanging="360"/>
      </w:pPr>
    </w:lvl>
    <w:lvl w:ilvl="4" w:tplc="65D8AC32" w:tentative="1">
      <w:start w:val="1"/>
      <w:numFmt w:val="lowerLetter"/>
      <w:lvlText w:val="%5."/>
      <w:lvlJc w:val="left"/>
      <w:pPr>
        <w:tabs>
          <w:tab w:val="num" w:pos="3600"/>
        </w:tabs>
        <w:ind w:left="3600" w:hanging="360"/>
      </w:pPr>
    </w:lvl>
    <w:lvl w:ilvl="5" w:tplc="A12E0316" w:tentative="1">
      <w:start w:val="1"/>
      <w:numFmt w:val="lowerRoman"/>
      <w:lvlText w:val="%6."/>
      <w:lvlJc w:val="right"/>
      <w:pPr>
        <w:tabs>
          <w:tab w:val="num" w:pos="4320"/>
        </w:tabs>
        <w:ind w:left="4320" w:hanging="180"/>
      </w:pPr>
    </w:lvl>
    <w:lvl w:ilvl="6" w:tplc="9A32DBAE" w:tentative="1">
      <w:start w:val="1"/>
      <w:numFmt w:val="decimal"/>
      <w:lvlText w:val="%7."/>
      <w:lvlJc w:val="left"/>
      <w:pPr>
        <w:tabs>
          <w:tab w:val="num" w:pos="5040"/>
        </w:tabs>
        <w:ind w:left="5040" w:hanging="360"/>
      </w:pPr>
    </w:lvl>
    <w:lvl w:ilvl="7" w:tplc="455096AE" w:tentative="1">
      <w:start w:val="1"/>
      <w:numFmt w:val="lowerLetter"/>
      <w:lvlText w:val="%8."/>
      <w:lvlJc w:val="left"/>
      <w:pPr>
        <w:tabs>
          <w:tab w:val="num" w:pos="5760"/>
        </w:tabs>
        <w:ind w:left="5760" w:hanging="360"/>
      </w:pPr>
    </w:lvl>
    <w:lvl w:ilvl="8" w:tplc="FABA33E8" w:tentative="1">
      <w:start w:val="1"/>
      <w:numFmt w:val="lowerRoman"/>
      <w:lvlText w:val="%9."/>
      <w:lvlJc w:val="right"/>
      <w:pPr>
        <w:tabs>
          <w:tab w:val="num" w:pos="6480"/>
        </w:tabs>
        <w:ind w:left="6480" w:hanging="180"/>
      </w:pPr>
    </w:lvl>
  </w:abstractNum>
  <w:abstractNum w:abstractNumId="32">
    <w:nsid w:val="51212CAB"/>
    <w:multiLevelType w:val="multilevel"/>
    <w:tmpl w:val="FDF07712"/>
    <w:lvl w:ilvl="0">
      <w:start w:val="1"/>
      <w:numFmt w:val="decimal"/>
      <w:lvlText w:val="%1."/>
      <w:lvlJc w:val="left"/>
      <w:pPr>
        <w:ind w:left="360" w:hanging="360"/>
      </w:pPr>
      <w:rPr>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nsid w:val="51591BCC"/>
    <w:multiLevelType w:val="hybridMultilevel"/>
    <w:tmpl w:val="1E16AE46"/>
    <w:lvl w:ilvl="0" w:tplc="0419000F">
      <w:start w:val="1"/>
      <w:numFmt w:val="decimal"/>
      <w:lvlText w:val="%1."/>
      <w:lvlJc w:val="left"/>
      <w:pPr>
        <w:tabs>
          <w:tab w:val="num" w:pos="720"/>
        </w:tabs>
        <w:ind w:left="720" w:hanging="360"/>
      </w:pPr>
      <w:rPr>
        <w:rFonts w:cs="Times New Roman"/>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34">
    <w:nsid w:val="52555907"/>
    <w:multiLevelType w:val="multilevel"/>
    <w:tmpl w:val="3B50D8BC"/>
    <w:lvl w:ilvl="0">
      <w:start w:val="2"/>
      <w:numFmt w:val="decimal"/>
      <w:lvlText w:val="%1."/>
      <w:lvlJc w:val="left"/>
      <w:pPr>
        <w:ind w:left="450" w:hanging="450"/>
      </w:pPr>
      <w:rPr>
        <w:rFonts w:hint="default"/>
      </w:rPr>
    </w:lvl>
    <w:lvl w:ilvl="1">
      <w:start w:val="5"/>
      <w:numFmt w:val="decimal"/>
      <w:lvlText w:val="%1.%2."/>
      <w:lvlJc w:val="left"/>
      <w:pPr>
        <w:ind w:left="1571"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5">
    <w:nsid w:val="541E4D8F"/>
    <w:multiLevelType w:val="multilevel"/>
    <w:tmpl w:val="32986BC0"/>
    <w:lvl w:ilvl="0">
      <w:start w:val="1"/>
      <w:numFmt w:val="decimal"/>
      <w:lvlText w:val="%1."/>
      <w:lvlJc w:val="left"/>
      <w:pPr>
        <w:ind w:left="927" w:hanging="360"/>
      </w:pPr>
      <w:rPr>
        <w:rFonts w:ascii="Arial" w:eastAsia="Times New Roman" w:hAnsi="Arial" w:cs="Arial"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36">
    <w:nsid w:val="54712CEA"/>
    <w:multiLevelType w:val="hybridMultilevel"/>
    <w:tmpl w:val="913C4A24"/>
    <w:lvl w:ilvl="0" w:tplc="96001500">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57AE7E3F"/>
    <w:multiLevelType w:val="hybridMultilevel"/>
    <w:tmpl w:val="009CB3A2"/>
    <w:lvl w:ilvl="0" w:tplc="094AC104">
      <w:start w:val="1"/>
      <w:numFmt w:val="decimal"/>
      <w:lvlText w:val="11.%1."/>
      <w:lvlJc w:val="left"/>
      <w:pPr>
        <w:tabs>
          <w:tab w:val="num" w:pos="720"/>
        </w:tabs>
        <w:ind w:left="0" w:firstLine="0"/>
      </w:pPr>
      <w:rPr>
        <w:rFonts w:hint="default"/>
      </w:rPr>
    </w:lvl>
    <w:lvl w:ilvl="1" w:tplc="6F6ACF82" w:tentative="1">
      <w:start w:val="1"/>
      <w:numFmt w:val="lowerLetter"/>
      <w:lvlText w:val="%2."/>
      <w:lvlJc w:val="left"/>
      <w:pPr>
        <w:tabs>
          <w:tab w:val="num" w:pos="1440"/>
        </w:tabs>
        <w:ind w:left="1440" w:hanging="360"/>
      </w:pPr>
    </w:lvl>
    <w:lvl w:ilvl="2" w:tplc="3FECCD28" w:tentative="1">
      <w:start w:val="1"/>
      <w:numFmt w:val="lowerRoman"/>
      <w:lvlText w:val="%3."/>
      <w:lvlJc w:val="right"/>
      <w:pPr>
        <w:tabs>
          <w:tab w:val="num" w:pos="2160"/>
        </w:tabs>
        <w:ind w:left="2160" w:hanging="180"/>
      </w:pPr>
    </w:lvl>
    <w:lvl w:ilvl="3" w:tplc="022A79CE" w:tentative="1">
      <w:start w:val="1"/>
      <w:numFmt w:val="decimal"/>
      <w:lvlText w:val="%4."/>
      <w:lvlJc w:val="left"/>
      <w:pPr>
        <w:tabs>
          <w:tab w:val="num" w:pos="2880"/>
        </w:tabs>
        <w:ind w:left="2880" w:hanging="360"/>
      </w:pPr>
    </w:lvl>
    <w:lvl w:ilvl="4" w:tplc="3EC6AE80" w:tentative="1">
      <w:start w:val="1"/>
      <w:numFmt w:val="lowerLetter"/>
      <w:lvlText w:val="%5."/>
      <w:lvlJc w:val="left"/>
      <w:pPr>
        <w:tabs>
          <w:tab w:val="num" w:pos="3600"/>
        </w:tabs>
        <w:ind w:left="3600" w:hanging="360"/>
      </w:pPr>
    </w:lvl>
    <w:lvl w:ilvl="5" w:tplc="1A6A9E8A" w:tentative="1">
      <w:start w:val="1"/>
      <w:numFmt w:val="lowerRoman"/>
      <w:lvlText w:val="%6."/>
      <w:lvlJc w:val="right"/>
      <w:pPr>
        <w:tabs>
          <w:tab w:val="num" w:pos="4320"/>
        </w:tabs>
        <w:ind w:left="4320" w:hanging="180"/>
      </w:pPr>
    </w:lvl>
    <w:lvl w:ilvl="6" w:tplc="BDC6C48A" w:tentative="1">
      <w:start w:val="1"/>
      <w:numFmt w:val="decimal"/>
      <w:lvlText w:val="%7."/>
      <w:lvlJc w:val="left"/>
      <w:pPr>
        <w:tabs>
          <w:tab w:val="num" w:pos="5040"/>
        </w:tabs>
        <w:ind w:left="5040" w:hanging="360"/>
      </w:pPr>
    </w:lvl>
    <w:lvl w:ilvl="7" w:tplc="61124614" w:tentative="1">
      <w:start w:val="1"/>
      <w:numFmt w:val="lowerLetter"/>
      <w:lvlText w:val="%8."/>
      <w:lvlJc w:val="left"/>
      <w:pPr>
        <w:tabs>
          <w:tab w:val="num" w:pos="5760"/>
        </w:tabs>
        <w:ind w:left="5760" w:hanging="360"/>
      </w:pPr>
    </w:lvl>
    <w:lvl w:ilvl="8" w:tplc="CDD88660" w:tentative="1">
      <w:start w:val="1"/>
      <w:numFmt w:val="lowerRoman"/>
      <w:lvlText w:val="%9."/>
      <w:lvlJc w:val="right"/>
      <w:pPr>
        <w:tabs>
          <w:tab w:val="num" w:pos="6480"/>
        </w:tabs>
        <w:ind w:left="6480" w:hanging="180"/>
      </w:pPr>
    </w:lvl>
  </w:abstractNum>
  <w:abstractNum w:abstractNumId="38">
    <w:nsid w:val="5B366F84"/>
    <w:multiLevelType w:val="hybridMultilevel"/>
    <w:tmpl w:val="08CCB830"/>
    <w:lvl w:ilvl="0" w:tplc="0419001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nsid w:val="5F5764F7"/>
    <w:multiLevelType w:val="hybridMultilevel"/>
    <w:tmpl w:val="F1F27E7C"/>
    <w:lvl w:ilvl="0" w:tplc="E9340B1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605D090D"/>
    <w:multiLevelType w:val="hybridMultilevel"/>
    <w:tmpl w:val="B524DDB0"/>
    <w:lvl w:ilvl="0" w:tplc="1A5C8216">
      <w:start w:val="1"/>
      <w:numFmt w:val="decimal"/>
      <w:lvlText w:val="7.%1."/>
      <w:lvlJc w:val="left"/>
      <w:pPr>
        <w:tabs>
          <w:tab w:val="num" w:pos="720"/>
        </w:tabs>
        <w:ind w:left="0" w:firstLine="0"/>
      </w:pPr>
      <w:rPr>
        <w:rFonts w:hint="default"/>
      </w:rPr>
    </w:lvl>
    <w:lvl w:ilvl="1" w:tplc="E7600C76" w:tentative="1">
      <w:start w:val="1"/>
      <w:numFmt w:val="lowerLetter"/>
      <w:lvlText w:val="%2."/>
      <w:lvlJc w:val="left"/>
      <w:pPr>
        <w:tabs>
          <w:tab w:val="num" w:pos="1440"/>
        </w:tabs>
        <w:ind w:left="1440" w:hanging="360"/>
      </w:pPr>
    </w:lvl>
    <w:lvl w:ilvl="2" w:tplc="5FEC5292" w:tentative="1">
      <w:start w:val="1"/>
      <w:numFmt w:val="lowerRoman"/>
      <w:lvlText w:val="%3."/>
      <w:lvlJc w:val="right"/>
      <w:pPr>
        <w:tabs>
          <w:tab w:val="num" w:pos="2160"/>
        </w:tabs>
        <w:ind w:left="2160" w:hanging="180"/>
      </w:pPr>
    </w:lvl>
    <w:lvl w:ilvl="3" w:tplc="FDF40664" w:tentative="1">
      <w:start w:val="1"/>
      <w:numFmt w:val="decimal"/>
      <w:lvlText w:val="%4."/>
      <w:lvlJc w:val="left"/>
      <w:pPr>
        <w:tabs>
          <w:tab w:val="num" w:pos="2880"/>
        </w:tabs>
        <w:ind w:left="2880" w:hanging="360"/>
      </w:pPr>
    </w:lvl>
    <w:lvl w:ilvl="4" w:tplc="82683C4E" w:tentative="1">
      <w:start w:val="1"/>
      <w:numFmt w:val="lowerLetter"/>
      <w:lvlText w:val="%5."/>
      <w:lvlJc w:val="left"/>
      <w:pPr>
        <w:tabs>
          <w:tab w:val="num" w:pos="3600"/>
        </w:tabs>
        <w:ind w:left="3600" w:hanging="360"/>
      </w:pPr>
    </w:lvl>
    <w:lvl w:ilvl="5" w:tplc="01D6B8A6" w:tentative="1">
      <w:start w:val="1"/>
      <w:numFmt w:val="lowerRoman"/>
      <w:lvlText w:val="%6."/>
      <w:lvlJc w:val="right"/>
      <w:pPr>
        <w:tabs>
          <w:tab w:val="num" w:pos="4320"/>
        </w:tabs>
        <w:ind w:left="4320" w:hanging="180"/>
      </w:pPr>
    </w:lvl>
    <w:lvl w:ilvl="6" w:tplc="4E72CC08" w:tentative="1">
      <w:start w:val="1"/>
      <w:numFmt w:val="decimal"/>
      <w:lvlText w:val="%7."/>
      <w:lvlJc w:val="left"/>
      <w:pPr>
        <w:tabs>
          <w:tab w:val="num" w:pos="5040"/>
        </w:tabs>
        <w:ind w:left="5040" w:hanging="360"/>
      </w:pPr>
    </w:lvl>
    <w:lvl w:ilvl="7" w:tplc="DE6EE6BA" w:tentative="1">
      <w:start w:val="1"/>
      <w:numFmt w:val="lowerLetter"/>
      <w:lvlText w:val="%8."/>
      <w:lvlJc w:val="left"/>
      <w:pPr>
        <w:tabs>
          <w:tab w:val="num" w:pos="5760"/>
        </w:tabs>
        <w:ind w:left="5760" w:hanging="360"/>
      </w:pPr>
    </w:lvl>
    <w:lvl w:ilvl="8" w:tplc="E990E3A4" w:tentative="1">
      <w:start w:val="1"/>
      <w:numFmt w:val="lowerRoman"/>
      <w:lvlText w:val="%9."/>
      <w:lvlJc w:val="right"/>
      <w:pPr>
        <w:tabs>
          <w:tab w:val="num" w:pos="6480"/>
        </w:tabs>
        <w:ind w:left="6480" w:hanging="180"/>
      </w:pPr>
    </w:lvl>
  </w:abstractNum>
  <w:abstractNum w:abstractNumId="41">
    <w:nsid w:val="61BF18D1"/>
    <w:multiLevelType w:val="hybridMultilevel"/>
    <w:tmpl w:val="9AB2117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2">
    <w:nsid w:val="62FB734D"/>
    <w:multiLevelType w:val="hybridMultilevel"/>
    <w:tmpl w:val="61406D04"/>
    <w:lvl w:ilvl="0" w:tplc="E9340B10">
      <w:start w:val="1"/>
      <w:numFmt w:val="decimal"/>
      <w:lvlText w:val="5.%1."/>
      <w:lvlJc w:val="left"/>
      <w:pPr>
        <w:tabs>
          <w:tab w:val="num" w:pos="720"/>
        </w:tabs>
        <w:ind w:left="0" w:firstLine="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43">
    <w:nsid w:val="64D05E8E"/>
    <w:multiLevelType w:val="multilevel"/>
    <w:tmpl w:val="F1E47CFA"/>
    <w:lvl w:ilvl="0">
      <w:start w:val="1"/>
      <w:numFmt w:val="decimal"/>
      <w:lvlText w:val="%1."/>
      <w:lvlJc w:val="left"/>
      <w:pPr>
        <w:ind w:left="360" w:hanging="360"/>
      </w:pPr>
      <w:rPr>
        <w:rFonts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44">
    <w:nsid w:val="66BD36FD"/>
    <w:multiLevelType w:val="hybridMultilevel"/>
    <w:tmpl w:val="5AB42744"/>
    <w:lvl w:ilvl="0" w:tplc="6F126EE6">
      <w:start w:val="1"/>
      <w:numFmt w:val="decimal"/>
      <w:lvlText w:val="%1)"/>
      <w:lvlJc w:val="left"/>
      <w:pPr>
        <w:ind w:left="3479" w:hanging="360"/>
      </w:pPr>
      <w:rPr>
        <w:rFonts w:cs="Times New Roman" w:hint="default"/>
      </w:rPr>
    </w:lvl>
    <w:lvl w:ilvl="1" w:tplc="04190019">
      <w:start w:val="1"/>
      <w:numFmt w:val="lowerLetter"/>
      <w:lvlText w:val="%2."/>
      <w:lvlJc w:val="left"/>
      <w:pPr>
        <w:ind w:left="1224" w:hanging="360"/>
      </w:pPr>
      <w:rPr>
        <w:rFonts w:cs="Times New Roman"/>
      </w:rPr>
    </w:lvl>
    <w:lvl w:ilvl="2" w:tplc="0419001B">
      <w:start w:val="1"/>
      <w:numFmt w:val="lowerRoman"/>
      <w:lvlText w:val="%3."/>
      <w:lvlJc w:val="right"/>
      <w:pPr>
        <w:ind w:left="1944" w:hanging="180"/>
      </w:pPr>
      <w:rPr>
        <w:rFonts w:cs="Times New Roman"/>
      </w:rPr>
    </w:lvl>
    <w:lvl w:ilvl="3" w:tplc="0419000F">
      <w:start w:val="1"/>
      <w:numFmt w:val="decimal"/>
      <w:lvlText w:val="%4."/>
      <w:lvlJc w:val="left"/>
      <w:pPr>
        <w:ind w:left="2664" w:hanging="360"/>
      </w:pPr>
      <w:rPr>
        <w:rFonts w:cs="Times New Roman"/>
      </w:rPr>
    </w:lvl>
    <w:lvl w:ilvl="4" w:tplc="04190019">
      <w:start w:val="1"/>
      <w:numFmt w:val="lowerLetter"/>
      <w:lvlText w:val="%5."/>
      <w:lvlJc w:val="left"/>
      <w:pPr>
        <w:ind w:left="3384" w:hanging="360"/>
      </w:pPr>
      <w:rPr>
        <w:rFonts w:cs="Times New Roman"/>
      </w:rPr>
    </w:lvl>
    <w:lvl w:ilvl="5" w:tplc="0419001B">
      <w:start w:val="1"/>
      <w:numFmt w:val="lowerRoman"/>
      <w:lvlText w:val="%6."/>
      <w:lvlJc w:val="right"/>
      <w:pPr>
        <w:ind w:left="4104" w:hanging="180"/>
      </w:pPr>
      <w:rPr>
        <w:rFonts w:cs="Times New Roman"/>
      </w:rPr>
    </w:lvl>
    <w:lvl w:ilvl="6" w:tplc="0419000F">
      <w:start w:val="1"/>
      <w:numFmt w:val="decimal"/>
      <w:lvlText w:val="%7."/>
      <w:lvlJc w:val="left"/>
      <w:pPr>
        <w:ind w:left="4824" w:hanging="360"/>
      </w:pPr>
      <w:rPr>
        <w:rFonts w:cs="Times New Roman"/>
      </w:rPr>
    </w:lvl>
    <w:lvl w:ilvl="7" w:tplc="04190019">
      <w:start w:val="1"/>
      <w:numFmt w:val="lowerLetter"/>
      <w:lvlText w:val="%8."/>
      <w:lvlJc w:val="left"/>
      <w:pPr>
        <w:ind w:left="5544" w:hanging="360"/>
      </w:pPr>
      <w:rPr>
        <w:rFonts w:cs="Times New Roman"/>
      </w:rPr>
    </w:lvl>
    <w:lvl w:ilvl="8" w:tplc="0419001B">
      <w:start w:val="1"/>
      <w:numFmt w:val="lowerRoman"/>
      <w:lvlText w:val="%9."/>
      <w:lvlJc w:val="right"/>
      <w:pPr>
        <w:ind w:left="6264" w:hanging="180"/>
      </w:pPr>
      <w:rPr>
        <w:rFonts w:cs="Times New Roman"/>
      </w:rPr>
    </w:lvl>
  </w:abstractNum>
  <w:abstractNum w:abstractNumId="45">
    <w:nsid w:val="69A83133"/>
    <w:multiLevelType w:val="multilevel"/>
    <w:tmpl w:val="13585CF0"/>
    <w:lvl w:ilvl="0">
      <w:start w:val="1"/>
      <w:numFmt w:val="decimal"/>
      <w:lvlText w:val="%1."/>
      <w:lvlJc w:val="left"/>
      <w:pPr>
        <w:ind w:left="360" w:hanging="360"/>
      </w:pPr>
      <w:rPr>
        <w:rFonts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num w:numId="1">
    <w:abstractNumId w:val="38"/>
  </w:num>
  <w:num w:numId="2">
    <w:abstractNumId w:val="30"/>
  </w:num>
  <w:num w:numId="3">
    <w:abstractNumId w:val="35"/>
  </w:num>
  <w:num w:numId="4">
    <w:abstractNumId w:val="27"/>
  </w:num>
  <w:num w:numId="5">
    <w:abstractNumId w:val="7"/>
  </w:num>
  <w:num w:numId="6">
    <w:abstractNumId w:val="18"/>
  </w:num>
  <w:num w:numId="7">
    <w:abstractNumId w:val="24"/>
  </w:num>
  <w:num w:numId="8">
    <w:abstractNumId w:val="26"/>
  </w:num>
  <w:num w:numId="9">
    <w:abstractNumId w:val="6"/>
  </w:num>
  <w:num w:numId="10">
    <w:abstractNumId w:val="19"/>
  </w:num>
  <w:num w:numId="11">
    <w:abstractNumId w:val="43"/>
  </w:num>
  <w:num w:numId="12">
    <w:abstractNumId w:val="45"/>
  </w:num>
  <w:num w:numId="13">
    <w:abstractNumId w:val="4"/>
  </w:num>
  <w:num w:numId="14">
    <w:abstractNumId w:val="11"/>
  </w:num>
  <w:num w:numId="15">
    <w:abstractNumId w:val="41"/>
  </w:num>
  <w:num w:numId="16">
    <w:abstractNumId w:val="32"/>
  </w:num>
  <w:num w:numId="17">
    <w:abstractNumId w:val="0"/>
  </w:num>
  <w:num w:numId="18">
    <w:abstractNumId w:val="13"/>
  </w:num>
  <w:num w:numId="19">
    <w:abstractNumId w:val="8"/>
  </w:num>
  <w:num w:numId="20">
    <w:abstractNumId w:val="9"/>
  </w:num>
  <w:num w:numId="21">
    <w:abstractNumId w:val="42"/>
  </w:num>
  <w:num w:numId="22">
    <w:abstractNumId w:val="22"/>
  </w:num>
  <w:num w:numId="23">
    <w:abstractNumId w:val="40"/>
  </w:num>
  <w:num w:numId="24">
    <w:abstractNumId w:val="31"/>
  </w:num>
  <w:num w:numId="25">
    <w:abstractNumId w:val="20"/>
  </w:num>
  <w:num w:numId="26">
    <w:abstractNumId w:val="3"/>
  </w:num>
  <w:num w:numId="27">
    <w:abstractNumId w:val="37"/>
  </w:num>
  <w:num w:numId="28">
    <w:abstractNumId w:val="10"/>
  </w:num>
  <w:num w:numId="29">
    <w:abstractNumId w:val="44"/>
  </w:num>
  <w:num w:numId="30">
    <w:abstractNumId w:val="2"/>
  </w:num>
  <w:num w:numId="31">
    <w:abstractNumId w:val="1"/>
  </w:num>
  <w:num w:numId="32">
    <w:abstractNumId w:val="16"/>
  </w:num>
  <w:num w:numId="33">
    <w:abstractNumId w:val="15"/>
  </w:num>
  <w:num w:numId="34">
    <w:abstractNumId w:val="39"/>
  </w:num>
  <w:num w:numId="35">
    <w:abstractNumId w:val="21"/>
  </w:num>
  <w:num w:numId="36">
    <w:abstractNumId w:val="17"/>
  </w:num>
  <w:num w:numId="37">
    <w:abstractNumId w:val="25"/>
  </w:num>
  <w:num w:numId="38">
    <w:abstractNumId w:val="5"/>
  </w:num>
  <w:num w:numId="39">
    <w:abstractNumId w:val="28"/>
  </w:num>
  <w:num w:numId="40">
    <w:abstractNumId w:val="33"/>
  </w:num>
  <w:num w:numId="41">
    <w:abstractNumId w:val="14"/>
  </w:num>
  <w:num w:numId="42">
    <w:abstractNumId w:val="36"/>
  </w:num>
  <w:num w:numId="43">
    <w:abstractNumId w:val="23"/>
  </w:num>
  <w:num w:numId="44">
    <w:abstractNumId w:val="12"/>
  </w:num>
  <w:num w:numId="45">
    <w:abstractNumId w:val="34"/>
  </w:num>
  <w:num w:numId="46">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27C07"/>
    <w:rsid w:val="000152A5"/>
    <w:rsid w:val="00046537"/>
    <w:rsid w:val="00123E56"/>
    <w:rsid w:val="00176DD8"/>
    <w:rsid w:val="00177217"/>
    <w:rsid w:val="001F524A"/>
    <w:rsid w:val="00253E6F"/>
    <w:rsid w:val="00342B85"/>
    <w:rsid w:val="0034658B"/>
    <w:rsid w:val="00385EFF"/>
    <w:rsid w:val="00441F5F"/>
    <w:rsid w:val="0044270A"/>
    <w:rsid w:val="004A686C"/>
    <w:rsid w:val="004B7525"/>
    <w:rsid w:val="00502DE1"/>
    <w:rsid w:val="00603B18"/>
    <w:rsid w:val="00632E97"/>
    <w:rsid w:val="006F6287"/>
    <w:rsid w:val="007045BB"/>
    <w:rsid w:val="00935F19"/>
    <w:rsid w:val="009A637E"/>
    <w:rsid w:val="009D2E68"/>
    <w:rsid w:val="009E50F1"/>
    <w:rsid w:val="00A27C07"/>
    <w:rsid w:val="00A418C1"/>
    <w:rsid w:val="00A67123"/>
    <w:rsid w:val="00B561CB"/>
    <w:rsid w:val="00BA452E"/>
    <w:rsid w:val="00BE73F6"/>
    <w:rsid w:val="00BF23E6"/>
    <w:rsid w:val="00C405A7"/>
    <w:rsid w:val="00C41039"/>
    <w:rsid w:val="00D37EC0"/>
    <w:rsid w:val="00E9585C"/>
    <w:rsid w:val="00FD0D9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9"/>
    <o:shapelayout v:ext="edit">
      <o:idmap v:ext="edit" data="1"/>
    </o:shapelayout>
  </w:shapeDefaults>
  <w:decimalSymbol w:val=","/>
  <w:listSeparator w:val=";"/>
  <w15:docId w15:val="{0B3065A4-756B-4AE3-A2C9-B85CD868EA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27C07"/>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B561CB"/>
    <w:pPr>
      <w:keepNext/>
      <w:ind w:firstLine="720"/>
      <w:outlineLvl w:val="0"/>
    </w:pPr>
    <w:rPr>
      <w:sz w:val="28"/>
    </w:rPr>
  </w:style>
  <w:style w:type="paragraph" w:styleId="2">
    <w:name w:val="heading 2"/>
    <w:basedOn w:val="a"/>
    <w:next w:val="a"/>
    <w:link w:val="20"/>
    <w:qFormat/>
    <w:rsid w:val="00A27C07"/>
    <w:pPr>
      <w:keepNext/>
      <w:jc w:val="center"/>
      <w:outlineLvl w:val="1"/>
    </w:pPr>
    <w:rPr>
      <w:b/>
    </w:rPr>
  </w:style>
  <w:style w:type="paragraph" w:styleId="30">
    <w:name w:val="heading 3"/>
    <w:basedOn w:val="a"/>
    <w:next w:val="a"/>
    <w:link w:val="31"/>
    <w:qFormat/>
    <w:rsid w:val="00A27C07"/>
    <w:pPr>
      <w:keepNext/>
      <w:jc w:val="center"/>
      <w:outlineLvl w:val="2"/>
    </w:pPr>
    <w:rPr>
      <w:b/>
      <w:sz w:val="28"/>
    </w:rPr>
  </w:style>
  <w:style w:type="paragraph" w:styleId="4">
    <w:name w:val="heading 4"/>
    <w:basedOn w:val="a"/>
    <w:next w:val="a"/>
    <w:link w:val="40"/>
    <w:qFormat/>
    <w:rsid w:val="00B561CB"/>
    <w:pPr>
      <w:keepNext/>
      <w:jc w:val="both"/>
      <w:outlineLvl w:val="3"/>
    </w:pPr>
  </w:style>
  <w:style w:type="paragraph" w:styleId="5">
    <w:name w:val="heading 5"/>
    <w:basedOn w:val="a"/>
    <w:next w:val="a"/>
    <w:link w:val="50"/>
    <w:qFormat/>
    <w:rsid w:val="00B561CB"/>
    <w:pPr>
      <w:keepNext/>
      <w:jc w:val="both"/>
      <w:outlineLvl w:val="4"/>
    </w:pPr>
    <w:rPr>
      <w:b/>
      <w:bCs/>
      <w:sz w:val="26"/>
    </w:rPr>
  </w:style>
  <w:style w:type="paragraph" w:styleId="6">
    <w:name w:val="heading 6"/>
    <w:basedOn w:val="a"/>
    <w:next w:val="a"/>
    <w:link w:val="60"/>
    <w:qFormat/>
    <w:rsid w:val="00B561CB"/>
    <w:pPr>
      <w:keepNext/>
      <w:ind w:firstLine="426"/>
      <w:jc w:val="right"/>
      <w:outlineLvl w:val="5"/>
    </w:pPr>
    <w:rPr>
      <w:sz w:val="26"/>
      <w:szCs w:val="20"/>
    </w:rPr>
  </w:style>
  <w:style w:type="paragraph" w:styleId="7">
    <w:name w:val="heading 7"/>
    <w:basedOn w:val="a"/>
    <w:next w:val="a"/>
    <w:link w:val="70"/>
    <w:qFormat/>
    <w:rsid w:val="00B561CB"/>
    <w:pPr>
      <w:spacing w:before="240" w:after="60"/>
      <w:outlineLvl w:val="6"/>
    </w:pPr>
  </w:style>
  <w:style w:type="paragraph" w:styleId="8">
    <w:name w:val="heading 8"/>
    <w:basedOn w:val="a"/>
    <w:next w:val="a"/>
    <w:link w:val="80"/>
    <w:qFormat/>
    <w:rsid w:val="00B561CB"/>
    <w:pPr>
      <w:spacing w:before="240" w:after="60"/>
      <w:outlineLvl w:val="7"/>
    </w:pPr>
    <w:rPr>
      <w:i/>
      <w:iCs/>
    </w:rPr>
  </w:style>
  <w:style w:type="paragraph" w:styleId="9">
    <w:name w:val="heading 9"/>
    <w:basedOn w:val="a"/>
    <w:next w:val="a"/>
    <w:link w:val="90"/>
    <w:qFormat/>
    <w:rsid w:val="00B561CB"/>
    <w:pPr>
      <w:widowControl w:val="0"/>
      <w:tabs>
        <w:tab w:val="num" w:pos="1726"/>
      </w:tabs>
      <w:spacing w:before="240" w:after="60"/>
      <w:ind w:left="1726" w:hanging="144"/>
      <w:outlineLvl w:val="8"/>
    </w:pPr>
    <w:rPr>
      <w:rFonts w:ascii="Arial" w:hAnsi="Arial" w:cs="Arial"/>
      <w:snapToGrid w:val="0"/>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rsid w:val="00A27C07"/>
    <w:rPr>
      <w:rFonts w:ascii="Times New Roman" w:eastAsia="Times New Roman" w:hAnsi="Times New Roman" w:cs="Times New Roman"/>
      <w:b/>
      <w:sz w:val="24"/>
      <w:szCs w:val="24"/>
      <w:lang w:eastAsia="ru-RU"/>
    </w:rPr>
  </w:style>
  <w:style w:type="character" w:customStyle="1" w:styleId="31">
    <w:name w:val="Заголовок 3 Знак"/>
    <w:basedOn w:val="a0"/>
    <w:link w:val="30"/>
    <w:rsid w:val="00A27C07"/>
    <w:rPr>
      <w:rFonts w:ascii="Times New Roman" w:eastAsia="Times New Roman" w:hAnsi="Times New Roman" w:cs="Times New Roman"/>
      <w:b/>
      <w:sz w:val="28"/>
      <w:szCs w:val="24"/>
      <w:lang w:eastAsia="ru-RU"/>
    </w:rPr>
  </w:style>
  <w:style w:type="paragraph" w:styleId="a3">
    <w:name w:val="Body Text"/>
    <w:aliases w:val="Основной текст Знак Знак,bt"/>
    <w:basedOn w:val="a"/>
    <w:link w:val="a4"/>
    <w:rsid w:val="00A27C07"/>
    <w:pPr>
      <w:jc w:val="center"/>
    </w:pPr>
  </w:style>
  <w:style w:type="character" w:customStyle="1" w:styleId="a4">
    <w:name w:val="Основной текст Знак"/>
    <w:aliases w:val="Основной текст Знак Знак Знак,bt Знак"/>
    <w:basedOn w:val="a0"/>
    <w:link w:val="a3"/>
    <w:rsid w:val="00A27C07"/>
    <w:rPr>
      <w:rFonts w:ascii="Times New Roman" w:eastAsia="Times New Roman" w:hAnsi="Times New Roman" w:cs="Times New Roman"/>
      <w:sz w:val="24"/>
      <w:szCs w:val="24"/>
      <w:lang w:eastAsia="ru-RU"/>
    </w:rPr>
  </w:style>
  <w:style w:type="paragraph" w:styleId="a5">
    <w:name w:val="caption"/>
    <w:basedOn w:val="a"/>
    <w:next w:val="a"/>
    <w:qFormat/>
    <w:rsid w:val="00A27C07"/>
    <w:pPr>
      <w:jc w:val="center"/>
    </w:pPr>
    <w:rPr>
      <w:sz w:val="28"/>
    </w:rPr>
  </w:style>
  <w:style w:type="paragraph" w:customStyle="1" w:styleId="11">
    <w:name w:val="Обычный1"/>
    <w:link w:val="Normal"/>
    <w:rsid w:val="00A27C07"/>
    <w:pPr>
      <w:spacing w:after="0" w:line="240" w:lineRule="auto"/>
    </w:pPr>
    <w:rPr>
      <w:rFonts w:ascii="Times New Roman" w:eastAsia="Times New Roman" w:hAnsi="Times New Roman" w:cs="Times New Roman"/>
      <w:sz w:val="20"/>
      <w:szCs w:val="20"/>
      <w:lang w:eastAsia="ru-RU"/>
    </w:rPr>
  </w:style>
  <w:style w:type="paragraph" w:styleId="a6">
    <w:name w:val="Balloon Text"/>
    <w:basedOn w:val="a"/>
    <w:link w:val="a7"/>
    <w:semiHidden/>
    <w:unhideWhenUsed/>
    <w:rsid w:val="007045BB"/>
    <w:rPr>
      <w:rFonts w:ascii="Tahoma" w:hAnsi="Tahoma" w:cs="Tahoma"/>
      <w:sz w:val="16"/>
      <w:szCs w:val="16"/>
    </w:rPr>
  </w:style>
  <w:style w:type="character" w:customStyle="1" w:styleId="a7">
    <w:name w:val="Текст выноски Знак"/>
    <w:basedOn w:val="a0"/>
    <w:link w:val="a6"/>
    <w:semiHidden/>
    <w:rsid w:val="007045BB"/>
    <w:rPr>
      <w:rFonts w:ascii="Tahoma" w:eastAsia="Times New Roman" w:hAnsi="Tahoma" w:cs="Tahoma"/>
      <w:sz w:val="16"/>
      <w:szCs w:val="16"/>
      <w:lang w:eastAsia="ru-RU"/>
    </w:rPr>
  </w:style>
  <w:style w:type="paragraph" w:styleId="21">
    <w:name w:val="Body Text Indent 2"/>
    <w:basedOn w:val="a"/>
    <w:link w:val="22"/>
    <w:unhideWhenUsed/>
    <w:rsid w:val="00385EFF"/>
    <w:pPr>
      <w:spacing w:after="120" w:line="480" w:lineRule="auto"/>
      <w:ind w:left="283"/>
    </w:pPr>
  </w:style>
  <w:style w:type="character" w:customStyle="1" w:styleId="22">
    <w:name w:val="Основной текст с отступом 2 Знак"/>
    <w:basedOn w:val="a0"/>
    <w:link w:val="21"/>
    <w:rsid w:val="00385EFF"/>
    <w:rPr>
      <w:rFonts w:ascii="Times New Roman" w:eastAsia="Times New Roman" w:hAnsi="Times New Roman" w:cs="Times New Roman"/>
      <w:sz w:val="24"/>
      <w:szCs w:val="24"/>
      <w:lang w:eastAsia="ru-RU"/>
    </w:rPr>
  </w:style>
  <w:style w:type="paragraph" w:styleId="32">
    <w:name w:val="Body Text Indent 3"/>
    <w:basedOn w:val="a"/>
    <w:link w:val="33"/>
    <w:unhideWhenUsed/>
    <w:rsid w:val="00B561CB"/>
    <w:pPr>
      <w:spacing w:after="120"/>
      <w:ind w:left="283"/>
    </w:pPr>
    <w:rPr>
      <w:sz w:val="16"/>
      <w:szCs w:val="16"/>
    </w:rPr>
  </w:style>
  <w:style w:type="character" w:customStyle="1" w:styleId="33">
    <w:name w:val="Основной текст с отступом 3 Знак"/>
    <w:basedOn w:val="a0"/>
    <w:link w:val="32"/>
    <w:rsid w:val="00B561CB"/>
    <w:rPr>
      <w:rFonts w:ascii="Times New Roman" w:eastAsia="Times New Roman" w:hAnsi="Times New Roman" w:cs="Times New Roman"/>
      <w:sz w:val="16"/>
      <w:szCs w:val="16"/>
      <w:lang w:eastAsia="ru-RU"/>
    </w:rPr>
  </w:style>
  <w:style w:type="paragraph" w:styleId="23">
    <w:name w:val="Body Text 2"/>
    <w:basedOn w:val="a"/>
    <w:link w:val="24"/>
    <w:unhideWhenUsed/>
    <w:rsid w:val="00B561CB"/>
    <w:pPr>
      <w:spacing w:after="120" w:line="480" w:lineRule="auto"/>
    </w:pPr>
  </w:style>
  <w:style w:type="character" w:customStyle="1" w:styleId="24">
    <w:name w:val="Основной текст 2 Знак"/>
    <w:basedOn w:val="a0"/>
    <w:link w:val="23"/>
    <w:rsid w:val="00B561CB"/>
    <w:rPr>
      <w:rFonts w:ascii="Times New Roman" w:eastAsia="Times New Roman" w:hAnsi="Times New Roman" w:cs="Times New Roman"/>
      <w:sz w:val="24"/>
      <w:szCs w:val="24"/>
      <w:lang w:eastAsia="ru-RU"/>
    </w:rPr>
  </w:style>
  <w:style w:type="character" w:customStyle="1" w:styleId="10">
    <w:name w:val="Заголовок 1 Знак"/>
    <w:basedOn w:val="a0"/>
    <w:link w:val="1"/>
    <w:rsid w:val="00B561CB"/>
    <w:rPr>
      <w:rFonts w:ascii="Times New Roman" w:eastAsia="Times New Roman" w:hAnsi="Times New Roman" w:cs="Times New Roman"/>
      <w:sz w:val="28"/>
      <w:szCs w:val="24"/>
      <w:lang w:eastAsia="ru-RU"/>
    </w:rPr>
  </w:style>
  <w:style w:type="character" w:customStyle="1" w:styleId="40">
    <w:name w:val="Заголовок 4 Знак"/>
    <w:basedOn w:val="a0"/>
    <w:link w:val="4"/>
    <w:rsid w:val="00B561CB"/>
    <w:rPr>
      <w:rFonts w:ascii="Times New Roman" w:eastAsia="Times New Roman" w:hAnsi="Times New Roman" w:cs="Times New Roman"/>
      <w:sz w:val="24"/>
      <w:szCs w:val="24"/>
      <w:lang w:eastAsia="ru-RU"/>
    </w:rPr>
  </w:style>
  <w:style w:type="character" w:customStyle="1" w:styleId="50">
    <w:name w:val="Заголовок 5 Знак"/>
    <w:basedOn w:val="a0"/>
    <w:link w:val="5"/>
    <w:rsid w:val="00B561CB"/>
    <w:rPr>
      <w:rFonts w:ascii="Times New Roman" w:eastAsia="Times New Roman" w:hAnsi="Times New Roman" w:cs="Times New Roman"/>
      <w:b/>
      <w:bCs/>
      <w:sz w:val="26"/>
      <w:szCs w:val="24"/>
      <w:lang w:eastAsia="ru-RU"/>
    </w:rPr>
  </w:style>
  <w:style w:type="character" w:customStyle="1" w:styleId="60">
    <w:name w:val="Заголовок 6 Знак"/>
    <w:basedOn w:val="a0"/>
    <w:link w:val="6"/>
    <w:rsid w:val="00B561CB"/>
    <w:rPr>
      <w:rFonts w:ascii="Times New Roman" w:eastAsia="Times New Roman" w:hAnsi="Times New Roman" w:cs="Times New Roman"/>
      <w:sz w:val="26"/>
      <w:szCs w:val="20"/>
      <w:lang w:eastAsia="ru-RU"/>
    </w:rPr>
  </w:style>
  <w:style w:type="character" w:customStyle="1" w:styleId="70">
    <w:name w:val="Заголовок 7 Знак"/>
    <w:basedOn w:val="a0"/>
    <w:link w:val="7"/>
    <w:rsid w:val="00B561CB"/>
    <w:rPr>
      <w:rFonts w:ascii="Times New Roman" w:eastAsia="Times New Roman" w:hAnsi="Times New Roman" w:cs="Times New Roman"/>
      <w:sz w:val="24"/>
      <w:szCs w:val="24"/>
      <w:lang w:eastAsia="ru-RU"/>
    </w:rPr>
  </w:style>
  <w:style w:type="character" w:customStyle="1" w:styleId="80">
    <w:name w:val="Заголовок 8 Знак"/>
    <w:basedOn w:val="a0"/>
    <w:link w:val="8"/>
    <w:rsid w:val="00B561CB"/>
    <w:rPr>
      <w:rFonts w:ascii="Times New Roman" w:eastAsia="Times New Roman" w:hAnsi="Times New Roman" w:cs="Times New Roman"/>
      <w:i/>
      <w:iCs/>
      <w:sz w:val="24"/>
      <w:szCs w:val="24"/>
      <w:lang w:eastAsia="ru-RU"/>
    </w:rPr>
  </w:style>
  <w:style w:type="character" w:customStyle="1" w:styleId="90">
    <w:name w:val="Заголовок 9 Знак"/>
    <w:basedOn w:val="a0"/>
    <w:link w:val="9"/>
    <w:rsid w:val="00B561CB"/>
    <w:rPr>
      <w:rFonts w:ascii="Arial" w:eastAsia="Times New Roman" w:hAnsi="Arial" w:cs="Arial"/>
      <w:snapToGrid w:val="0"/>
      <w:lang w:eastAsia="ru-RU"/>
    </w:rPr>
  </w:style>
  <w:style w:type="paragraph" w:styleId="a8">
    <w:name w:val="Body Text Indent"/>
    <w:basedOn w:val="a"/>
    <w:link w:val="a9"/>
    <w:rsid w:val="00B561CB"/>
    <w:pPr>
      <w:ind w:firstLine="720"/>
      <w:jc w:val="both"/>
    </w:pPr>
  </w:style>
  <w:style w:type="character" w:customStyle="1" w:styleId="a9">
    <w:name w:val="Основной текст с отступом Знак"/>
    <w:basedOn w:val="a0"/>
    <w:link w:val="a8"/>
    <w:rsid w:val="00B561CB"/>
    <w:rPr>
      <w:rFonts w:ascii="Times New Roman" w:eastAsia="Times New Roman" w:hAnsi="Times New Roman" w:cs="Times New Roman"/>
      <w:sz w:val="24"/>
      <w:szCs w:val="24"/>
      <w:lang w:eastAsia="ru-RU"/>
    </w:rPr>
  </w:style>
  <w:style w:type="paragraph" w:customStyle="1" w:styleId="ConsTitle">
    <w:name w:val="ConsTitle"/>
    <w:rsid w:val="00B561CB"/>
    <w:pPr>
      <w:widowControl w:val="0"/>
      <w:spacing w:after="0" w:line="240" w:lineRule="auto"/>
    </w:pPr>
    <w:rPr>
      <w:rFonts w:ascii="Arial" w:eastAsia="Times New Roman" w:hAnsi="Arial" w:cs="Times New Roman"/>
      <w:b/>
      <w:snapToGrid w:val="0"/>
      <w:sz w:val="20"/>
      <w:szCs w:val="20"/>
      <w:lang w:eastAsia="ru-RU"/>
    </w:rPr>
  </w:style>
  <w:style w:type="paragraph" w:styleId="34">
    <w:name w:val="Body Text 3"/>
    <w:basedOn w:val="a"/>
    <w:link w:val="35"/>
    <w:rsid w:val="00B561CB"/>
    <w:pPr>
      <w:jc w:val="both"/>
    </w:pPr>
    <w:rPr>
      <w:b/>
      <w:bCs/>
      <w:sz w:val="28"/>
    </w:rPr>
  </w:style>
  <w:style w:type="character" w:customStyle="1" w:styleId="35">
    <w:name w:val="Основной текст 3 Знак"/>
    <w:basedOn w:val="a0"/>
    <w:link w:val="34"/>
    <w:rsid w:val="00B561CB"/>
    <w:rPr>
      <w:rFonts w:ascii="Times New Roman" w:eastAsia="Times New Roman" w:hAnsi="Times New Roman" w:cs="Times New Roman"/>
      <w:b/>
      <w:bCs/>
      <w:sz w:val="28"/>
      <w:szCs w:val="24"/>
      <w:lang w:eastAsia="ru-RU"/>
    </w:rPr>
  </w:style>
  <w:style w:type="paragraph" w:styleId="aa">
    <w:name w:val="header"/>
    <w:basedOn w:val="a"/>
    <w:link w:val="ab"/>
    <w:rsid w:val="00B561CB"/>
    <w:pPr>
      <w:tabs>
        <w:tab w:val="center" w:pos="4536"/>
        <w:tab w:val="right" w:pos="9072"/>
      </w:tabs>
    </w:pPr>
    <w:rPr>
      <w:szCs w:val="20"/>
    </w:rPr>
  </w:style>
  <w:style w:type="character" w:customStyle="1" w:styleId="ab">
    <w:name w:val="Верхний колонтитул Знак"/>
    <w:basedOn w:val="a0"/>
    <w:link w:val="aa"/>
    <w:rsid w:val="00B561CB"/>
    <w:rPr>
      <w:rFonts w:ascii="Times New Roman" w:eastAsia="Times New Roman" w:hAnsi="Times New Roman" w:cs="Times New Roman"/>
      <w:sz w:val="24"/>
      <w:szCs w:val="20"/>
      <w:lang w:eastAsia="ru-RU"/>
    </w:rPr>
  </w:style>
  <w:style w:type="table" w:styleId="ac">
    <w:name w:val="Table Grid"/>
    <w:basedOn w:val="a1"/>
    <w:rsid w:val="00B561C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5">
    <w:name w:val="2 Знак"/>
    <w:basedOn w:val="a"/>
    <w:next w:val="2"/>
    <w:autoRedefine/>
    <w:rsid w:val="00B561CB"/>
    <w:pPr>
      <w:spacing w:after="160" w:line="240" w:lineRule="exact"/>
      <w:jc w:val="right"/>
    </w:pPr>
    <w:rPr>
      <w:noProof/>
      <w:lang w:val="en-US" w:eastAsia="en-US"/>
    </w:rPr>
  </w:style>
  <w:style w:type="paragraph" w:customStyle="1" w:styleId="ConsPlusTitle">
    <w:name w:val="ConsPlusTitle"/>
    <w:rsid w:val="00B561CB"/>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ConsPlusNormal">
    <w:name w:val="ConsPlusNormal"/>
    <w:rsid w:val="00B561CB"/>
    <w:pPr>
      <w:widowControl w:val="0"/>
      <w:autoSpaceDE w:val="0"/>
      <w:autoSpaceDN w:val="0"/>
      <w:adjustRightInd w:val="0"/>
      <w:spacing w:after="0" w:line="240" w:lineRule="auto"/>
      <w:ind w:firstLine="720"/>
      <w:jc w:val="both"/>
    </w:pPr>
    <w:rPr>
      <w:rFonts w:ascii="Arial" w:eastAsia="Times New Roman" w:hAnsi="Arial" w:cs="Arial"/>
      <w:sz w:val="20"/>
      <w:szCs w:val="20"/>
      <w:lang w:eastAsia="ru-RU"/>
    </w:rPr>
  </w:style>
  <w:style w:type="character" w:styleId="ad">
    <w:name w:val="page number"/>
    <w:basedOn w:val="a0"/>
    <w:rsid w:val="00B561CB"/>
  </w:style>
  <w:style w:type="paragraph" w:styleId="ae">
    <w:name w:val="footer"/>
    <w:basedOn w:val="a"/>
    <w:link w:val="af"/>
    <w:uiPriority w:val="99"/>
    <w:rsid w:val="00B561CB"/>
    <w:pPr>
      <w:tabs>
        <w:tab w:val="center" w:pos="4153"/>
        <w:tab w:val="right" w:pos="8306"/>
      </w:tabs>
      <w:overflowPunct w:val="0"/>
      <w:autoSpaceDE w:val="0"/>
      <w:autoSpaceDN w:val="0"/>
      <w:adjustRightInd w:val="0"/>
      <w:textAlignment w:val="baseline"/>
    </w:pPr>
    <w:rPr>
      <w:sz w:val="20"/>
      <w:szCs w:val="20"/>
    </w:rPr>
  </w:style>
  <w:style w:type="character" w:customStyle="1" w:styleId="af">
    <w:name w:val="Нижний колонтитул Знак"/>
    <w:basedOn w:val="a0"/>
    <w:link w:val="ae"/>
    <w:uiPriority w:val="99"/>
    <w:rsid w:val="00B561CB"/>
    <w:rPr>
      <w:rFonts w:ascii="Times New Roman" w:eastAsia="Times New Roman" w:hAnsi="Times New Roman" w:cs="Times New Roman"/>
      <w:sz w:val="20"/>
      <w:szCs w:val="20"/>
      <w:lang w:eastAsia="ru-RU"/>
    </w:rPr>
  </w:style>
  <w:style w:type="character" w:customStyle="1" w:styleId="Bodytext">
    <w:name w:val="Body text_"/>
    <w:basedOn w:val="a0"/>
    <w:link w:val="12"/>
    <w:uiPriority w:val="99"/>
    <w:rsid w:val="00B561CB"/>
    <w:rPr>
      <w:sz w:val="26"/>
      <w:szCs w:val="26"/>
      <w:shd w:val="clear" w:color="auto" w:fill="FFFFFF"/>
    </w:rPr>
  </w:style>
  <w:style w:type="paragraph" w:customStyle="1" w:styleId="12">
    <w:name w:val="Основной текст1"/>
    <w:basedOn w:val="a"/>
    <w:link w:val="Bodytext"/>
    <w:uiPriority w:val="99"/>
    <w:rsid w:val="00B561CB"/>
    <w:pPr>
      <w:shd w:val="clear" w:color="auto" w:fill="FFFFFF"/>
      <w:spacing w:before="300" w:line="320" w:lineRule="exact"/>
      <w:jc w:val="both"/>
    </w:pPr>
    <w:rPr>
      <w:rFonts w:asciiTheme="minorHAnsi" w:eastAsiaTheme="minorHAnsi" w:hAnsiTheme="minorHAnsi" w:cstheme="minorBidi"/>
      <w:sz w:val="26"/>
      <w:szCs w:val="26"/>
      <w:lang w:eastAsia="en-US"/>
    </w:rPr>
  </w:style>
  <w:style w:type="character" w:customStyle="1" w:styleId="Heading1">
    <w:name w:val="Heading #1_"/>
    <w:basedOn w:val="a0"/>
    <w:link w:val="Heading10"/>
    <w:uiPriority w:val="99"/>
    <w:rsid w:val="00B561CB"/>
    <w:rPr>
      <w:b/>
      <w:bCs/>
      <w:spacing w:val="10"/>
      <w:sz w:val="25"/>
      <w:szCs w:val="25"/>
      <w:shd w:val="clear" w:color="auto" w:fill="FFFFFF"/>
    </w:rPr>
  </w:style>
  <w:style w:type="paragraph" w:customStyle="1" w:styleId="Heading10">
    <w:name w:val="Heading #1"/>
    <w:basedOn w:val="a"/>
    <w:link w:val="Heading1"/>
    <w:uiPriority w:val="99"/>
    <w:rsid w:val="00B561CB"/>
    <w:pPr>
      <w:shd w:val="clear" w:color="auto" w:fill="FFFFFF"/>
      <w:spacing w:before="300" w:line="240" w:lineRule="atLeast"/>
      <w:outlineLvl w:val="0"/>
    </w:pPr>
    <w:rPr>
      <w:rFonts w:asciiTheme="minorHAnsi" w:eastAsiaTheme="minorHAnsi" w:hAnsiTheme="minorHAnsi" w:cstheme="minorBidi"/>
      <w:b/>
      <w:bCs/>
      <w:spacing w:val="10"/>
      <w:sz w:val="25"/>
      <w:szCs w:val="25"/>
      <w:lang w:eastAsia="en-US"/>
    </w:rPr>
  </w:style>
  <w:style w:type="paragraph" w:customStyle="1" w:styleId="ConsPlusNonformat">
    <w:name w:val="ConsPlusNonformat"/>
    <w:link w:val="ConsPlusNonformat0"/>
    <w:rsid w:val="00B561CB"/>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styleId="af0">
    <w:name w:val="Hyperlink"/>
    <w:basedOn w:val="a0"/>
    <w:unhideWhenUsed/>
    <w:rsid w:val="00B561CB"/>
    <w:rPr>
      <w:color w:val="0000FF"/>
      <w:u w:val="single"/>
    </w:rPr>
  </w:style>
  <w:style w:type="paragraph" w:styleId="HTML">
    <w:name w:val="HTML Preformatted"/>
    <w:basedOn w:val="a"/>
    <w:link w:val="HTML0"/>
    <w:rsid w:val="00B561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rsid w:val="00B561CB"/>
    <w:rPr>
      <w:rFonts w:ascii="Courier New" w:eastAsia="Times New Roman" w:hAnsi="Courier New" w:cs="Courier New"/>
      <w:sz w:val="20"/>
      <w:szCs w:val="20"/>
      <w:lang w:eastAsia="ru-RU"/>
    </w:rPr>
  </w:style>
  <w:style w:type="paragraph" w:styleId="af1">
    <w:name w:val="List Paragraph"/>
    <w:aliases w:val="Цветной список - Акцент 11,Bullet List,FooterText,numbered,ПС - Нумерованный,Имя Рисунка,ПАРАГРАФ,Абзац списка основной,Абзац списка4,Абзац списка2"/>
    <w:basedOn w:val="a"/>
    <w:link w:val="af2"/>
    <w:uiPriority w:val="34"/>
    <w:qFormat/>
    <w:rsid w:val="00B561CB"/>
    <w:pPr>
      <w:spacing w:after="200" w:line="276" w:lineRule="auto"/>
      <w:ind w:left="720"/>
      <w:contextualSpacing/>
    </w:pPr>
    <w:rPr>
      <w:rFonts w:ascii="Calibri" w:eastAsia="Calibri" w:hAnsi="Calibri"/>
      <w:sz w:val="22"/>
      <w:szCs w:val="22"/>
      <w:lang w:eastAsia="en-US"/>
    </w:rPr>
  </w:style>
  <w:style w:type="paragraph" w:customStyle="1" w:styleId="210">
    <w:name w:val="Основной текст 21"/>
    <w:basedOn w:val="a"/>
    <w:rsid w:val="00B561CB"/>
    <w:pPr>
      <w:suppressAutoHyphens/>
      <w:spacing w:after="120"/>
      <w:jc w:val="both"/>
    </w:pPr>
    <w:rPr>
      <w:rFonts w:eastAsia="Calibri"/>
      <w:sz w:val="28"/>
      <w:szCs w:val="20"/>
      <w:lang w:eastAsia="ar-SA"/>
    </w:rPr>
  </w:style>
  <w:style w:type="paragraph" w:customStyle="1" w:styleId="13">
    <w:name w:val="Абзац списка1"/>
    <w:basedOn w:val="a"/>
    <w:rsid w:val="00B561CB"/>
    <w:pPr>
      <w:spacing w:after="200" w:line="276" w:lineRule="auto"/>
      <w:ind w:left="720"/>
    </w:pPr>
    <w:rPr>
      <w:rFonts w:ascii="Calibri" w:hAnsi="Calibri"/>
      <w:sz w:val="22"/>
      <w:szCs w:val="22"/>
      <w:lang w:eastAsia="en-US"/>
    </w:rPr>
  </w:style>
  <w:style w:type="character" w:customStyle="1" w:styleId="af2">
    <w:name w:val="Абзац списка Знак"/>
    <w:aliases w:val="Цветной список - Акцент 11 Знак,Bullet List Знак,FooterText Знак,numbered Знак,ПС - Нумерованный Знак,Имя Рисунка Знак,ПАРАГРАФ Знак,Абзац списка основной Знак,Абзац списка4 Знак,Абзац списка2 Знак"/>
    <w:link w:val="af1"/>
    <w:uiPriority w:val="34"/>
    <w:locked/>
    <w:rsid w:val="00B561CB"/>
    <w:rPr>
      <w:rFonts w:ascii="Calibri" w:eastAsia="Calibri" w:hAnsi="Calibri" w:cs="Times New Roman"/>
    </w:rPr>
  </w:style>
  <w:style w:type="paragraph" w:customStyle="1" w:styleId="Default">
    <w:name w:val="Default"/>
    <w:rsid w:val="00B561CB"/>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styleId="af3">
    <w:name w:val="Normal (Web)"/>
    <w:basedOn w:val="a"/>
    <w:link w:val="af4"/>
    <w:uiPriority w:val="99"/>
    <w:rsid w:val="00B561CB"/>
    <w:pPr>
      <w:spacing w:before="100" w:beforeAutospacing="1" w:after="100" w:afterAutospacing="1"/>
    </w:pPr>
    <w:rPr>
      <w:rFonts w:eastAsia="Calibri"/>
      <w:szCs w:val="20"/>
    </w:rPr>
  </w:style>
  <w:style w:type="character" w:customStyle="1" w:styleId="w">
    <w:name w:val="w"/>
    <w:rsid w:val="00B561CB"/>
    <w:rPr>
      <w:rFonts w:cs="Times New Roman"/>
    </w:rPr>
  </w:style>
  <w:style w:type="paragraph" w:styleId="af5">
    <w:name w:val="footnote text"/>
    <w:basedOn w:val="a"/>
    <w:link w:val="af6"/>
    <w:rsid w:val="00B561CB"/>
    <w:pPr>
      <w:overflowPunct w:val="0"/>
      <w:autoSpaceDE w:val="0"/>
      <w:autoSpaceDN w:val="0"/>
      <w:adjustRightInd w:val="0"/>
    </w:pPr>
    <w:rPr>
      <w:rFonts w:eastAsia="Calibri"/>
      <w:sz w:val="20"/>
      <w:szCs w:val="20"/>
    </w:rPr>
  </w:style>
  <w:style w:type="character" w:customStyle="1" w:styleId="af6">
    <w:name w:val="Текст сноски Знак"/>
    <w:basedOn w:val="a0"/>
    <w:link w:val="af5"/>
    <w:rsid w:val="00B561CB"/>
    <w:rPr>
      <w:rFonts w:ascii="Times New Roman" w:eastAsia="Calibri" w:hAnsi="Times New Roman" w:cs="Times New Roman"/>
      <w:sz w:val="20"/>
      <w:szCs w:val="20"/>
      <w:lang w:eastAsia="ru-RU"/>
    </w:rPr>
  </w:style>
  <w:style w:type="character" w:customStyle="1" w:styleId="af4">
    <w:name w:val="Обычный (веб) Знак"/>
    <w:link w:val="af3"/>
    <w:uiPriority w:val="99"/>
    <w:locked/>
    <w:rsid w:val="00B561CB"/>
    <w:rPr>
      <w:rFonts w:ascii="Times New Roman" w:eastAsia="Calibri" w:hAnsi="Times New Roman" w:cs="Times New Roman"/>
      <w:sz w:val="24"/>
      <w:szCs w:val="20"/>
      <w:lang w:eastAsia="ru-RU"/>
    </w:rPr>
  </w:style>
  <w:style w:type="character" w:customStyle="1" w:styleId="apple-converted-space">
    <w:name w:val="apple-converted-space"/>
    <w:basedOn w:val="a0"/>
    <w:rsid w:val="00B561CB"/>
  </w:style>
  <w:style w:type="character" w:customStyle="1" w:styleId="apple-style-span">
    <w:name w:val="apple-style-span"/>
    <w:basedOn w:val="a0"/>
    <w:rsid w:val="00B561CB"/>
  </w:style>
  <w:style w:type="character" w:styleId="af7">
    <w:name w:val="Strong"/>
    <w:qFormat/>
    <w:rsid w:val="00B561CB"/>
    <w:rPr>
      <w:b/>
      <w:bCs/>
    </w:rPr>
  </w:style>
  <w:style w:type="character" w:customStyle="1" w:styleId="FontStyle11">
    <w:name w:val="Font Style11"/>
    <w:uiPriority w:val="99"/>
    <w:rsid w:val="00B561CB"/>
    <w:rPr>
      <w:rFonts w:ascii="Times New Roman" w:hAnsi="Times New Roman" w:cs="Times New Roman"/>
      <w:sz w:val="26"/>
      <w:szCs w:val="26"/>
    </w:rPr>
  </w:style>
  <w:style w:type="paragraph" w:customStyle="1" w:styleId="Style6">
    <w:name w:val="Style6"/>
    <w:basedOn w:val="a"/>
    <w:uiPriority w:val="99"/>
    <w:rsid w:val="00B561CB"/>
    <w:pPr>
      <w:widowControl w:val="0"/>
      <w:autoSpaceDE w:val="0"/>
      <w:autoSpaceDN w:val="0"/>
      <w:adjustRightInd w:val="0"/>
      <w:spacing w:line="235" w:lineRule="exact"/>
    </w:pPr>
  </w:style>
  <w:style w:type="paragraph" w:customStyle="1" w:styleId="220">
    <w:name w:val="Основной текст 22"/>
    <w:basedOn w:val="a"/>
    <w:rsid w:val="00B561CB"/>
    <w:pPr>
      <w:widowControl w:val="0"/>
      <w:suppressAutoHyphens/>
      <w:spacing w:after="120"/>
      <w:jc w:val="both"/>
    </w:pPr>
    <w:rPr>
      <w:sz w:val="28"/>
      <w:szCs w:val="20"/>
      <w:lang w:eastAsia="ar-SA"/>
    </w:rPr>
  </w:style>
  <w:style w:type="character" w:customStyle="1" w:styleId="A50">
    <w:name w:val="A5"/>
    <w:rsid w:val="00B561CB"/>
    <w:rPr>
      <w:color w:val="000000"/>
      <w:sz w:val="32"/>
    </w:rPr>
  </w:style>
  <w:style w:type="character" w:customStyle="1" w:styleId="Normal">
    <w:name w:val="Normal Знак"/>
    <w:link w:val="11"/>
    <w:rsid w:val="00B561CB"/>
    <w:rPr>
      <w:rFonts w:ascii="Times New Roman" w:eastAsia="Times New Roman" w:hAnsi="Times New Roman" w:cs="Times New Roman"/>
      <w:sz w:val="20"/>
      <w:szCs w:val="20"/>
      <w:lang w:eastAsia="ru-RU"/>
    </w:rPr>
  </w:style>
  <w:style w:type="character" w:customStyle="1" w:styleId="ConsPlusNonformat0">
    <w:name w:val="ConsPlusNonformat Знак"/>
    <w:link w:val="ConsPlusNonformat"/>
    <w:rsid w:val="00B561CB"/>
    <w:rPr>
      <w:rFonts w:ascii="Courier New" w:eastAsia="Times New Roman" w:hAnsi="Courier New" w:cs="Courier New"/>
      <w:sz w:val="20"/>
      <w:szCs w:val="20"/>
      <w:lang w:eastAsia="ru-RU"/>
    </w:rPr>
  </w:style>
  <w:style w:type="paragraph" w:customStyle="1" w:styleId="Style4">
    <w:name w:val="Style4"/>
    <w:basedOn w:val="a"/>
    <w:rsid w:val="00B561CB"/>
    <w:pPr>
      <w:widowControl w:val="0"/>
      <w:autoSpaceDE w:val="0"/>
      <w:autoSpaceDN w:val="0"/>
      <w:adjustRightInd w:val="0"/>
      <w:spacing w:line="319" w:lineRule="exact"/>
      <w:jc w:val="center"/>
    </w:pPr>
  </w:style>
  <w:style w:type="character" w:customStyle="1" w:styleId="FontStyle14">
    <w:name w:val="Font Style14"/>
    <w:rsid w:val="00B561CB"/>
    <w:rPr>
      <w:rFonts w:ascii="Times New Roman" w:hAnsi="Times New Roman" w:cs="Times New Roman"/>
      <w:b/>
      <w:bCs/>
      <w:sz w:val="26"/>
      <w:szCs w:val="26"/>
    </w:rPr>
  </w:style>
  <w:style w:type="paragraph" w:customStyle="1" w:styleId="26">
    <w:name w:val="2 Знак Знак Знак"/>
    <w:basedOn w:val="a"/>
    <w:next w:val="2"/>
    <w:autoRedefine/>
    <w:rsid w:val="00B561CB"/>
    <w:pPr>
      <w:spacing w:after="160" w:line="240" w:lineRule="exact"/>
      <w:jc w:val="right"/>
    </w:pPr>
    <w:rPr>
      <w:noProof/>
      <w:lang w:val="en-US" w:eastAsia="en-US"/>
    </w:rPr>
  </w:style>
  <w:style w:type="paragraph" w:customStyle="1" w:styleId="CharCharCharChar">
    <w:name w:val="Знак Знак Char Char Знак Знак Char Char Знак Знак Знак Знак Знак Знак Знак Знак Знак"/>
    <w:basedOn w:val="a"/>
    <w:rsid w:val="00B561CB"/>
    <w:pPr>
      <w:spacing w:after="160" w:line="240" w:lineRule="exact"/>
    </w:pPr>
    <w:rPr>
      <w:rFonts w:ascii="Verdana" w:hAnsi="Verdana"/>
      <w:lang w:val="en-US" w:eastAsia="en-US"/>
    </w:rPr>
  </w:style>
  <w:style w:type="paragraph" w:customStyle="1" w:styleId="14">
    <w:name w:val="Знак Знак1"/>
    <w:basedOn w:val="a"/>
    <w:rsid w:val="00B561CB"/>
    <w:pPr>
      <w:spacing w:after="160" w:line="240" w:lineRule="exact"/>
    </w:pPr>
    <w:rPr>
      <w:rFonts w:ascii="Verdana" w:hAnsi="Verdana"/>
      <w:lang w:val="en-US" w:eastAsia="en-US"/>
    </w:rPr>
  </w:style>
  <w:style w:type="paragraph" w:customStyle="1" w:styleId="Normal1">
    <w:name w:val="Normal1"/>
    <w:rsid w:val="00B561CB"/>
    <w:pPr>
      <w:spacing w:after="0" w:line="240" w:lineRule="auto"/>
    </w:pPr>
    <w:rPr>
      <w:rFonts w:ascii="Times New Roman" w:eastAsia="Times New Roman" w:hAnsi="Times New Roman" w:cs="Times New Roman"/>
      <w:sz w:val="20"/>
      <w:szCs w:val="20"/>
      <w:lang w:eastAsia="ru-RU"/>
    </w:rPr>
  </w:style>
  <w:style w:type="character" w:customStyle="1" w:styleId="af8">
    <w:name w:val="Основной текст + Полужирный"/>
    <w:rsid w:val="00B561CB"/>
    <w:rPr>
      <w:rFonts w:ascii="Times New Roman" w:hAnsi="Times New Roman" w:cs="Times New Roman" w:hint="default"/>
      <w:b/>
      <w:bCs/>
      <w:strike w:val="0"/>
      <w:dstrike w:val="0"/>
      <w:sz w:val="27"/>
      <w:szCs w:val="27"/>
      <w:u w:val="none"/>
      <w:effect w:val="none"/>
    </w:rPr>
  </w:style>
  <w:style w:type="character" w:customStyle="1" w:styleId="af9">
    <w:name w:val="Основной текст_"/>
    <w:rsid w:val="00B561CB"/>
    <w:rPr>
      <w:sz w:val="24"/>
      <w:szCs w:val="24"/>
      <w:lang w:val="ru-RU" w:eastAsia="ru-RU" w:bidi="ar-SA"/>
    </w:rPr>
  </w:style>
  <w:style w:type="paragraph" w:customStyle="1" w:styleId="formattext">
    <w:name w:val="formattext"/>
    <w:basedOn w:val="a"/>
    <w:rsid w:val="00B561CB"/>
    <w:pPr>
      <w:spacing w:before="100" w:beforeAutospacing="1" w:after="100" w:afterAutospacing="1"/>
    </w:pPr>
  </w:style>
  <w:style w:type="character" w:customStyle="1" w:styleId="Normal0">
    <w:name w:val="Normal Знак Знак"/>
    <w:rsid w:val="00B561CB"/>
    <w:rPr>
      <w:lang w:val="ru-RU" w:eastAsia="ru-RU" w:bidi="ar-SA"/>
    </w:rPr>
  </w:style>
  <w:style w:type="character" w:customStyle="1" w:styleId="s10">
    <w:name w:val="s_10"/>
    <w:basedOn w:val="a0"/>
    <w:rsid w:val="00B561CB"/>
  </w:style>
  <w:style w:type="paragraph" w:customStyle="1" w:styleId="afa">
    <w:name w:val="Знак"/>
    <w:basedOn w:val="a"/>
    <w:next w:val="2"/>
    <w:autoRedefine/>
    <w:rsid w:val="00B561CB"/>
    <w:pPr>
      <w:spacing w:after="160" w:line="240" w:lineRule="exact"/>
      <w:jc w:val="right"/>
    </w:pPr>
    <w:rPr>
      <w:noProof/>
      <w:lang w:val="en-US" w:eastAsia="en-US"/>
    </w:rPr>
  </w:style>
  <w:style w:type="paragraph" w:customStyle="1" w:styleId="afb">
    <w:name w:val="Знак Знак Знак"/>
    <w:basedOn w:val="a"/>
    <w:rsid w:val="00B561CB"/>
    <w:pPr>
      <w:spacing w:after="160" w:line="240" w:lineRule="exact"/>
    </w:pPr>
    <w:rPr>
      <w:rFonts w:ascii="Verdana" w:hAnsi="Verdana"/>
      <w:sz w:val="20"/>
      <w:szCs w:val="20"/>
      <w:lang w:val="en-US" w:eastAsia="en-US"/>
    </w:rPr>
  </w:style>
  <w:style w:type="paragraph" w:styleId="afc">
    <w:name w:val="Block Text"/>
    <w:basedOn w:val="a"/>
    <w:rsid w:val="00B561CB"/>
    <w:pPr>
      <w:ind w:left="567" w:right="-625"/>
      <w:jc w:val="both"/>
    </w:pPr>
    <w:rPr>
      <w:sz w:val="28"/>
      <w:szCs w:val="20"/>
    </w:rPr>
  </w:style>
  <w:style w:type="paragraph" w:styleId="afd">
    <w:name w:val="Title"/>
    <w:basedOn w:val="a"/>
    <w:link w:val="afe"/>
    <w:qFormat/>
    <w:rsid w:val="00B561CB"/>
    <w:pPr>
      <w:jc w:val="center"/>
    </w:pPr>
    <w:rPr>
      <w:b/>
      <w:bCs/>
      <w:sz w:val="26"/>
    </w:rPr>
  </w:style>
  <w:style w:type="character" w:customStyle="1" w:styleId="afe">
    <w:name w:val="Название Знак"/>
    <w:basedOn w:val="a0"/>
    <w:link w:val="afd"/>
    <w:rsid w:val="00B561CB"/>
    <w:rPr>
      <w:rFonts w:ascii="Times New Roman" w:eastAsia="Times New Roman" w:hAnsi="Times New Roman" w:cs="Times New Roman"/>
      <w:b/>
      <w:bCs/>
      <w:sz w:val="26"/>
      <w:szCs w:val="24"/>
      <w:lang w:eastAsia="ru-RU"/>
    </w:rPr>
  </w:style>
  <w:style w:type="paragraph" w:styleId="aff">
    <w:name w:val="List"/>
    <w:basedOn w:val="a"/>
    <w:rsid w:val="00B561CB"/>
    <w:pPr>
      <w:autoSpaceDE w:val="0"/>
      <w:autoSpaceDN w:val="0"/>
      <w:ind w:left="283" w:hanging="283"/>
    </w:pPr>
    <w:rPr>
      <w:sz w:val="20"/>
      <w:szCs w:val="20"/>
    </w:rPr>
  </w:style>
  <w:style w:type="paragraph" w:customStyle="1" w:styleId="msonormalcxspmiddle">
    <w:name w:val="msonormalcxspmiddle"/>
    <w:basedOn w:val="a"/>
    <w:rsid w:val="00B561CB"/>
    <w:pPr>
      <w:spacing w:before="100" w:beforeAutospacing="1" w:after="100" w:afterAutospacing="1"/>
    </w:pPr>
  </w:style>
  <w:style w:type="paragraph" w:customStyle="1" w:styleId="aff0">
    <w:name w:val="Знак Знак Знак Знак"/>
    <w:basedOn w:val="a"/>
    <w:rsid w:val="00B561CB"/>
    <w:pPr>
      <w:spacing w:before="100" w:beforeAutospacing="1" w:after="100" w:afterAutospacing="1"/>
    </w:pPr>
    <w:rPr>
      <w:color w:val="000000"/>
      <w:u w:color="000000"/>
      <w:lang w:val="en-US" w:eastAsia="en-US"/>
    </w:rPr>
  </w:style>
  <w:style w:type="paragraph" w:styleId="aff1">
    <w:name w:val="No Spacing"/>
    <w:qFormat/>
    <w:rsid w:val="00B561CB"/>
    <w:pPr>
      <w:spacing w:after="0" w:line="240" w:lineRule="auto"/>
    </w:pPr>
    <w:rPr>
      <w:rFonts w:ascii="Times New Roman" w:eastAsia="Times New Roman" w:hAnsi="Times New Roman" w:cs="Times New Roman"/>
      <w:sz w:val="20"/>
      <w:szCs w:val="20"/>
      <w:lang w:eastAsia="ru-RU"/>
    </w:rPr>
  </w:style>
  <w:style w:type="paragraph" w:styleId="aff2">
    <w:name w:val="Plain Text"/>
    <w:basedOn w:val="a"/>
    <w:link w:val="aff3"/>
    <w:rsid w:val="00B561CB"/>
    <w:rPr>
      <w:rFonts w:ascii="Courier New" w:hAnsi="Courier New" w:cs="Courier New"/>
      <w:sz w:val="20"/>
      <w:szCs w:val="20"/>
    </w:rPr>
  </w:style>
  <w:style w:type="character" w:customStyle="1" w:styleId="aff3">
    <w:name w:val="Текст Знак"/>
    <w:basedOn w:val="a0"/>
    <w:link w:val="aff2"/>
    <w:rsid w:val="00B561CB"/>
    <w:rPr>
      <w:rFonts w:ascii="Courier New" w:eastAsia="Times New Roman" w:hAnsi="Courier New" w:cs="Courier New"/>
      <w:sz w:val="20"/>
      <w:szCs w:val="20"/>
      <w:lang w:eastAsia="ru-RU"/>
    </w:rPr>
  </w:style>
  <w:style w:type="paragraph" w:customStyle="1" w:styleId="aff4">
    <w:name w:val="Знак Знак Знак Знак Знак Знак"/>
    <w:basedOn w:val="a"/>
    <w:rsid w:val="00B561CB"/>
    <w:pPr>
      <w:spacing w:after="160" w:line="240" w:lineRule="exact"/>
    </w:pPr>
    <w:rPr>
      <w:rFonts w:ascii="Verdana" w:hAnsi="Verdana" w:cs="Verdana"/>
      <w:sz w:val="20"/>
      <w:szCs w:val="20"/>
      <w:lang w:val="en-US" w:eastAsia="en-US"/>
    </w:rPr>
  </w:style>
  <w:style w:type="paragraph" w:customStyle="1" w:styleId="211">
    <w:name w:val="Основной текст с отступом 21"/>
    <w:basedOn w:val="a"/>
    <w:rsid w:val="00B561CB"/>
    <w:pPr>
      <w:ind w:left="960" w:firstLine="300"/>
      <w:jc w:val="both"/>
    </w:pPr>
    <w:rPr>
      <w:rFonts w:cs="Calibri"/>
      <w:sz w:val="28"/>
      <w:szCs w:val="28"/>
      <w:lang w:eastAsia="ar-SA"/>
    </w:rPr>
  </w:style>
  <w:style w:type="paragraph" w:customStyle="1" w:styleId="15">
    <w:name w:val="Название объекта1"/>
    <w:basedOn w:val="a"/>
    <w:next w:val="a"/>
    <w:rsid w:val="00B561CB"/>
    <w:pPr>
      <w:jc w:val="center"/>
    </w:pPr>
    <w:rPr>
      <w:rFonts w:cs="Calibri"/>
      <w:sz w:val="28"/>
      <w:szCs w:val="28"/>
      <w:lang w:eastAsia="ar-SA"/>
    </w:rPr>
  </w:style>
  <w:style w:type="character" w:customStyle="1" w:styleId="TimesNewRoman135pt">
    <w:name w:val="Основной текст + Times New Roman;13;5 pt"/>
    <w:rsid w:val="00B561CB"/>
    <w:rPr>
      <w:rFonts w:ascii="Times New Roman" w:eastAsia="Times New Roman" w:hAnsi="Times New Roman" w:cs="Times New Roman"/>
      <w:color w:val="000000"/>
      <w:spacing w:val="0"/>
      <w:w w:val="100"/>
      <w:position w:val="0"/>
      <w:sz w:val="27"/>
      <w:szCs w:val="27"/>
      <w:shd w:val="clear" w:color="auto" w:fill="FFFFFF"/>
      <w:lang w:val="ru-RU"/>
    </w:rPr>
  </w:style>
  <w:style w:type="paragraph" w:customStyle="1" w:styleId="aff5">
    <w:name w:val="???????"/>
    <w:rsid w:val="00B561CB"/>
    <w:pPr>
      <w:overflowPunct w:val="0"/>
      <w:autoSpaceDE w:val="0"/>
      <w:autoSpaceDN w:val="0"/>
      <w:adjustRightInd w:val="0"/>
      <w:spacing w:after="0" w:line="240" w:lineRule="auto"/>
      <w:ind w:firstLine="454"/>
      <w:jc w:val="both"/>
      <w:textAlignment w:val="baseline"/>
    </w:pPr>
    <w:rPr>
      <w:rFonts w:ascii="TimesET" w:eastAsia="Times New Roman" w:hAnsi="TimesET" w:cs="Times New Roman"/>
      <w:sz w:val="24"/>
      <w:szCs w:val="20"/>
      <w:lang w:eastAsia="ru-RU"/>
    </w:rPr>
  </w:style>
  <w:style w:type="paragraph" w:customStyle="1" w:styleId="16">
    <w:name w:val="Без интервала1"/>
    <w:rsid w:val="00B561CB"/>
    <w:pPr>
      <w:spacing w:after="0" w:line="240" w:lineRule="auto"/>
    </w:pPr>
    <w:rPr>
      <w:rFonts w:ascii="Calibri" w:eastAsia="Times New Roman" w:hAnsi="Calibri" w:cs="Times New Roman"/>
    </w:rPr>
  </w:style>
  <w:style w:type="paragraph" w:customStyle="1" w:styleId="ConsPlusCell">
    <w:name w:val="ConsPlusCell"/>
    <w:rsid w:val="00B561CB"/>
    <w:pPr>
      <w:widowControl w:val="0"/>
      <w:autoSpaceDE w:val="0"/>
      <w:autoSpaceDN w:val="0"/>
      <w:adjustRightInd w:val="0"/>
      <w:spacing w:after="0" w:line="240" w:lineRule="auto"/>
    </w:pPr>
    <w:rPr>
      <w:rFonts w:ascii="Times New Roman" w:eastAsia="Calibri" w:hAnsi="Times New Roman" w:cs="Times New Roman"/>
      <w:sz w:val="24"/>
      <w:szCs w:val="24"/>
      <w:lang w:eastAsia="ru-RU"/>
    </w:rPr>
  </w:style>
  <w:style w:type="character" w:customStyle="1" w:styleId="WW8Num2z0">
    <w:name w:val="WW8Num2z0"/>
    <w:rsid w:val="00B561CB"/>
    <w:rPr>
      <w:rFonts w:ascii="Times New Roman" w:eastAsia="Times New Roman" w:hAnsi="Times New Roman" w:cs="Times New Roman"/>
    </w:rPr>
  </w:style>
  <w:style w:type="character" w:customStyle="1" w:styleId="WW8Num3z0">
    <w:name w:val="WW8Num3z0"/>
    <w:rsid w:val="00B561CB"/>
    <w:rPr>
      <w:rFonts w:ascii="Times New Roman" w:hAnsi="Times New Roman" w:cs="Times New Roman"/>
    </w:rPr>
  </w:style>
  <w:style w:type="character" w:customStyle="1" w:styleId="WW8Num4z0">
    <w:name w:val="WW8Num4z0"/>
    <w:rsid w:val="00B561CB"/>
    <w:rPr>
      <w:rFonts w:ascii="Times New Roman" w:hAnsi="Times New Roman" w:cs="Times New Roman"/>
    </w:rPr>
  </w:style>
  <w:style w:type="character" w:customStyle="1" w:styleId="WW8Num8z0">
    <w:name w:val="WW8Num8z0"/>
    <w:rsid w:val="00B561CB"/>
    <w:rPr>
      <w:rFonts w:ascii="OpenSymbol" w:hAnsi="OpenSymbol"/>
    </w:rPr>
  </w:style>
  <w:style w:type="character" w:customStyle="1" w:styleId="WW8Num9z0">
    <w:name w:val="WW8Num9z0"/>
    <w:rsid w:val="00B561CB"/>
    <w:rPr>
      <w:rFonts w:ascii="Wingdings" w:hAnsi="Wingdings"/>
    </w:rPr>
  </w:style>
  <w:style w:type="character" w:customStyle="1" w:styleId="WW8Num13z0">
    <w:name w:val="WW8Num13z0"/>
    <w:rsid w:val="00B561CB"/>
    <w:rPr>
      <w:rFonts w:ascii="Times New Roman" w:hAnsi="Times New Roman"/>
    </w:rPr>
  </w:style>
  <w:style w:type="character" w:customStyle="1" w:styleId="WW8Num14z0">
    <w:name w:val="WW8Num14z0"/>
    <w:rsid w:val="00B561CB"/>
    <w:rPr>
      <w:rFonts w:ascii="Wingdings" w:hAnsi="Wingdings"/>
    </w:rPr>
  </w:style>
  <w:style w:type="character" w:customStyle="1" w:styleId="WW8Num15z0">
    <w:name w:val="WW8Num15z0"/>
    <w:rsid w:val="00B561CB"/>
    <w:rPr>
      <w:rFonts w:ascii="Symbol" w:hAnsi="Symbol"/>
      <w:sz w:val="20"/>
    </w:rPr>
  </w:style>
  <w:style w:type="character" w:customStyle="1" w:styleId="WW8Num15z1">
    <w:name w:val="WW8Num15z1"/>
    <w:rsid w:val="00B561CB"/>
    <w:rPr>
      <w:sz w:val="26"/>
      <w:szCs w:val="26"/>
    </w:rPr>
  </w:style>
  <w:style w:type="character" w:customStyle="1" w:styleId="WW8Num15z2">
    <w:name w:val="WW8Num15z2"/>
    <w:rsid w:val="00B561CB"/>
    <w:rPr>
      <w:rFonts w:ascii="Wingdings" w:hAnsi="Wingdings"/>
      <w:sz w:val="20"/>
    </w:rPr>
  </w:style>
  <w:style w:type="character" w:customStyle="1" w:styleId="WW8Num17z0">
    <w:name w:val="WW8Num17z0"/>
    <w:rsid w:val="00B561CB"/>
    <w:rPr>
      <w:rFonts w:ascii="Symbol" w:hAnsi="Symbol" w:cs="OpenSymbol"/>
    </w:rPr>
  </w:style>
  <w:style w:type="character" w:customStyle="1" w:styleId="WW8Num18z0">
    <w:name w:val="WW8Num18z0"/>
    <w:rsid w:val="00B561CB"/>
    <w:rPr>
      <w:rFonts w:ascii="Times New Roman" w:hAnsi="Times New Roman"/>
    </w:rPr>
  </w:style>
  <w:style w:type="character" w:customStyle="1" w:styleId="WW8Num19z0">
    <w:name w:val="WW8Num19z0"/>
    <w:rsid w:val="00B561CB"/>
    <w:rPr>
      <w:rFonts w:ascii="Times New Roman" w:hAnsi="Times New Roman" w:cs="Times New Roman"/>
    </w:rPr>
  </w:style>
  <w:style w:type="character" w:customStyle="1" w:styleId="WW8Num20z0">
    <w:name w:val="WW8Num20z0"/>
    <w:rsid w:val="00B561CB"/>
    <w:rPr>
      <w:rFonts w:ascii="Wingdings" w:hAnsi="Wingdings"/>
    </w:rPr>
  </w:style>
  <w:style w:type="character" w:customStyle="1" w:styleId="Absatz-Standardschriftart">
    <w:name w:val="Absatz-Standardschriftart"/>
    <w:rsid w:val="00B561CB"/>
  </w:style>
  <w:style w:type="character" w:customStyle="1" w:styleId="WW8Num2z1">
    <w:name w:val="WW8Num2z1"/>
    <w:rsid w:val="00B561CB"/>
    <w:rPr>
      <w:rFonts w:ascii="Courier New" w:hAnsi="Courier New"/>
    </w:rPr>
  </w:style>
  <w:style w:type="character" w:customStyle="1" w:styleId="WW8Num2z2">
    <w:name w:val="WW8Num2z2"/>
    <w:rsid w:val="00B561CB"/>
    <w:rPr>
      <w:rFonts w:ascii="Wingdings" w:hAnsi="Wingdings"/>
    </w:rPr>
  </w:style>
  <w:style w:type="character" w:customStyle="1" w:styleId="WW8Num2z3">
    <w:name w:val="WW8Num2z3"/>
    <w:rsid w:val="00B561CB"/>
    <w:rPr>
      <w:rFonts w:ascii="Symbol" w:hAnsi="Symbol"/>
    </w:rPr>
  </w:style>
  <w:style w:type="character" w:customStyle="1" w:styleId="WW8Num5z0">
    <w:name w:val="WW8Num5z0"/>
    <w:rsid w:val="00B561CB"/>
    <w:rPr>
      <w:rFonts w:ascii="Wingdings" w:hAnsi="Wingdings"/>
    </w:rPr>
  </w:style>
  <w:style w:type="character" w:customStyle="1" w:styleId="WW8Num5z1">
    <w:name w:val="WW8Num5z1"/>
    <w:rsid w:val="00B561CB"/>
    <w:rPr>
      <w:rFonts w:ascii="Courier New" w:hAnsi="Courier New"/>
    </w:rPr>
  </w:style>
  <w:style w:type="character" w:customStyle="1" w:styleId="WW8Num5z3">
    <w:name w:val="WW8Num5z3"/>
    <w:rsid w:val="00B561CB"/>
    <w:rPr>
      <w:rFonts w:ascii="Symbol" w:hAnsi="Symbol"/>
    </w:rPr>
  </w:style>
  <w:style w:type="character" w:customStyle="1" w:styleId="WW8Num6z0">
    <w:name w:val="WW8Num6z0"/>
    <w:rsid w:val="00B561CB"/>
    <w:rPr>
      <w:b/>
    </w:rPr>
  </w:style>
  <w:style w:type="character" w:customStyle="1" w:styleId="WW8Num10z0">
    <w:name w:val="WW8Num10z0"/>
    <w:rsid w:val="00B561CB"/>
    <w:rPr>
      <w:rFonts w:ascii="Times New Roman" w:hAnsi="Times New Roman" w:cs="Times New Roman"/>
    </w:rPr>
  </w:style>
  <w:style w:type="character" w:customStyle="1" w:styleId="WW8Num12z0">
    <w:name w:val="WW8Num12z0"/>
    <w:rsid w:val="00B561CB"/>
    <w:rPr>
      <w:rFonts w:ascii="Times New Roman" w:hAnsi="Times New Roman" w:cs="Times New Roman"/>
    </w:rPr>
  </w:style>
  <w:style w:type="character" w:customStyle="1" w:styleId="WW8Num14z1">
    <w:name w:val="WW8Num14z1"/>
    <w:rsid w:val="00B561CB"/>
    <w:rPr>
      <w:rFonts w:ascii="Courier New" w:hAnsi="Courier New"/>
    </w:rPr>
  </w:style>
  <w:style w:type="character" w:customStyle="1" w:styleId="WW8Num14z3">
    <w:name w:val="WW8Num14z3"/>
    <w:rsid w:val="00B561CB"/>
    <w:rPr>
      <w:rFonts w:ascii="Symbol" w:hAnsi="Symbol"/>
    </w:rPr>
  </w:style>
  <w:style w:type="character" w:customStyle="1" w:styleId="WW8Num20z1">
    <w:name w:val="WW8Num20z1"/>
    <w:rsid w:val="00B561CB"/>
    <w:rPr>
      <w:rFonts w:ascii="Courier New" w:hAnsi="Courier New"/>
    </w:rPr>
  </w:style>
  <w:style w:type="character" w:customStyle="1" w:styleId="WW8Num20z3">
    <w:name w:val="WW8Num20z3"/>
    <w:rsid w:val="00B561CB"/>
    <w:rPr>
      <w:rFonts w:ascii="Symbol" w:hAnsi="Symbol"/>
    </w:rPr>
  </w:style>
  <w:style w:type="character" w:customStyle="1" w:styleId="WW8Num21z0">
    <w:name w:val="WW8Num21z0"/>
    <w:rsid w:val="00B561CB"/>
    <w:rPr>
      <w:rFonts w:ascii="Symbol" w:hAnsi="Symbol"/>
      <w:sz w:val="20"/>
    </w:rPr>
  </w:style>
  <w:style w:type="character" w:customStyle="1" w:styleId="WW8Num21z1">
    <w:name w:val="WW8Num21z1"/>
    <w:rsid w:val="00B561CB"/>
    <w:rPr>
      <w:sz w:val="26"/>
      <w:szCs w:val="26"/>
    </w:rPr>
  </w:style>
  <w:style w:type="character" w:customStyle="1" w:styleId="WW8Num21z2">
    <w:name w:val="WW8Num21z2"/>
    <w:rsid w:val="00B561CB"/>
    <w:rPr>
      <w:rFonts w:ascii="Wingdings" w:hAnsi="Wingdings"/>
      <w:sz w:val="20"/>
    </w:rPr>
  </w:style>
  <w:style w:type="character" w:customStyle="1" w:styleId="WW8NumSt15z0">
    <w:name w:val="WW8NumSt15z0"/>
    <w:rsid w:val="00B561CB"/>
    <w:rPr>
      <w:rFonts w:ascii="Times New Roman" w:hAnsi="Times New Roman" w:cs="Times New Roman"/>
    </w:rPr>
  </w:style>
  <w:style w:type="character" w:customStyle="1" w:styleId="17">
    <w:name w:val="Основной шрифт абзаца1"/>
    <w:rsid w:val="00B561CB"/>
  </w:style>
  <w:style w:type="character" w:customStyle="1" w:styleId="aff6">
    <w:name w:val="Символ нумерации"/>
    <w:rsid w:val="00B561CB"/>
  </w:style>
  <w:style w:type="character" w:customStyle="1" w:styleId="aff7">
    <w:name w:val="Маркеры списка"/>
    <w:rsid w:val="00B561CB"/>
    <w:rPr>
      <w:rFonts w:ascii="OpenSymbol" w:eastAsia="OpenSymbol" w:hAnsi="OpenSymbol" w:cs="OpenSymbol"/>
    </w:rPr>
  </w:style>
  <w:style w:type="paragraph" w:customStyle="1" w:styleId="aff8">
    <w:name w:val="Заголовок"/>
    <w:basedOn w:val="a"/>
    <w:next w:val="a3"/>
    <w:rsid w:val="00B561CB"/>
    <w:pPr>
      <w:keepNext/>
      <w:suppressAutoHyphens/>
      <w:spacing w:before="240" w:after="120"/>
    </w:pPr>
    <w:rPr>
      <w:rFonts w:ascii="Arial" w:eastAsia="Lucida Sans Unicode" w:hAnsi="Arial" w:cs="Tahoma"/>
      <w:sz w:val="28"/>
      <w:szCs w:val="28"/>
      <w:lang w:eastAsia="ar-SA"/>
    </w:rPr>
  </w:style>
  <w:style w:type="paragraph" w:customStyle="1" w:styleId="18">
    <w:name w:val="Название1"/>
    <w:basedOn w:val="a"/>
    <w:rsid w:val="00B561CB"/>
    <w:pPr>
      <w:suppressLineNumbers/>
      <w:suppressAutoHyphens/>
      <w:spacing w:before="120" w:after="120"/>
    </w:pPr>
    <w:rPr>
      <w:rFonts w:cs="Tahoma"/>
      <w:i/>
      <w:iCs/>
      <w:lang w:eastAsia="ar-SA"/>
    </w:rPr>
  </w:style>
  <w:style w:type="paragraph" w:customStyle="1" w:styleId="19">
    <w:name w:val="Указатель1"/>
    <w:basedOn w:val="a"/>
    <w:rsid w:val="00B561CB"/>
    <w:pPr>
      <w:suppressLineNumbers/>
      <w:suppressAutoHyphens/>
    </w:pPr>
    <w:rPr>
      <w:rFonts w:cs="Tahoma"/>
      <w:lang w:eastAsia="ar-SA"/>
    </w:rPr>
  </w:style>
  <w:style w:type="paragraph" w:customStyle="1" w:styleId="310">
    <w:name w:val="Основной текст 31"/>
    <w:basedOn w:val="a"/>
    <w:rsid w:val="00B561CB"/>
    <w:pPr>
      <w:tabs>
        <w:tab w:val="right" w:leader="dot" w:pos="9360"/>
      </w:tabs>
      <w:suppressAutoHyphens/>
      <w:jc w:val="both"/>
    </w:pPr>
    <w:rPr>
      <w:b/>
      <w:sz w:val="28"/>
      <w:lang w:eastAsia="ar-SA"/>
    </w:rPr>
  </w:style>
  <w:style w:type="paragraph" w:customStyle="1" w:styleId="aff9">
    <w:name w:val="боди_текст"/>
    <w:basedOn w:val="a"/>
    <w:rsid w:val="00B561CB"/>
    <w:pPr>
      <w:suppressAutoHyphens/>
      <w:spacing w:after="40" w:line="264" w:lineRule="auto"/>
      <w:ind w:firstLine="567"/>
      <w:jc w:val="both"/>
    </w:pPr>
    <w:rPr>
      <w:rFonts w:ascii="Arial" w:hAnsi="Arial"/>
      <w:sz w:val="22"/>
      <w:szCs w:val="20"/>
      <w:lang w:val="en-US" w:eastAsia="ar-SA"/>
    </w:rPr>
  </w:style>
  <w:style w:type="paragraph" w:styleId="affa">
    <w:name w:val="Subtitle"/>
    <w:basedOn w:val="aff8"/>
    <w:next w:val="a3"/>
    <w:link w:val="affb"/>
    <w:qFormat/>
    <w:rsid w:val="00B561CB"/>
    <w:pPr>
      <w:jc w:val="center"/>
    </w:pPr>
    <w:rPr>
      <w:i/>
      <w:iCs/>
    </w:rPr>
  </w:style>
  <w:style w:type="character" w:customStyle="1" w:styleId="affb">
    <w:name w:val="Подзаголовок Знак"/>
    <w:basedOn w:val="a0"/>
    <w:link w:val="affa"/>
    <w:rsid w:val="00B561CB"/>
    <w:rPr>
      <w:rFonts w:ascii="Arial" w:eastAsia="Lucida Sans Unicode" w:hAnsi="Arial" w:cs="Tahoma"/>
      <w:i/>
      <w:iCs/>
      <w:sz w:val="28"/>
      <w:szCs w:val="28"/>
      <w:lang w:eastAsia="ar-SA"/>
    </w:rPr>
  </w:style>
  <w:style w:type="paragraph" w:customStyle="1" w:styleId="xl80">
    <w:name w:val="xl80"/>
    <w:basedOn w:val="a"/>
    <w:rsid w:val="00B561CB"/>
    <w:pPr>
      <w:pBdr>
        <w:left w:val="single" w:sz="4" w:space="0" w:color="000000"/>
        <w:right w:val="single" w:sz="4" w:space="0" w:color="000000"/>
      </w:pBdr>
      <w:suppressAutoHyphens/>
      <w:spacing w:before="280" w:after="280"/>
      <w:jc w:val="center"/>
      <w:textAlignment w:val="top"/>
    </w:pPr>
    <w:rPr>
      <w:b/>
      <w:bCs/>
      <w:lang w:eastAsia="ar-SA"/>
    </w:rPr>
  </w:style>
  <w:style w:type="paragraph" w:customStyle="1" w:styleId="ConsNormal">
    <w:name w:val="ConsNormal"/>
    <w:rsid w:val="00B561CB"/>
    <w:pPr>
      <w:suppressAutoHyphens/>
      <w:spacing w:after="0" w:line="240" w:lineRule="auto"/>
      <w:ind w:firstLine="720"/>
    </w:pPr>
    <w:rPr>
      <w:rFonts w:ascii="Consultant" w:eastAsia="Arial" w:hAnsi="Consultant" w:cs="Times New Roman"/>
      <w:sz w:val="20"/>
      <w:szCs w:val="20"/>
      <w:lang w:eastAsia="ar-SA"/>
    </w:rPr>
  </w:style>
  <w:style w:type="paragraph" w:customStyle="1" w:styleId="affc">
    <w:name w:val="Содержимое таблицы"/>
    <w:basedOn w:val="a"/>
    <w:rsid w:val="00B561CB"/>
    <w:pPr>
      <w:suppressLineNumbers/>
      <w:suppressAutoHyphens/>
    </w:pPr>
    <w:rPr>
      <w:lang w:eastAsia="ar-SA"/>
    </w:rPr>
  </w:style>
  <w:style w:type="paragraph" w:customStyle="1" w:styleId="affd">
    <w:name w:val="Заголовок таблицы"/>
    <w:basedOn w:val="affc"/>
    <w:link w:val="affe"/>
    <w:rsid w:val="00B561CB"/>
    <w:pPr>
      <w:jc w:val="center"/>
    </w:pPr>
    <w:rPr>
      <w:b/>
      <w:bCs/>
    </w:rPr>
  </w:style>
  <w:style w:type="paragraph" w:customStyle="1" w:styleId="afff">
    <w:name w:val="Содержимое врезки"/>
    <w:basedOn w:val="a3"/>
    <w:rsid w:val="00B561CB"/>
    <w:pPr>
      <w:suppressAutoHyphens/>
      <w:spacing w:after="120"/>
      <w:jc w:val="left"/>
    </w:pPr>
    <w:rPr>
      <w:lang w:eastAsia="ar-SA"/>
    </w:rPr>
  </w:style>
  <w:style w:type="character" w:styleId="afff0">
    <w:name w:val="annotation reference"/>
    <w:rsid w:val="00B561CB"/>
    <w:rPr>
      <w:sz w:val="16"/>
      <w:szCs w:val="16"/>
    </w:rPr>
  </w:style>
  <w:style w:type="paragraph" w:styleId="afff1">
    <w:name w:val="annotation text"/>
    <w:basedOn w:val="a"/>
    <w:link w:val="afff2"/>
    <w:rsid w:val="00B561CB"/>
    <w:pPr>
      <w:suppressAutoHyphens/>
    </w:pPr>
    <w:rPr>
      <w:sz w:val="20"/>
      <w:szCs w:val="20"/>
      <w:lang w:eastAsia="ar-SA"/>
    </w:rPr>
  </w:style>
  <w:style w:type="character" w:customStyle="1" w:styleId="afff2">
    <w:name w:val="Текст примечания Знак"/>
    <w:basedOn w:val="a0"/>
    <w:link w:val="afff1"/>
    <w:rsid w:val="00B561CB"/>
    <w:rPr>
      <w:rFonts w:ascii="Times New Roman" w:eastAsia="Times New Roman" w:hAnsi="Times New Roman" w:cs="Times New Roman"/>
      <w:sz w:val="20"/>
      <w:szCs w:val="20"/>
      <w:lang w:eastAsia="ar-SA"/>
    </w:rPr>
  </w:style>
  <w:style w:type="paragraph" w:styleId="afff3">
    <w:name w:val="annotation subject"/>
    <w:basedOn w:val="afff1"/>
    <w:next w:val="afff1"/>
    <w:link w:val="afff4"/>
    <w:rsid w:val="00B561CB"/>
    <w:rPr>
      <w:rFonts w:eastAsia="Batang"/>
      <w:b/>
      <w:bCs/>
    </w:rPr>
  </w:style>
  <w:style w:type="character" w:customStyle="1" w:styleId="afff4">
    <w:name w:val="Тема примечания Знак"/>
    <w:basedOn w:val="afff2"/>
    <w:link w:val="afff3"/>
    <w:rsid w:val="00B561CB"/>
    <w:rPr>
      <w:rFonts w:ascii="Times New Roman" w:eastAsia="Batang" w:hAnsi="Times New Roman" w:cs="Times New Roman"/>
      <w:b/>
      <w:bCs/>
      <w:sz w:val="20"/>
      <w:szCs w:val="20"/>
      <w:lang w:eastAsia="ar-SA"/>
    </w:rPr>
  </w:style>
  <w:style w:type="character" w:customStyle="1" w:styleId="27">
    <w:name w:val="Основной шрифт абзаца2"/>
    <w:rsid w:val="00B561CB"/>
  </w:style>
  <w:style w:type="paragraph" w:customStyle="1" w:styleId="afff5">
    <w:name w:val="заголо"/>
    <w:basedOn w:val="11"/>
    <w:next w:val="11"/>
    <w:rsid w:val="00B561CB"/>
    <w:pPr>
      <w:keepNext/>
      <w:widowControl w:val="0"/>
      <w:jc w:val="center"/>
    </w:pPr>
    <w:rPr>
      <w:b/>
      <w:snapToGrid w:val="0"/>
      <w:sz w:val="24"/>
    </w:rPr>
  </w:style>
  <w:style w:type="character" w:customStyle="1" w:styleId="1a">
    <w:name w:val="Основной шрифт1"/>
    <w:rsid w:val="00B561CB"/>
  </w:style>
  <w:style w:type="paragraph" w:customStyle="1" w:styleId="1b">
    <w:name w:val="Верхний колонтитул1"/>
    <w:basedOn w:val="11"/>
    <w:rsid w:val="00B561CB"/>
    <w:pPr>
      <w:widowControl w:val="0"/>
      <w:tabs>
        <w:tab w:val="center" w:pos="4153"/>
        <w:tab w:val="right" w:pos="8306"/>
      </w:tabs>
    </w:pPr>
    <w:rPr>
      <w:snapToGrid w:val="0"/>
      <w:sz w:val="24"/>
    </w:rPr>
  </w:style>
  <w:style w:type="character" w:customStyle="1" w:styleId="f6">
    <w:name w:val="номер страниf6ы"/>
    <w:basedOn w:val="1a"/>
    <w:rsid w:val="00B561CB"/>
  </w:style>
  <w:style w:type="paragraph" w:customStyle="1" w:styleId="28">
    <w:name w:val="Основной текст2"/>
    <w:basedOn w:val="11"/>
    <w:rsid w:val="00B561CB"/>
    <w:pPr>
      <w:widowControl w:val="0"/>
      <w:jc w:val="both"/>
    </w:pPr>
    <w:rPr>
      <w:snapToGrid w:val="0"/>
      <w:sz w:val="24"/>
    </w:rPr>
  </w:style>
  <w:style w:type="paragraph" w:customStyle="1" w:styleId="afff6">
    <w:name w:val="Основной текст с о"/>
    <w:basedOn w:val="11"/>
    <w:rsid w:val="00B561CB"/>
    <w:pPr>
      <w:widowControl w:val="0"/>
      <w:ind w:firstLine="851"/>
    </w:pPr>
    <w:rPr>
      <w:snapToGrid w:val="0"/>
      <w:sz w:val="24"/>
    </w:rPr>
  </w:style>
  <w:style w:type="paragraph" w:customStyle="1" w:styleId="FR1">
    <w:name w:val="FR1"/>
    <w:rsid w:val="00B561CB"/>
    <w:pPr>
      <w:widowControl w:val="0"/>
      <w:spacing w:after="0" w:line="240" w:lineRule="auto"/>
      <w:jc w:val="both"/>
    </w:pPr>
    <w:rPr>
      <w:rFonts w:ascii="Arial" w:eastAsia="Times New Roman" w:hAnsi="Arial" w:cs="Times New Roman"/>
      <w:b/>
      <w:i/>
      <w:snapToGrid w:val="0"/>
      <w:sz w:val="12"/>
      <w:szCs w:val="20"/>
      <w:lang w:eastAsia="ru-RU"/>
    </w:rPr>
  </w:style>
  <w:style w:type="paragraph" w:customStyle="1" w:styleId="Me">
    <w:name w:val="Нижний колMeнтитул"/>
    <w:basedOn w:val="a"/>
    <w:rsid w:val="00B561CB"/>
    <w:pPr>
      <w:widowControl w:val="0"/>
      <w:tabs>
        <w:tab w:val="center" w:pos="4703"/>
        <w:tab w:val="right" w:pos="9406"/>
      </w:tabs>
    </w:pPr>
    <w:rPr>
      <w:snapToGrid w:val="0"/>
      <w:sz w:val="20"/>
      <w:szCs w:val="20"/>
    </w:rPr>
  </w:style>
  <w:style w:type="paragraph" w:customStyle="1" w:styleId="ee1">
    <w:name w:val="заголовчeeк 1"/>
    <w:basedOn w:val="11"/>
    <w:next w:val="11"/>
    <w:rsid w:val="00B561CB"/>
    <w:pPr>
      <w:keepNext/>
      <w:widowControl w:val="0"/>
      <w:jc w:val="right"/>
    </w:pPr>
    <w:rPr>
      <w:b/>
      <w:snapToGrid w:val="0"/>
      <w:sz w:val="24"/>
    </w:rPr>
  </w:style>
  <w:style w:type="character" w:customStyle="1" w:styleId="1c">
    <w:name w:val="номер страницы1"/>
    <w:basedOn w:val="a0"/>
    <w:rsid w:val="00B561CB"/>
  </w:style>
  <w:style w:type="paragraph" w:customStyle="1" w:styleId="1d">
    <w:name w:val="Основной тек1т"/>
    <w:basedOn w:val="a"/>
    <w:rsid w:val="00B561CB"/>
    <w:pPr>
      <w:widowControl w:val="0"/>
    </w:pPr>
    <w:rPr>
      <w:b/>
      <w:snapToGrid w:val="0"/>
      <w:szCs w:val="20"/>
    </w:rPr>
  </w:style>
  <w:style w:type="paragraph" w:customStyle="1" w:styleId="311">
    <w:name w:val="Основной текст с отступом 31"/>
    <w:basedOn w:val="a"/>
    <w:rsid w:val="00B561CB"/>
    <w:pPr>
      <w:widowControl w:val="0"/>
      <w:ind w:firstLine="851"/>
    </w:pPr>
    <w:rPr>
      <w:snapToGrid w:val="0"/>
      <w:szCs w:val="20"/>
    </w:rPr>
  </w:style>
  <w:style w:type="paragraph" w:customStyle="1" w:styleId="Style5">
    <w:name w:val="Style5"/>
    <w:basedOn w:val="a"/>
    <w:rsid w:val="00B561CB"/>
    <w:pPr>
      <w:widowControl w:val="0"/>
      <w:autoSpaceDE w:val="0"/>
      <w:autoSpaceDN w:val="0"/>
      <w:adjustRightInd w:val="0"/>
    </w:pPr>
  </w:style>
  <w:style w:type="character" w:customStyle="1" w:styleId="FontStyle13">
    <w:name w:val="Font Style13"/>
    <w:rsid w:val="00B561CB"/>
    <w:rPr>
      <w:rFonts w:ascii="Times New Roman" w:hAnsi="Times New Roman" w:cs="Times New Roman"/>
      <w:sz w:val="26"/>
      <w:szCs w:val="26"/>
    </w:rPr>
  </w:style>
  <w:style w:type="paragraph" w:customStyle="1" w:styleId="3">
    <w:name w:val="Абзац списка3"/>
    <w:basedOn w:val="a"/>
    <w:link w:val="ListParagraphChar"/>
    <w:rsid w:val="00B561CB"/>
    <w:pPr>
      <w:numPr>
        <w:numId w:val="30"/>
      </w:numPr>
      <w:jc w:val="both"/>
    </w:pPr>
    <w:rPr>
      <w:lang w:eastAsia="en-US"/>
    </w:rPr>
  </w:style>
  <w:style w:type="character" w:customStyle="1" w:styleId="ListParagraphChar">
    <w:name w:val="List Paragraph Char"/>
    <w:link w:val="3"/>
    <w:locked/>
    <w:rsid w:val="00B561CB"/>
    <w:rPr>
      <w:rFonts w:ascii="Times New Roman" w:eastAsia="Times New Roman" w:hAnsi="Times New Roman" w:cs="Times New Roman"/>
      <w:sz w:val="24"/>
      <w:szCs w:val="24"/>
    </w:rPr>
  </w:style>
  <w:style w:type="paragraph" w:customStyle="1" w:styleId="afff7">
    <w:name w:val="Рисунок"/>
    <w:basedOn w:val="affd"/>
    <w:link w:val="afff8"/>
    <w:rsid w:val="00B561CB"/>
    <w:pPr>
      <w:suppressLineNumbers w:val="0"/>
      <w:suppressAutoHyphens w:val="0"/>
      <w:spacing w:before="120" w:after="240"/>
    </w:pPr>
  </w:style>
  <w:style w:type="character" w:customStyle="1" w:styleId="affe">
    <w:name w:val="Заголовок таблицы Знак"/>
    <w:basedOn w:val="a0"/>
    <w:link w:val="affd"/>
    <w:locked/>
    <w:rsid w:val="00B561CB"/>
    <w:rPr>
      <w:rFonts w:ascii="Times New Roman" w:eastAsia="Times New Roman" w:hAnsi="Times New Roman" w:cs="Times New Roman"/>
      <w:b/>
      <w:bCs/>
      <w:sz w:val="24"/>
      <w:szCs w:val="24"/>
      <w:lang w:eastAsia="ar-SA"/>
    </w:rPr>
  </w:style>
  <w:style w:type="character" w:customStyle="1" w:styleId="afff8">
    <w:name w:val="Рисунок Знак"/>
    <w:basedOn w:val="affe"/>
    <w:link w:val="afff7"/>
    <w:locked/>
    <w:rsid w:val="00B561CB"/>
    <w:rPr>
      <w:rFonts w:ascii="Times New Roman" w:eastAsia="Times New Roman" w:hAnsi="Times New Roman" w:cs="Times New Roman"/>
      <w:b/>
      <w:bCs/>
      <w:sz w:val="24"/>
      <w:szCs w:val="24"/>
      <w:lang w:eastAsia="ar-SA"/>
    </w:rPr>
  </w:style>
  <w:style w:type="paragraph" w:styleId="afff9">
    <w:name w:val="Document Map"/>
    <w:basedOn w:val="a"/>
    <w:link w:val="afffa"/>
    <w:rsid w:val="00B561CB"/>
    <w:pPr>
      <w:jc w:val="center"/>
    </w:pPr>
    <w:rPr>
      <w:rFonts w:ascii="Tahoma" w:hAnsi="Tahoma" w:cs="Tahoma"/>
      <w:sz w:val="16"/>
      <w:szCs w:val="16"/>
      <w:lang w:eastAsia="en-US"/>
    </w:rPr>
  </w:style>
  <w:style w:type="character" w:customStyle="1" w:styleId="afffa">
    <w:name w:val="Схема документа Знак"/>
    <w:basedOn w:val="a0"/>
    <w:link w:val="afff9"/>
    <w:rsid w:val="00B561CB"/>
    <w:rPr>
      <w:rFonts w:ascii="Tahoma" w:eastAsia="Times New Roman" w:hAnsi="Tahoma" w:cs="Tahoma"/>
      <w:sz w:val="16"/>
      <w:szCs w:val="16"/>
    </w:rPr>
  </w:style>
  <w:style w:type="paragraph" w:customStyle="1" w:styleId="29">
    <w:name w:val="Без интервала2"/>
    <w:link w:val="NoSpacingChar"/>
    <w:rsid w:val="00B561CB"/>
    <w:pPr>
      <w:spacing w:after="0" w:line="240" w:lineRule="auto"/>
    </w:pPr>
    <w:rPr>
      <w:rFonts w:ascii="Calibri" w:eastAsia="Times New Roman" w:hAnsi="Calibri" w:cs="Times New Roman"/>
    </w:rPr>
  </w:style>
  <w:style w:type="character" w:customStyle="1" w:styleId="NoSpacingChar">
    <w:name w:val="No Spacing Char"/>
    <w:basedOn w:val="a0"/>
    <w:link w:val="29"/>
    <w:locked/>
    <w:rsid w:val="00B561CB"/>
    <w:rPr>
      <w:rFonts w:ascii="Calibri" w:eastAsia="Times New Roman" w:hAnsi="Calibri" w:cs="Times New Roman"/>
    </w:rPr>
  </w:style>
  <w:style w:type="paragraph" w:customStyle="1" w:styleId="Standard">
    <w:name w:val="Standard"/>
    <w:rsid w:val="00B561CB"/>
    <w:pPr>
      <w:suppressAutoHyphens/>
      <w:autoSpaceDN w:val="0"/>
      <w:spacing w:after="200" w:line="276" w:lineRule="auto"/>
      <w:textAlignment w:val="baseline"/>
    </w:pPr>
    <w:rPr>
      <w:rFonts w:ascii="Calibri" w:eastAsia="SimSun" w:hAnsi="Calibri" w:cs="Calibri"/>
      <w:kern w:val="3"/>
    </w:rPr>
  </w:style>
  <w:style w:type="character" w:customStyle="1" w:styleId="highlighthighlightactive">
    <w:name w:val="highlight highlight_active"/>
    <w:rsid w:val="00B561CB"/>
  </w:style>
  <w:style w:type="character" w:customStyle="1" w:styleId="hl1">
    <w:name w:val="hl1"/>
    <w:basedOn w:val="a0"/>
    <w:rsid w:val="00B561CB"/>
    <w:rPr>
      <w:color w:val="4682B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fbras.ru/napravleniya-nauchnyx-issledovanij/nauchnaya-deyatelnost" TargetMode="External"/><Relationship Id="rId18" Type="http://schemas.openxmlformats.org/officeDocument/2006/relationships/image" Target="media/image7.jpeg"/><Relationship Id="rId26" Type="http://schemas.openxmlformats.org/officeDocument/2006/relationships/image" Target="media/image11.emf"/><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6.jpeg"/><Relationship Id="rId25" Type="http://schemas.openxmlformats.org/officeDocument/2006/relationships/hyperlink" Target="http://fb.ru/article/200732/multifaktorialnyie-zabolevaniya-ih-genetika-i-rasprostranennost"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oleObject" Target="embeddings/oleObject2.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www.bibc.psn.ru/Ru/div/pharm-rus.html" TargetMode="Externa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hyperlink" Target="http://www.rusprofile.ru/codes/731000" TargetMode="External"/><Relationship Id="rId28" Type="http://schemas.openxmlformats.org/officeDocument/2006/relationships/image" Target="media/image12.emf"/><Relationship Id="rId10" Type="http://schemas.openxmlformats.org/officeDocument/2006/relationships/footer" Target="footer1.xml"/><Relationship Id="rId19" Type="http://schemas.openxmlformats.org/officeDocument/2006/relationships/image" Target="media/image8.jpeg"/><Relationship Id="rId31" Type="http://schemas.openxmlformats.org/officeDocument/2006/relationships/oleObject" Target="embeddings/oleObject3.bin"/><Relationship Id="rId4" Type="http://schemas.openxmlformats.org/officeDocument/2006/relationships/settings" Target="settings.xml"/><Relationship Id="rId9" Type="http://schemas.openxmlformats.org/officeDocument/2006/relationships/hyperlink" Target="consultantplus://offline/ref=2CD57A81F06995D87F9773949D4D2089BD7AFF9A8FD789F21E99F625E669D3C3F35EB9536C906795D9i3G" TargetMode="External"/><Relationship Id="rId14" Type="http://schemas.openxmlformats.org/officeDocument/2006/relationships/image" Target="media/image3.jpeg"/><Relationship Id="rId22" Type="http://schemas.openxmlformats.org/officeDocument/2006/relationships/hyperlink" Target="http://www.rusprofile.ru/codes/731000" TargetMode="External"/><Relationship Id="rId27" Type="http://schemas.openxmlformats.org/officeDocument/2006/relationships/oleObject" Target="embeddings/oleObject1.bin"/><Relationship Id="rId30" Type="http://schemas.openxmlformats.org/officeDocument/2006/relationships/image" Target="media/image13.emf"/><Relationship Id="rId8"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CB3ECE-4AF1-4176-B0FB-875A0D8664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106</Pages>
  <Words>33147</Words>
  <Characters>188939</Characters>
  <Application>Microsoft Office Word</Application>
  <DocSecurity>0</DocSecurity>
  <Lines>1574</Lines>
  <Paragraphs>443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221643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dc:creator>
  <cp:keywords/>
  <dc:description/>
  <cp:lastModifiedBy>Адм</cp:lastModifiedBy>
  <cp:revision>2</cp:revision>
  <dcterms:created xsi:type="dcterms:W3CDTF">2017-02-17T09:25:00Z</dcterms:created>
  <dcterms:modified xsi:type="dcterms:W3CDTF">2017-02-17T09:25:00Z</dcterms:modified>
</cp:coreProperties>
</file>